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7FE" w:rsidRDefault="006E4BA3" w:rsidP="00EF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  3 квартал  2015 года </w:t>
      </w:r>
      <w:r>
        <w:rPr>
          <w:rFonts w:ascii="Times New Roman" w:hAnsi="Times New Roman" w:cs="Times New Roman"/>
          <w:sz w:val="24"/>
          <w:szCs w:val="24"/>
        </w:rPr>
        <w:t xml:space="preserve">в Администрации МО "Кестымское" выдано </w:t>
      </w:r>
      <w:r w:rsidRPr="006E4BA3">
        <w:rPr>
          <w:rFonts w:ascii="Times New Roman" w:hAnsi="Times New Roman" w:cs="Times New Roman"/>
          <w:b/>
          <w:sz w:val="24"/>
          <w:szCs w:val="24"/>
        </w:rPr>
        <w:t>200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справок различного характера, в том числе: </w:t>
      </w:r>
    </w:p>
    <w:p w:rsidR="00EF3303" w:rsidRDefault="006E4BA3" w:rsidP="00EF3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выписок из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похозяйственной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книги </w:t>
      </w: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E4BA3">
        <w:rPr>
          <w:rFonts w:ascii="Times New Roman" w:hAnsi="Times New Roman" w:cs="Times New Roman"/>
          <w:b/>
          <w:sz w:val="24"/>
          <w:szCs w:val="24"/>
        </w:rPr>
        <w:t>3;</w:t>
      </w:r>
    </w:p>
    <w:p w:rsidR="006E4BA3" w:rsidRDefault="006E4BA3" w:rsidP="00EF330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содействию реализации продукции с ЛПХ </w:t>
      </w:r>
      <w:r>
        <w:rPr>
          <w:rFonts w:ascii="Times New Roman" w:hAnsi="Times New Roman" w:cs="Times New Roman"/>
          <w:b/>
          <w:sz w:val="24"/>
          <w:szCs w:val="24"/>
        </w:rPr>
        <w:t>– 17;</w:t>
      </w:r>
    </w:p>
    <w:p w:rsidR="006E4BA3" w:rsidRDefault="006E4BA3" w:rsidP="00EF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выписок из домовой книги –</w:t>
      </w:r>
      <w:r w:rsidRPr="006E4BA3">
        <w:rPr>
          <w:rFonts w:ascii="Times New Roman" w:hAnsi="Times New Roman" w:cs="Times New Roman"/>
          <w:b/>
          <w:sz w:val="24"/>
          <w:szCs w:val="24"/>
        </w:rPr>
        <w:t>30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BA3" w:rsidRDefault="006E4BA3" w:rsidP="00EF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о составе семьи – </w:t>
      </w:r>
      <w:r w:rsidR="00EF3303" w:rsidRPr="00EF3303">
        <w:rPr>
          <w:rFonts w:ascii="Times New Roman" w:hAnsi="Times New Roman" w:cs="Times New Roman"/>
          <w:b/>
          <w:sz w:val="24"/>
          <w:szCs w:val="24"/>
        </w:rPr>
        <w:t>73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BA3" w:rsidRDefault="006E4BA3" w:rsidP="00EF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архивных справок –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E4BA3" w:rsidRDefault="006E4BA3" w:rsidP="00EF330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справок с места жительства – </w:t>
      </w:r>
      <w:r w:rsidR="00EF3303" w:rsidRPr="00EF3303">
        <w:rPr>
          <w:rFonts w:ascii="Times New Roman" w:hAnsi="Times New Roman" w:cs="Times New Roman"/>
          <w:b/>
          <w:sz w:val="24"/>
          <w:szCs w:val="24"/>
        </w:rPr>
        <w:t>44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F3303" w:rsidRDefault="006E4BA3" w:rsidP="006E4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  <w:t xml:space="preserve">Поступило  </w:t>
      </w:r>
      <w:r w:rsidR="00EF3303" w:rsidRPr="00EF3303">
        <w:rPr>
          <w:rFonts w:ascii="Times New Roman" w:hAnsi="Times New Roman" w:cs="Times New Roman"/>
          <w:b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обращения по присвоению адресов земельным участкам и жилым домам; </w:t>
      </w:r>
      <w:r w:rsidR="00EF3303" w:rsidRPr="00EF3303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обращени</w:t>
      </w:r>
      <w:r w:rsidR="00EF3303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по предоставлению юридическ</w:t>
      </w:r>
      <w:r w:rsidR="00EF3303">
        <w:rPr>
          <w:rFonts w:ascii="Times New Roman" w:hAnsi="Times New Roman" w:cs="Times New Roman"/>
          <w:sz w:val="24"/>
          <w:szCs w:val="24"/>
        </w:rPr>
        <w:t>ому</w:t>
      </w:r>
      <w:r>
        <w:rPr>
          <w:rFonts w:ascii="Times New Roman" w:hAnsi="Times New Roman" w:cs="Times New Roman"/>
          <w:sz w:val="24"/>
          <w:szCs w:val="24"/>
        </w:rPr>
        <w:t xml:space="preserve"> лиц</w:t>
      </w:r>
      <w:r w:rsidR="00EF330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 выписк</w:t>
      </w:r>
      <w:r w:rsidR="00EF3303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из реестра муниципального жи</w:t>
      </w:r>
      <w:r w:rsidR="00EF3303">
        <w:rPr>
          <w:rFonts w:ascii="Times New Roman" w:hAnsi="Times New Roman" w:cs="Times New Roman"/>
          <w:sz w:val="24"/>
          <w:szCs w:val="24"/>
        </w:rPr>
        <w:t xml:space="preserve">лищного фонда; </w:t>
      </w:r>
      <w:r w:rsidRPr="00EF3303">
        <w:rPr>
          <w:rFonts w:ascii="Times New Roman" w:hAnsi="Times New Roman" w:cs="Times New Roman"/>
          <w:sz w:val="24"/>
          <w:szCs w:val="24"/>
        </w:rPr>
        <w:t xml:space="preserve"> </w:t>
      </w:r>
      <w:r w:rsidR="00EF3303" w:rsidRPr="00EF3303">
        <w:rPr>
          <w:rFonts w:ascii="Times New Roman" w:hAnsi="Times New Roman" w:cs="Times New Roman"/>
          <w:b/>
          <w:sz w:val="24"/>
          <w:szCs w:val="24"/>
        </w:rPr>
        <w:t>3</w:t>
      </w:r>
      <w:r w:rsidRPr="00EF330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F3303">
        <w:rPr>
          <w:rFonts w:ascii="Times New Roman" w:hAnsi="Times New Roman" w:cs="Times New Roman"/>
          <w:sz w:val="24"/>
          <w:szCs w:val="24"/>
        </w:rPr>
        <w:t>обращени</w:t>
      </w:r>
      <w:r w:rsidR="00EF3303">
        <w:rPr>
          <w:rFonts w:ascii="Times New Roman" w:hAnsi="Times New Roman" w:cs="Times New Roman"/>
          <w:sz w:val="24"/>
          <w:szCs w:val="24"/>
        </w:rPr>
        <w:t>я</w:t>
      </w:r>
      <w:r w:rsidRPr="00EF3303">
        <w:rPr>
          <w:rFonts w:ascii="Times New Roman" w:hAnsi="Times New Roman" w:cs="Times New Roman"/>
          <w:sz w:val="24"/>
          <w:szCs w:val="24"/>
        </w:rPr>
        <w:t xml:space="preserve"> по соблюдению земельного законодательства</w:t>
      </w:r>
      <w:r w:rsidR="00EF3303">
        <w:rPr>
          <w:rFonts w:ascii="Times New Roman" w:hAnsi="Times New Roman" w:cs="Times New Roman"/>
          <w:sz w:val="24"/>
          <w:szCs w:val="24"/>
        </w:rPr>
        <w:t>.</w:t>
      </w:r>
    </w:p>
    <w:p w:rsidR="006E4BA3" w:rsidRDefault="006E4BA3" w:rsidP="006E4BA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Главой муниципального образования осуществлен прием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3303">
        <w:rPr>
          <w:rFonts w:ascii="Times New Roman" w:hAnsi="Times New Roman" w:cs="Times New Roman"/>
          <w:sz w:val="24"/>
          <w:szCs w:val="24"/>
        </w:rPr>
        <w:t xml:space="preserve"> </w:t>
      </w:r>
      <w:r w:rsidR="002E3511" w:rsidRPr="002E3511">
        <w:rPr>
          <w:rFonts w:ascii="Times New Roman" w:hAnsi="Times New Roman" w:cs="Times New Roman"/>
          <w:b/>
          <w:sz w:val="24"/>
          <w:szCs w:val="24"/>
        </w:rPr>
        <w:t>16</w:t>
      </w:r>
      <w:r w:rsidR="00EF330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граждан по личным вопросам.</w:t>
      </w:r>
    </w:p>
    <w:p w:rsidR="006E4BA3" w:rsidRDefault="006E4BA3" w:rsidP="006E4BA3"/>
    <w:p w:rsidR="00DB7F07" w:rsidRDefault="00DB7F07"/>
    <w:sectPr w:rsidR="00DB7F07" w:rsidSect="00DB7F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4BA3"/>
    <w:rsid w:val="002E3511"/>
    <w:rsid w:val="005D07FE"/>
    <w:rsid w:val="006E4BA3"/>
    <w:rsid w:val="007028FC"/>
    <w:rsid w:val="00DB7F07"/>
    <w:rsid w:val="00EF3303"/>
    <w:rsid w:val="00F433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3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5</cp:revision>
  <dcterms:created xsi:type="dcterms:W3CDTF">2015-09-30T10:12:00Z</dcterms:created>
  <dcterms:modified xsi:type="dcterms:W3CDTF">2015-09-30T11:42:00Z</dcterms:modified>
</cp:coreProperties>
</file>