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A1" w:rsidRDefault="00B64E1D" w:rsidP="006C6362">
      <w:pPr>
        <w:pStyle w:val="2"/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75pt;margin-top:-17.25pt;width:62.25pt;height:44.25pt;z-index:1;visibility:visible">
            <v:imagedata r:id="rId7" o:title=""/>
            <w10:wrap type="square" side="left"/>
          </v:shape>
        </w:pict>
      </w:r>
    </w:p>
    <w:p w:rsidR="006C6362" w:rsidRPr="006C6362" w:rsidRDefault="006C6362" w:rsidP="006C6362"/>
    <w:p w:rsidR="001F01A1" w:rsidRDefault="001F01A1" w:rsidP="00626F06">
      <w:pPr>
        <w:rPr>
          <w:b/>
          <w:bCs/>
          <w:sz w:val="28"/>
        </w:rPr>
      </w:pPr>
    </w:p>
    <w:p w:rsidR="0044702F" w:rsidRPr="001F01A1" w:rsidRDefault="0044702F" w:rsidP="00B058A5">
      <w:pPr>
        <w:jc w:val="center"/>
        <w:rPr>
          <w:sz w:val="28"/>
        </w:rPr>
      </w:pPr>
      <w:proofErr w:type="gramStart"/>
      <w:r w:rsidRPr="001F01A1">
        <w:rPr>
          <w:sz w:val="28"/>
        </w:rPr>
        <w:t>Р</w:t>
      </w:r>
      <w:proofErr w:type="gramEnd"/>
      <w:r w:rsidRPr="001F01A1">
        <w:rPr>
          <w:sz w:val="28"/>
        </w:rPr>
        <w:t xml:space="preserve"> Е Ш Е Н И Е</w:t>
      </w:r>
    </w:p>
    <w:p w:rsidR="0044702F" w:rsidRPr="001F01A1" w:rsidRDefault="0044702F" w:rsidP="00B058A5">
      <w:pPr>
        <w:jc w:val="center"/>
      </w:pPr>
    </w:p>
    <w:p w:rsidR="0044702F" w:rsidRPr="001F01A1" w:rsidRDefault="0044702F" w:rsidP="001F01A1">
      <w:pPr>
        <w:jc w:val="center"/>
      </w:pPr>
      <w:r w:rsidRPr="001F01A1">
        <w:t>Совет депутатов муниципального образования "Киршонское"</w:t>
      </w:r>
    </w:p>
    <w:p w:rsidR="0044702F" w:rsidRDefault="0044702F" w:rsidP="00B058A5">
      <w:pPr>
        <w:jc w:val="center"/>
      </w:pPr>
      <w:r w:rsidRPr="001F01A1">
        <w:t>«</w:t>
      </w:r>
      <w:proofErr w:type="spellStart"/>
      <w:r w:rsidRPr="001F01A1">
        <w:t>Киршон</w:t>
      </w:r>
      <w:proofErr w:type="spellEnd"/>
      <w:r w:rsidRPr="001F01A1">
        <w:t xml:space="preserve">»  муниципал </w:t>
      </w:r>
      <w:proofErr w:type="spellStart"/>
      <w:r w:rsidRPr="001F01A1">
        <w:t>кылдытэтысь</w:t>
      </w:r>
      <w:proofErr w:type="spellEnd"/>
      <w:r w:rsidRPr="001F01A1">
        <w:t xml:space="preserve"> депутат </w:t>
      </w:r>
      <w:proofErr w:type="spellStart"/>
      <w:r w:rsidRPr="001F01A1">
        <w:t>Кенеш</w:t>
      </w:r>
      <w:proofErr w:type="spellEnd"/>
    </w:p>
    <w:p w:rsidR="003D5B8C" w:rsidRPr="001F01A1" w:rsidRDefault="003D5B8C" w:rsidP="00B058A5">
      <w:pPr>
        <w:jc w:val="center"/>
      </w:pPr>
    </w:p>
    <w:p w:rsidR="003D5B8C" w:rsidRDefault="003D5B8C" w:rsidP="00B058A5">
      <w:pPr>
        <w:jc w:val="center"/>
        <w:rPr>
          <w:bCs/>
        </w:rPr>
      </w:pPr>
      <w:r w:rsidRPr="003D5B8C">
        <w:rPr>
          <w:bCs/>
        </w:rPr>
        <w:t>Об утверждении</w:t>
      </w:r>
      <w:r>
        <w:rPr>
          <w:bCs/>
        </w:rPr>
        <w:t xml:space="preserve"> Положения о земельном налоге </w:t>
      </w:r>
    </w:p>
    <w:p w:rsidR="0044702F" w:rsidRPr="003D5B8C" w:rsidRDefault="003D5B8C" w:rsidP="00B058A5">
      <w:pPr>
        <w:jc w:val="center"/>
        <w:rPr>
          <w:bCs/>
        </w:rPr>
      </w:pPr>
      <w:r>
        <w:rPr>
          <w:bCs/>
        </w:rPr>
        <w:t>на территории муниципального образования «</w:t>
      </w:r>
      <w:proofErr w:type="spellStart"/>
      <w:r>
        <w:rPr>
          <w:bCs/>
        </w:rPr>
        <w:t>Киршонское</w:t>
      </w:r>
      <w:proofErr w:type="spellEnd"/>
      <w:r>
        <w:rPr>
          <w:bCs/>
        </w:rPr>
        <w:t>»</w:t>
      </w:r>
    </w:p>
    <w:p w:rsidR="003D5B8C" w:rsidRDefault="003D5B8C" w:rsidP="008817FE">
      <w:pPr>
        <w:pStyle w:val="a3"/>
        <w:ind w:right="175"/>
        <w:rPr>
          <w:sz w:val="24"/>
          <w:szCs w:val="24"/>
        </w:rPr>
      </w:pPr>
    </w:p>
    <w:p w:rsidR="008817FE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>Принято Советом депутатов</w:t>
      </w:r>
    </w:p>
    <w:p w:rsidR="008817FE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>муниципального образования</w:t>
      </w:r>
    </w:p>
    <w:p w:rsidR="0044702F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>«</w:t>
      </w:r>
      <w:proofErr w:type="spellStart"/>
      <w:r w:rsidRPr="008817FE">
        <w:rPr>
          <w:sz w:val="24"/>
          <w:szCs w:val="24"/>
        </w:rPr>
        <w:t>Киршонское</w:t>
      </w:r>
      <w:proofErr w:type="spellEnd"/>
      <w:r w:rsidRPr="008817FE">
        <w:rPr>
          <w:sz w:val="24"/>
          <w:szCs w:val="24"/>
        </w:rPr>
        <w:t xml:space="preserve">»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817FE">
        <w:rPr>
          <w:sz w:val="24"/>
          <w:szCs w:val="24"/>
        </w:rPr>
        <w:t xml:space="preserve">     </w:t>
      </w:r>
      <w:r w:rsidR="007B11F3">
        <w:rPr>
          <w:sz w:val="24"/>
          <w:szCs w:val="24"/>
        </w:rPr>
        <w:t xml:space="preserve">         </w:t>
      </w:r>
      <w:r w:rsidR="003D5B8C">
        <w:rPr>
          <w:sz w:val="24"/>
          <w:szCs w:val="24"/>
        </w:rPr>
        <w:t>5 марта</w:t>
      </w:r>
      <w:r w:rsidRPr="008817FE">
        <w:rPr>
          <w:sz w:val="24"/>
          <w:szCs w:val="24"/>
        </w:rPr>
        <w:t xml:space="preserve"> 201</w:t>
      </w:r>
      <w:r w:rsidR="003D5B8C">
        <w:rPr>
          <w:sz w:val="24"/>
          <w:szCs w:val="24"/>
        </w:rPr>
        <w:t>9</w:t>
      </w:r>
      <w:r w:rsidRPr="008817FE">
        <w:rPr>
          <w:sz w:val="24"/>
          <w:szCs w:val="24"/>
        </w:rPr>
        <w:t xml:space="preserve"> года</w:t>
      </w:r>
    </w:p>
    <w:p w:rsidR="0044702F" w:rsidRPr="00E16739" w:rsidRDefault="00A61681" w:rsidP="00A61681">
      <w:pPr>
        <w:pStyle w:val="a3"/>
        <w:ind w:right="175"/>
        <w:rPr>
          <w:szCs w:val="28"/>
        </w:rPr>
      </w:pPr>
      <w:r w:rsidRPr="00E16739">
        <w:rPr>
          <w:szCs w:val="28"/>
        </w:rPr>
        <w:t xml:space="preserve">                                                  </w:t>
      </w:r>
    </w:p>
    <w:p w:rsidR="00486AEE" w:rsidRDefault="00410E55" w:rsidP="00486AEE">
      <w:pPr>
        <w:ind w:firstLine="900"/>
        <w:jc w:val="both"/>
      </w:pPr>
      <w:r w:rsidRPr="008817FE">
        <w:t>Р</w:t>
      </w:r>
      <w:r w:rsidR="00486AEE" w:rsidRPr="008817FE">
        <w:t xml:space="preserve">уководствуясь  главой 31 Налогового Кодекса </w:t>
      </w:r>
      <w:r w:rsidR="003D5B8C">
        <w:t>Российской Федерации,</w:t>
      </w:r>
      <w:r w:rsidR="00486AEE" w:rsidRPr="008817FE">
        <w:t xml:space="preserve"> Уставом муниципального образования  «</w:t>
      </w:r>
      <w:proofErr w:type="spellStart"/>
      <w:r w:rsidR="00486AEE" w:rsidRPr="008817FE">
        <w:t>Киршонское</w:t>
      </w:r>
      <w:proofErr w:type="spellEnd"/>
      <w:r w:rsidR="00486AEE" w:rsidRPr="008817FE">
        <w:t>», Совет депутатов муниципального образования «</w:t>
      </w:r>
      <w:proofErr w:type="spellStart"/>
      <w:r w:rsidR="00486AEE" w:rsidRPr="008817FE">
        <w:t>Киршонское</w:t>
      </w:r>
      <w:proofErr w:type="spellEnd"/>
      <w:r w:rsidR="00486AEE" w:rsidRPr="008817FE">
        <w:t>» РЕШАЕТ:</w:t>
      </w:r>
    </w:p>
    <w:p w:rsidR="003D5B8C" w:rsidRDefault="003D5B8C" w:rsidP="007911DD">
      <w:pPr>
        <w:numPr>
          <w:ilvl w:val="0"/>
          <w:numId w:val="3"/>
        </w:numPr>
        <w:ind w:left="0" w:firstLine="900"/>
        <w:jc w:val="both"/>
      </w:pPr>
      <w:r>
        <w:t>Утвердить Положение «О земельном налоге на территории муниципального образования «</w:t>
      </w:r>
      <w:proofErr w:type="spellStart"/>
      <w:r>
        <w:t>Киршонское</w:t>
      </w:r>
      <w:proofErr w:type="spellEnd"/>
      <w:r>
        <w:t>» (прилагается).</w:t>
      </w:r>
    </w:p>
    <w:p w:rsidR="007911DD" w:rsidRDefault="007911DD" w:rsidP="007911DD">
      <w:pPr>
        <w:numPr>
          <w:ilvl w:val="0"/>
          <w:numId w:val="3"/>
        </w:numPr>
        <w:ind w:left="0" w:firstLine="900"/>
        <w:jc w:val="both"/>
        <w:rPr>
          <w:sz w:val="23"/>
          <w:szCs w:val="23"/>
        </w:rPr>
      </w:pPr>
      <w:r>
        <w:rPr>
          <w:sz w:val="23"/>
          <w:szCs w:val="23"/>
        </w:rPr>
        <w:t>Решение Совета депутатов муниципального образования «</w:t>
      </w:r>
      <w:proofErr w:type="spellStart"/>
      <w:r>
        <w:rPr>
          <w:sz w:val="23"/>
          <w:szCs w:val="23"/>
        </w:rPr>
        <w:t>Киршонское</w:t>
      </w:r>
      <w:proofErr w:type="spellEnd"/>
      <w:r>
        <w:rPr>
          <w:sz w:val="23"/>
          <w:szCs w:val="23"/>
        </w:rPr>
        <w:t>» от 31.10.2016 года №26-2 «О земельном налоге на территории муниципального образования «</w:t>
      </w:r>
      <w:proofErr w:type="spellStart"/>
      <w:r>
        <w:rPr>
          <w:sz w:val="23"/>
          <w:szCs w:val="23"/>
        </w:rPr>
        <w:t>Киршонское</w:t>
      </w:r>
      <w:proofErr w:type="spellEnd"/>
      <w:r>
        <w:rPr>
          <w:sz w:val="23"/>
          <w:szCs w:val="23"/>
        </w:rPr>
        <w:t>» (в редакции изменений от 3</w:t>
      </w:r>
      <w:r w:rsidR="00CC0E7A">
        <w:rPr>
          <w:sz w:val="23"/>
          <w:szCs w:val="23"/>
        </w:rPr>
        <w:t>1</w:t>
      </w:r>
      <w:r>
        <w:rPr>
          <w:sz w:val="23"/>
          <w:szCs w:val="23"/>
        </w:rPr>
        <w:t>.03.201</w:t>
      </w:r>
      <w:r w:rsidR="00CC0E7A">
        <w:rPr>
          <w:sz w:val="23"/>
          <w:szCs w:val="23"/>
        </w:rPr>
        <w:t>7</w:t>
      </w:r>
      <w:r>
        <w:rPr>
          <w:sz w:val="23"/>
          <w:szCs w:val="23"/>
        </w:rPr>
        <w:t xml:space="preserve">г. №7-1; от </w:t>
      </w:r>
      <w:r w:rsidR="00CC0E7A">
        <w:rPr>
          <w:sz w:val="23"/>
          <w:szCs w:val="23"/>
        </w:rPr>
        <w:t>24</w:t>
      </w:r>
      <w:r>
        <w:rPr>
          <w:sz w:val="23"/>
          <w:szCs w:val="23"/>
        </w:rPr>
        <w:t>.0</w:t>
      </w:r>
      <w:r w:rsidR="00CC0E7A">
        <w:rPr>
          <w:sz w:val="23"/>
          <w:szCs w:val="23"/>
        </w:rPr>
        <w:t>5</w:t>
      </w:r>
      <w:r>
        <w:rPr>
          <w:sz w:val="23"/>
          <w:szCs w:val="23"/>
        </w:rPr>
        <w:t>.201</w:t>
      </w:r>
      <w:r w:rsidR="00CC0E7A">
        <w:rPr>
          <w:sz w:val="23"/>
          <w:szCs w:val="23"/>
        </w:rPr>
        <w:t>7</w:t>
      </w:r>
      <w:r>
        <w:rPr>
          <w:sz w:val="23"/>
          <w:szCs w:val="23"/>
        </w:rPr>
        <w:t xml:space="preserve"> г. №</w:t>
      </w:r>
      <w:r w:rsidR="00CC0E7A">
        <w:rPr>
          <w:sz w:val="23"/>
          <w:szCs w:val="23"/>
        </w:rPr>
        <w:t>9-2</w:t>
      </w:r>
      <w:r>
        <w:rPr>
          <w:sz w:val="23"/>
          <w:szCs w:val="23"/>
        </w:rPr>
        <w:t>) считать утратившими силу.</w:t>
      </w:r>
    </w:p>
    <w:p w:rsidR="003D5B8C" w:rsidRDefault="003D5B8C" w:rsidP="007911DD">
      <w:pPr>
        <w:numPr>
          <w:ilvl w:val="0"/>
          <w:numId w:val="3"/>
        </w:numPr>
        <w:ind w:left="0" w:firstLine="900"/>
        <w:jc w:val="both"/>
      </w:pPr>
      <w:r>
        <w:t xml:space="preserve">Настоящее решение вступает в силу с момента официального опубликования, но не ранее чем через месяц, распространяет свое действие на </w:t>
      </w:r>
      <w:proofErr w:type="gramStart"/>
      <w:r>
        <w:t>правоотношения</w:t>
      </w:r>
      <w:proofErr w:type="gramEnd"/>
      <w:r>
        <w:t xml:space="preserve"> возникшие после 01.01.2018 года.</w:t>
      </w:r>
    </w:p>
    <w:p w:rsidR="007911DD" w:rsidRDefault="007911DD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Pr="00CC0E7A" w:rsidRDefault="00CC0E7A" w:rsidP="00CC0E7A">
      <w:pPr>
        <w:jc w:val="both"/>
      </w:pPr>
      <w:r w:rsidRPr="00CC0E7A">
        <w:t>Председатель Совета депутатов муниципального</w:t>
      </w:r>
    </w:p>
    <w:p w:rsidR="00CC0E7A" w:rsidRPr="00CC0E7A" w:rsidRDefault="00CC0E7A" w:rsidP="00CC0E7A">
      <w:pPr>
        <w:tabs>
          <w:tab w:val="left" w:pos="6320"/>
        </w:tabs>
        <w:jc w:val="both"/>
      </w:pPr>
      <w:r w:rsidRPr="00CC0E7A">
        <w:t>образования «</w:t>
      </w:r>
      <w:proofErr w:type="spellStart"/>
      <w:r w:rsidRPr="00CC0E7A">
        <w:rPr>
          <w:sz w:val="23"/>
          <w:szCs w:val="23"/>
        </w:rPr>
        <w:t>Киршонское</w:t>
      </w:r>
      <w:proofErr w:type="spellEnd"/>
      <w:r w:rsidRPr="00CC0E7A">
        <w:t>»</w:t>
      </w:r>
      <w:r w:rsidRPr="00CC0E7A">
        <w:tab/>
      </w:r>
      <w:r w:rsidRPr="00CC0E7A">
        <w:tab/>
      </w:r>
      <w:r w:rsidRPr="00CC0E7A">
        <w:tab/>
      </w:r>
      <w:r>
        <w:t xml:space="preserve">     </w:t>
      </w:r>
      <w:r w:rsidRPr="00CC0E7A">
        <w:tab/>
        <w:t>Е.В. Макарова</w:t>
      </w:r>
    </w:p>
    <w:p w:rsidR="00CC0E7A" w:rsidRPr="00CC0E7A" w:rsidRDefault="00CC0E7A" w:rsidP="00CC0E7A">
      <w:pPr>
        <w:tabs>
          <w:tab w:val="left" w:pos="6320"/>
        </w:tabs>
        <w:jc w:val="both"/>
      </w:pPr>
    </w:p>
    <w:p w:rsidR="00CC0E7A" w:rsidRPr="00CC0E7A" w:rsidRDefault="00CC0E7A" w:rsidP="00CC0E7A">
      <w:pPr>
        <w:tabs>
          <w:tab w:val="left" w:pos="6320"/>
        </w:tabs>
        <w:jc w:val="both"/>
        <w:rPr>
          <w:sz w:val="22"/>
          <w:szCs w:val="22"/>
        </w:rPr>
      </w:pPr>
    </w:p>
    <w:p w:rsidR="00CC0E7A" w:rsidRPr="00CC0E7A" w:rsidRDefault="00CC0E7A" w:rsidP="00CC0E7A">
      <w:pPr>
        <w:jc w:val="both"/>
        <w:rPr>
          <w:sz w:val="22"/>
          <w:szCs w:val="22"/>
        </w:rPr>
      </w:pPr>
      <w:r w:rsidRPr="00CC0E7A">
        <w:rPr>
          <w:sz w:val="22"/>
          <w:szCs w:val="22"/>
        </w:rPr>
        <w:t xml:space="preserve">д. </w:t>
      </w:r>
      <w:proofErr w:type="spellStart"/>
      <w:r w:rsidRPr="00CC0E7A">
        <w:rPr>
          <w:sz w:val="22"/>
          <w:szCs w:val="22"/>
        </w:rPr>
        <w:t>Киршонки</w:t>
      </w:r>
      <w:proofErr w:type="spellEnd"/>
    </w:p>
    <w:p w:rsidR="00CC0E7A" w:rsidRPr="00CC0E7A" w:rsidRDefault="00CC0E7A" w:rsidP="00CC0E7A">
      <w:pPr>
        <w:jc w:val="both"/>
        <w:rPr>
          <w:sz w:val="22"/>
          <w:szCs w:val="22"/>
        </w:rPr>
      </w:pPr>
      <w:r w:rsidRPr="00CC0E7A">
        <w:rPr>
          <w:sz w:val="22"/>
          <w:szCs w:val="22"/>
        </w:rPr>
        <w:t>5 марта 2019 г.</w:t>
      </w:r>
    </w:p>
    <w:p w:rsidR="00CC0E7A" w:rsidRPr="00CC0E7A" w:rsidRDefault="00CC0E7A" w:rsidP="00CC0E7A">
      <w:pPr>
        <w:jc w:val="both"/>
        <w:rPr>
          <w:sz w:val="22"/>
          <w:szCs w:val="22"/>
        </w:rPr>
      </w:pPr>
      <w:r w:rsidRPr="00CC0E7A">
        <w:rPr>
          <w:sz w:val="22"/>
          <w:szCs w:val="22"/>
        </w:rPr>
        <w:t>№ 20-</w:t>
      </w:r>
      <w:r>
        <w:rPr>
          <w:sz w:val="22"/>
          <w:szCs w:val="22"/>
        </w:rPr>
        <w:t>9</w:t>
      </w:r>
    </w:p>
    <w:p w:rsidR="00CC0E7A" w:rsidRPr="00CC0E7A" w:rsidRDefault="00CC0E7A" w:rsidP="00CC0E7A">
      <w:pPr>
        <w:jc w:val="both"/>
        <w:rPr>
          <w:sz w:val="22"/>
          <w:szCs w:val="22"/>
        </w:rPr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7911DD" w:rsidRDefault="007911DD" w:rsidP="007911DD">
      <w:pPr>
        <w:ind w:firstLine="900"/>
        <w:jc w:val="right"/>
      </w:pPr>
      <w:r>
        <w:lastRenderedPageBreak/>
        <w:t>Утверждено</w:t>
      </w:r>
    </w:p>
    <w:p w:rsidR="007911DD" w:rsidRDefault="007911DD" w:rsidP="007911DD">
      <w:pPr>
        <w:ind w:firstLine="900"/>
        <w:jc w:val="right"/>
      </w:pPr>
      <w:r>
        <w:t>Решением Совета депутатов</w:t>
      </w:r>
    </w:p>
    <w:p w:rsidR="007911DD" w:rsidRDefault="007911DD" w:rsidP="007911DD">
      <w:pPr>
        <w:ind w:firstLine="900"/>
        <w:jc w:val="right"/>
      </w:pPr>
      <w:r>
        <w:t>муниципального образования «</w:t>
      </w:r>
      <w:proofErr w:type="spellStart"/>
      <w:r>
        <w:t>Киршонское</w:t>
      </w:r>
      <w:proofErr w:type="spellEnd"/>
      <w:r>
        <w:t>»</w:t>
      </w:r>
    </w:p>
    <w:p w:rsidR="007911DD" w:rsidRDefault="007911DD" w:rsidP="007911DD">
      <w:pPr>
        <w:ind w:firstLine="900"/>
        <w:jc w:val="right"/>
      </w:pPr>
      <w:r>
        <w:t>от 5 марта 2019 года № 20-9</w:t>
      </w:r>
    </w:p>
    <w:p w:rsidR="007911DD" w:rsidRDefault="007911DD" w:rsidP="007911DD">
      <w:pPr>
        <w:ind w:firstLine="900"/>
        <w:jc w:val="right"/>
      </w:pPr>
    </w:p>
    <w:p w:rsidR="007911DD" w:rsidRDefault="007911DD" w:rsidP="007911DD">
      <w:pPr>
        <w:ind w:firstLine="900"/>
        <w:jc w:val="center"/>
      </w:pPr>
      <w:r>
        <w:t>ПОЛОЖЕНИЕ О ЗЕМЕЛЬНОМ НАЛОГЕ</w:t>
      </w:r>
    </w:p>
    <w:p w:rsidR="007911DD" w:rsidRDefault="007911DD" w:rsidP="007911DD">
      <w:pPr>
        <w:ind w:firstLine="900"/>
        <w:jc w:val="center"/>
      </w:pPr>
      <w:r>
        <w:t>НА ТЕРРИТОРИИ МУНИЦИПАЛЬНОГО ОБРАЗОВАНИЯ «КИРШОНСКОЕ»</w:t>
      </w:r>
    </w:p>
    <w:p w:rsidR="007911DD" w:rsidRDefault="007911DD" w:rsidP="007911DD">
      <w:pPr>
        <w:ind w:firstLine="900"/>
        <w:jc w:val="right"/>
      </w:pPr>
    </w:p>
    <w:p w:rsidR="007911DD" w:rsidRPr="00FD3D3A" w:rsidRDefault="00CC0E7A" w:rsidP="00CC0E7A">
      <w:pPr>
        <w:ind w:firstLine="900"/>
        <w:jc w:val="center"/>
        <w:rPr>
          <w:b/>
        </w:rPr>
      </w:pPr>
      <w:r w:rsidRPr="00FD3D3A">
        <w:rPr>
          <w:b/>
        </w:rPr>
        <w:t>1. Общие положения</w:t>
      </w:r>
    </w:p>
    <w:p w:rsidR="00CC0E7A" w:rsidRDefault="00FD3D3A" w:rsidP="00FD3D3A">
      <w:pPr>
        <w:pStyle w:val="a3"/>
        <w:ind w:right="175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1.1 Настоящим Положением определяются налоговые ставки земельного налога</w:t>
      </w:r>
      <w:r w:rsidR="00D30D39">
        <w:rPr>
          <w:sz w:val="24"/>
          <w:szCs w:val="24"/>
        </w:rPr>
        <w:t xml:space="preserve"> на территории муниципального образования «</w:t>
      </w:r>
      <w:proofErr w:type="spellStart"/>
      <w:r w:rsidR="00D30D39">
        <w:rPr>
          <w:sz w:val="24"/>
          <w:szCs w:val="24"/>
        </w:rPr>
        <w:t>Киршонское</w:t>
      </w:r>
      <w:proofErr w:type="spellEnd"/>
      <w:r w:rsidR="00D30D39">
        <w:rPr>
          <w:sz w:val="24"/>
          <w:szCs w:val="24"/>
        </w:rPr>
        <w:t>»,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налоговые льготы.</w:t>
      </w:r>
    </w:p>
    <w:p w:rsidR="00D30D39" w:rsidRDefault="00D30D39" w:rsidP="00FD3D3A">
      <w:pPr>
        <w:pStyle w:val="a3"/>
        <w:ind w:right="175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1.2. Налогоплательщики, объект налогообложения, налоговая база, порядок определения налоговой базы, порядок исчисления налога, определяются в соответствии с действующим налоговым законодательством Российской Федерации.</w:t>
      </w:r>
    </w:p>
    <w:p w:rsidR="00D30D39" w:rsidRPr="00FD3D3A" w:rsidRDefault="00D30D39" w:rsidP="00FD3D3A">
      <w:pPr>
        <w:pStyle w:val="a3"/>
        <w:ind w:right="175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1.3. Стоимость земельных участков для определения налоговой базы определяется по результатам государственной кадастровой оценки земель.</w:t>
      </w:r>
    </w:p>
    <w:p w:rsidR="007E374A" w:rsidRPr="008817FE" w:rsidRDefault="00CD11E0" w:rsidP="00CD11E0">
      <w:pPr>
        <w:pStyle w:val="a3"/>
        <w:ind w:right="175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E6617" w:rsidRPr="008817FE">
        <w:rPr>
          <w:b/>
          <w:sz w:val="24"/>
          <w:szCs w:val="24"/>
        </w:rPr>
        <w:t>Ставки налога</w:t>
      </w:r>
    </w:p>
    <w:p w:rsidR="00CE6617" w:rsidRPr="008817FE" w:rsidRDefault="00CD11E0" w:rsidP="00CD11E0">
      <w:pPr>
        <w:pStyle w:val="a3"/>
        <w:ind w:right="175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7E374A" w:rsidRPr="008817FE">
        <w:rPr>
          <w:sz w:val="24"/>
          <w:szCs w:val="24"/>
        </w:rPr>
        <w:t xml:space="preserve"> Ставки земельного налога </w:t>
      </w:r>
      <w:r w:rsidR="00CE6617" w:rsidRPr="008817FE">
        <w:rPr>
          <w:sz w:val="24"/>
          <w:szCs w:val="24"/>
        </w:rPr>
        <w:t>устанавливаются в зависимости от кадастровой стоимости земельных участков в следующих размерах:</w:t>
      </w:r>
    </w:p>
    <w:p w:rsidR="00D230CE" w:rsidRDefault="00CD11E0" w:rsidP="00CD11E0">
      <w:pPr>
        <w:autoSpaceDE w:val="0"/>
        <w:autoSpaceDN w:val="0"/>
        <w:adjustRightInd w:val="0"/>
        <w:ind w:left="901" w:firstLine="233"/>
        <w:jc w:val="both"/>
      </w:pPr>
      <w:r>
        <w:t>2</w:t>
      </w:r>
      <w:r w:rsidR="00CE6617" w:rsidRPr="008817FE">
        <w:t>.1.</w:t>
      </w:r>
      <w:r w:rsidR="007E374A" w:rsidRPr="008817FE">
        <w:t>1.</w:t>
      </w:r>
      <w:r w:rsidR="00CE6617" w:rsidRPr="008817FE">
        <w:t xml:space="preserve"> 0,3 % </w:t>
      </w:r>
      <w:r w:rsidR="00D230CE">
        <w:t xml:space="preserve"> от кадастровой стоимости земли в отношении земельных участков:</w:t>
      </w:r>
    </w:p>
    <w:p w:rsidR="007939FD" w:rsidRDefault="00D230CE" w:rsidP="007939FD">
      <w:pPr>
        <w:ind w:left="142" w:firstLine="900"/>
        <w:jc w:val="both"/>
      </w:pPr>
      <w:r>
        <w:t xml:space="preserve"> </w:t>
      </w:r>
      <w:r w:rsidR="007939FD">
        <w:t>–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939FD" w:rsidRDefault="007939FD" w:rsidP="007939FD">
      <w:pPr>
        <w:ind w:left="142" w:firstLine="900"/>
        <w:jc w:val="both"/>
      </w:pPr>
      <w:r>
        <w:t xml:space="preserve"> –</w:t>
      </w:r>
      <w:r>
        <w:tab/>
        <w:t xml:space="preserve"> </w:t>
      </w:r>
      <w:proofErr w:type="gramStart"/>
      <w:r>
        <w:t>занятых</w:t>
      </w:r>
      <w:proofErr w:type="gramEnd"/>
      <w: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939FD" w:rsidRDefault="007939FD" w:rsidP="007939FD">
      <w:pPr>
        <w:ind w:left="142" w:firstLine="992"/>
        <w:jc w:val="both"/>
      </w:pPr>
      <w:r>
        <w:t>–</w:t>
      </w:r>
      <w:r>
        <w:tab/>
      </w:r>
      <w:proofErr w:type="gramStart"/>
      <w:r>
        <w:t>приобретенных</w:t>
      </w:r>
      <w:proofErr w:type="gramEnd"/>
      <w: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939FD" w:rsidRDefault="007939FD" w:rsidP="007939FD">
      <w:pPr>
        <w:ind w:left="142" w:firstLine="900"/>
        <w:jc w:val="both"/>
      </w:pPr>
      <w:r>
        <w:t xml:space="preserve"> –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939FD" w:rsidRDefault="00CD11E0" w:rsidP="00CD11E0">
      <w:pPr>
        <w:ind w:left="142" w:firstLine="992"/>
        <w:jc w:val="both"/>
      </w:pPr>
      <w:r>
        <w:t>2</w:t>
      </w:r>
      <w:r w:rsidR="007939FD">
        <w:t>.1.2.  1,5% от кадастровой стоимости земли в отношении:</w:t>
      </w:r>
    </w:p>
    <w:p w:rsidR="007939FD" w:rsidRDefault="00CD11E0" w:rsidP="007939FD">
      <w:pPr>
        <w:ind w:left="142" w:firstLine="900"/>
        <w:jc w:val="both"/>
      </w:pPr>
      <w:r>
        <w:t xml:space="preserve"> </w:t>
      </w:r>
      <w:r w:rsidR="007939FD">
        <w:t>- земельных участков, отнесенных к 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осуществления иной связанной с сельскохозяйственным производством деятельности, за весь налоговый период, в котором установлен факт нецелевого использования;</w:t>
      </w:r>
    </w:p>
    <w:p w:rsidR="007939FD" w:rsidRDefault="00CD11E0" w:rsidP="00CD11E0">
      <w:pPr>
        <w:ind w:left="142" w:firstLine="992"/>
        <w:jc w:val="both"/>
      </w:pPr>
      <w:r>
        <w:t xml:space="preserve"> </w:t>
      </w:r>
      <w:r w:rsidR="007939FD">
        <w:t>- прочих земельных участков.</w:t>
      </w:r>
    </w:p>
    <w:p w:rsidR="00CE6617" w:rsidRPr="008817FE" w:rsidRDefault="00CD11E0" w:rsidP="00CD11E0">
      <w:pPr>
        <w:ind w:left="142" w:firstLine="900"/>
        <w:jc w:val="center"/>
        <w:rPr>
          <w:b/>
        </w:rPr>
      </w:pPr>
      <w:r>
        <w:rPr>
          <w:b/>
        </w:rPr>
        <w:t>3</w:t>
      </w:r>
      <w:r w:rsidR="007E374A" w:rsidRPr="008817FE">
        <w:rPr>
          <w:b/>
        </w:rPr>
        <w:t>.</w:t>
      </w:r>
      <w:r w:rsidR="00CE6617" w:rsidRPr="008817FE">
        <w:rPr>
          <w:b/>
        </w:rPr>
        <w:t xml:space="preserve"> Сроки и порядок уплаты налога</w:t>
      </w:r>
    </w:p>
    <w:p w:rsidR="007939FD" w:rsidRPr="00CB7AF5" w:rsidRDefault="00CD11E0" w:rsidP="00CD11E0">
      <w:pPr>
        <w:autoSpaceDE w:val="0"/>
        <w:autoSpaceDN w:val="0"/>
        <w:adjustRightInd w:val="0"/>
        <w:ind w:firstLine="1134"/>
        <w:jc w:val="both"/>
      </w:pPr>
      <w:r>
        <w:t>3</w:t>
      </w:r>
      <w:r w:rsidR="00CE6617" w:rsidRPr="008817FE">
        <w:t>.</w:t>
      </w:r>
      <w:r w:rsidR="00D953C7">
        <w:t>1</w:t>
      </w:r>
      <w:r w:rsidR="00CE6617" w:rsidRPr="008817FE">
        <w:t>.</w:t>
      </w:r>
      <w:r w:rsidR="00486AEE" w:rsidRPr="008817FE">
        <w:rPr>
          <w:spacing w:val="2"/>
          <w:shd w:val="clear" w:color="auto" w:fill="FFFFFF"/>
        </w:rPr>
        <w:t xml:space="preserve"> </w:t>
      </w:r>
      <w:r w:rsidR="007939FD" w:rsidRPr="00CB7AF5">
        <w:t xml:space="preserve">Налогоплательщики - организации, уплачивают суммы авансовых платежей по налогу до 1 мая, до 1 августа, до 1 ноября текущего налогового периода как одну четвертую часть налоговой ставки процентной доли кадастровой стоимости земельного участка по состоянию на 1 января года, являющегося налоговым периодом. </w:t>
      </w:r>
    </w:p>
    <w:p w:rsidR="007939FD" w:rsidRDefault="00CD11E0" w:rsidP="007939FD">
      <w:pPr>
        <w:autoSpaceDE w:val="0"/>
        <w:autoSpaceDN w:val="0"/>
        <w:adjustRightInd w:val="0"/>
        <w:jc w:val="both"/>
      </w:pPr>
      <w:r>
        <w:tab/>
        <w:t xml:space="preserve">      </w:t>
      </w:r>
      <w:r w:rsidR="007939FD" w:rsidRPr="00CB7AF5">
        <w:t>По итогам налогового периода до 15 марта года, следующего за истекшим налоговым периодом, уплачивается сумма налога, определяемая как разница между исчисленной суммой налога за год и суммой авансовых платежей.</w:t>
      </w:r>
    </w:p>
    <w:p w:rsidR="00013C9E" w:rsidRDefault="00013C9E" w:rsidP="00013C9E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Налоговые льготы  </w:t>
      </w:r>
    </w:p>
    <w:p w:rsidR="00013C9E" w:rsidRPr="00013C9E" w:rsidRDefault="00013C9E" w:rsidP="00013C9E">
      <w:pPr>
        <w:tabs>
          <w:tab w:val="left" w:pos="0"/>
        </w:tabs>
        <w:autoSpaceDE w:val="0"/>
        <w:autoSpaceDN w:val="0"/>
        <w:adjustRightInd w:val="0"/>
        <w:ind w:firstLine="993"/>
        <w:rPr>
          <w:b/>
        </w:rPr>
      </w:pPr>
      <w:r>
        <w:t xml:space="preserve">  </w:t>
      </w:r>
      <w:r w:rsidRPr="0038555D">
        <w:t xml:space="preserve">4.1.  </w:t>
      </w:r>
      <w:r>
        <w:t>Предоставляется льгота в виде освобождения о</w:t>
      </w:r>
      <w:r>
        <w:t>т уплаты земельного налога с</w:t>
      </w:r>
      <w:r>
        <w:t>ледующим категориям налогоплательщиков</w:t>
      </w:r>
      <w:r>
        <w:t>:</w:t>
      </w:r>
      <w:r>
        <w:t xml:space="preserve"> </w:t>
      </w:r>
    </w:p>
    <w:p w:rsidR="00013C9E" w:rsidRPr="0038555D" w:rsidRDefault="00013C9E" w:rsidP="00013C9E">
      <w:pPr>
        <w:autoSpaceDE w:val="0"/>
        <w:autoSpaceDN w:val="0"/>
        <w:adjustRightInd w:val="0"/>
        <w:jc w:val="both"/>
      </w:pPr>
      <w:r>
        <w:t xml:space="preserve">- </w:t>
      </w:r>
      <w:r w:rsidRPr="0038555D">
        <w:t xml:space="preserve">Почетные граждане </w:t>
      </w:r>
      <w:proofErr w:type="spellStart"/>
      <w:r>
        <w:t>Балезинского</w:t>
      </w:r>
      <w:proofErr w:type="spellEnd"/>
      <w:r w:rsidRPr="0038555D">
        <w:t xml:space="preserve"> района.</w:t>
      </w:r>
    </w:p>
    <w:p w:rsidR="00013C9E" w:rsidRPr="0038555D" w:rsidRDefault="00013C9E" w:rsidP="00013C9E">
      <w:pPr>
        <w:tabs>
          <w:tab w:val="left" w:pos="1418"/>
        </w:tabs>
        <w:autoSpaceDE w:val="0"/>
        <w:autoSpaceDN w:val="0"/>
        <w:adjustRightInd w:val="0"/>
        <w:ind w:left="2055"/>
        <w:jc w:val="both"/>
      </w:pPr>
    </w:p>
    <w:p w:rsidR="007E374A" w:rsidRPr="008817FE" w:rsidRDefault="007E374A" w:rsidP="006C6362">
      <w:pPr>
        <w:autoSpaceDE w:val="0"/>
        <w:autoSpaceDN w:val="0"/>
        <w:adjustRightInd w:val="0"/>
        <w:spacing w:line="240" w:lineRule="exact"/>
        <w:jc w:val="both"/>
        <w:rPr>
          <w:b/>
        </w:rPr>
      </w:pPr>
    </w:p>
    <w:p w:rsidR="00B64E1D" w:rsidRDefault="00B64E1D" w:rsidP="00AC41BD">
      <w:pPr>
        <w:autoSpaceDE w:val="0"/>
        <w:autoSpaceDN w:val="0"/>
        <w:adjustRightInd w:val="0"/>
        <w:ind w:firstLine="1064"/>
        <w:jc w:val="center"/>
        <w:rPr>
          <w:b/>
        </w:rPr>
      </w:pPr>
    </w:p>
    <w:p w:rsidR="00EB02EF" w:rsidRPr="008817FE" w:rsidRDefault="00AC41BD" w:rsidP="00AC41BD">
      <w:pPr>
        <w:autoSpaceDE w:val="0"/>
        <w:autoSpaceDN w:val="0"/>
        <w:adjustRightInd w:val="0"/>
        <w:ind w:firstLine="1064"/>
        <w:jc w:val="center"/>
        <w:rPr>
          <w:b/>
        </w:rPr>
      </w:pPr>
      <w:r>
        <w:rPr>
          <w:b/>
        </w:rPr>
        <w:t>5</w:t>
      </w:r>
      <w:r w:rsidR="007E374A" w:rsidRPr="008817FE">
        <w:rPr>
          <w:b/>
        </w:rPr>
        <w:t>.</w:t>
      </w:r>
      <w:r w:rsidR="00EB02EF" w:rsidRPr="008817FE">
        <w:rPr>
          <w:b/>
        </w:rPr>
        <w:t xml:space="preserve">  Порядок предоставления налоговых льгот</w:t>
      </w:r>
    </w:p>
    <w:p w:rsidR="008C527F" w:rsidRDefault="00013C9E" w:rsidP="008C527F">
      <w:pPr>
        <w:widowControl w:val="0"/>
        <w:autoSpaceDE w:val="0"/>
        <w:autoSpaceDN w:val="0"/>
        <w:adjustRightInd w:val="0"/>
        <w:ind w:firstLine="1078"/>
        <w:jc w:val="both"/>
      </w:pPr>
      <w:r>
        <w:t>5</w:t>
      </w:r>
      <w:r w:rsidR="005B08E5" w:rsidRPr="008817FE">
        <w:t>.</w:t>
      </w:r>
      <w:r w:rsidR="00D953C7">
        <w:t>1</w:t>
      </w:r>
      <w:r w:rsidR="005B08E5" w:rsidRPr="008817FE">
        <w:t>.</w:t>
      </w:r>
      <w:r w:rsidR="00BD358A" w:rsidRPr="008817FE">
        <w:t xml:space="preserve">   </w:t>
      </w:r>
      <w:r w:rsidR="008C527F">
        <w:t>П</w:t>
      </w:r>
      <w:r w:rsidR="008C527F" w:rsidRPr="00DC3408">
        <w:t>одтверждение налогоплательщиками – физическими лицами, имеющими право на налоговую льготу</w:t>
      </w:r>
      <w:r w:rsidR="008C527F">
        <w:t xml:space="preserve"> по земельному налогу</w:t>
      </w:r>
      <w:r w:rsidR="008C527F" w:rsidRPr="00DC3408">
        <w:t>,</w:t>
      </w:r>
      <w:r w:rsidR="00D953C7" w:rsidRPr="00D953C7">
        <w:t xml:space="preserve"> </w:t>
      </w:r>
      <w:r w:rsidR="00D953C7" w:rsidRPr="00DC3408">
        <w:t xml:space="preserve">в соответствии с </w:t>
      </w:r>
      <w:r>
        <w:t>под</w:t>
      </w:r>
      <w:r w:rsidR="00D953C7" w:rsidRPr="00DC3408">
        <w:t xml:space="preserve">пунктом </w:t>
      </w:r>
      <w:r>
        <w:t>4.1</w:t>
      </w:r>
      <w:r w:rsidR="00D953C7" w:rsidRPr="00DC3408">
        <w:t xml:space="preserve"> настоящего Решения</w:t>
      </w:r>
      <w:r w:rsidR="00D953C7">
        <w:t>,</w:t>
      </w:r>
      <w:r w:rsidR="008C527F" w:rsidRPr="00DC3408">
        <w:t xml:space="preserve"> с 1 января 2018 года осуществляется в порядке, установленном пунктом </w:t>
      </w:r>
      <w:r w:rsidR="008C527F">
        <w:t>10</w:t>
      </w:r>
      <w:r w:rsidR="008C527F" w:rsidRPr="00DC3408">
        <w:t xml:space="preserve"> статьи </w:t>
      </w:r>
      <w:r w:rsidR="008C527F">
        <w:t>396</w:t>
      </w:r>
      <w:r w:rsidR="008C527F" w:rsidRPr="00DC3408">
        <w:t xml:space="preserve"> Налогового кодекса.</w:t>
      </w:r>
    </w:p>
    <w:p w:rsidR="00013C9E" w:rsidRDefault="00013C9E" w:rsidP="008C527F">
      <w:pPr>
        <w:widowControl w:val="0"/>
        <w:autoSpaceDE w:val="0"/>
        <w:autoSpaceDN w:val="0"/>
        <w:adjustRightInd w:val="0"/>
        <w:ind w:firstLine="1078"/>
        <w:jc w:val="both"/>
      </w:pPr>
      <w:r>
        <w:t xml:space="preserve">5.2.   Документом, подтверждающим право на предоставление льготы в соответствии с </w:t>
      </w:r>
      <w:r w:rsidR="00B64E1D">
        <w:t xml:space="preserve">    </w:t>
      </w:r>
      <w:bookmarkStart w:id="0" w:name="_GoBack"/>
      <w:bookmarkEnd w:id="0"/>
      <w:r>
        <w:t>п. 4.1. настоящего Положения является:</w:t>
      </w:r>
    </w:p>
    <w:p w:rsidR="00013C9E" w:rsidRDefault="00013C9E" w:rsidP="008C527F">
      <w:pPr>
        <w:widowControl w:val="0"/>
        <w:autoSpaceDE w:val="0"/>
        <w:autoSpaceDN w:val="0"/>
        <w:adjustRightInd w:val="0"/>
        <w:ind w:firstLine="107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13C9E" w:rsidTr="00B64E1D">
        <w:tc>
          <w:tcPr>
            <w:tcW w:w="5341" w:type="dxa"/>
            <w:shd w:val="clear" w:color="auto" w:fill="auto"/>
          </w:tcPr>
          <w:p w:rsidR="00013C9E" w:rsidRDefault="00013C9E" w:rsidP="00013C9E">
            <w:r>
              <w:t>Льготная категория налогоплательщиков</w:t>
            </w:r>
          </w:p>
        </w:tc>
        <w:tc>
          <w:tcPr>
            <w:tcW w:w="5341" w:type="dxa"/>
            <w:shd w:val="clear" w:color="auto" w:fill="auto"/>
          </w:tcPr>
          <w:p w:rsidR="00013C9E" w:rsidRDefault="00B64E1D" w:rsidP="006C6362">
            <w:proofErr w:type="gramStart"/>
            <w:r>
              <w:t>Документ</w:t>
            </w:r>
            <w:proofErr w:type="gramEnd"/>
            <w:r>
              <w:t xml:space="preserve"> подтверждающий право на льготу</w:t>
            </w:r>
          </w:p>
        </w:tc>
      </w:tr>
      <w:tr w:rsidR="00013C9E" w:rsidTr="00B64E1D">
        <w:tc>
          <w:tcPr>
            <w:tcW w:w="5341" w:type="dxa"/>
            <w:shd w:val="clear" w:color="auto" w:fill="auto"/>
          </w:tcPr>
          <w:p w:rsidR="00013C9E" w:rsidRDefault="00B64E1D" w:rsidP="00B64E1D">
            <w:r>
              <w:t xml:space="preserve">Почетные граждане </w:t>
            </w:r>
            <w:proofErr w:type="spellStart"/>
            <w:r>
              <w:t>Балезинского</w:t>
            </w:r>
            <w:proofErr w:type="spellEnd"/>
            <w:r>
              <w:t xml:space="preserve"> района</w:t>
            </w:r>
          </w:p>
        </w:tc>
        <w:tc>
          <w:tcPr>
            <w:tcW w:w="5341" w:type="dxa"/>
            <w:shd w:val="clear" w:color="auto" w:fill="auto"/>
          </w:tcPr>
          <w:p w:rsidR="00013C9E" w:rsidRDefault="00B64E1D" w:rsidP="00B64E1D">
            <w:r>
              <w:t>удостоверение</w:t>
            </w:r>
            <w:r w:rsidRPr="0038555D">
              <w:t xml:space="preserve"> </w:t>
            </w:r>
            <w:r w:rsidRPr="0038555D">
              <w:t>Почетн</w:t>
            </w:r>
            <w:r>
              <w:t>ого</w:t>
            </w:r>
            <w:r w:rsidRPr="0038555D">
              <w:t xml:space="preserve"> граждан</w:t>
            </w:r>
            <w:r>
              <w:t>ина</w:t>
            </w:r>
            <w:r w:rsidRPr="0038555D">
              <w:t xml:space="preserve"> </w:t>
            </w:r>
            <w:proofErr w:type="spellStart"/>
            <w:r>
              <w:t>Балезинского</w:t>
            </w:r>
            <w:proofErr w:type="spellEnd"/>
            <w:r w:rsidRPr="0038555D">
              <w:t xml:space="preserve"> района</w:t>
            </w:r>
          </w:p>
        </w:tc>
      </w:tr>
    </w:tbl>
    <w:p w:rsidR="00DD1B7D" w:rsidRDefault="00DD1B7D" w:rsidP="006C6362"/>
    <w:p w:rsidR="00DD1B7D" w:rsidRDefault="00DD1B7D" w:rsidP="006C6362"/>
    <w:p w:rsidR="00DD1B7D" w:rsidRDefault="00DD1B7D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p w:rsidR="00D953C7" w:rsidRDefault="00D953C7" w:rsidP="006C6362"/>
    <w:sectPr w:rsidR="00D953C7" w:rsidSect="006C63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0E52"/>
    <w:multiLevelType w:val="multilevel"/>
    <w:tmpl w:val="39980D0E"/>
    <w:lvl w:ilvl="0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4" w:hanging="2160"/>
      </w:pPr>
      <w:rPr>
        <w:rFonts w:hint="default"/>
      </w:rPr>
    </w:lvl>
  </w:abstractNum>
  <w:abstractNum w:abstractNumId="1">
    <w:nsid w:val="5965338B"/>
    <w:multiLevelType w:val="hybridMultilevel"/>
    <w:tmpl w:val="529473CC"/>
    <w:lvl w:ilvl="0" w:tplc="4864ABB2">
      <w:start w:val="1"/>
      <w:numFmt w:val="decimal"/>
      <w:lvlText w:val="%1."/>
      <w:lvlJc w:val="left"/>
      <w:pPr>
        <w:ind w:left="20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603784"/>
    <w:multiLevelType w:val="hybridMultilevel"/>
    <w:tmpl w:val="BE6A89BA"/>
    <w:lvl w:ilvl="0" w:tplc="FBF23CB0">
      <w:start w:val="3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8A5"/>
    <w:rsid w:val="00003389"/>
    <w:rsid w:val="0000597F"/>
    <w:rsid w:val="00013C9E"/>
    <w:rsid w:val="00032545"/>
    <w:rsid w:val="000B624E"/>
    <w:rsid w:val="00144D43"/>
    <w:rsid w:val="001472A1"/>
    <w:rsid w:val="00152C9E"/>
    <w:rsid w:val="00162ED7"/>
    <w:rsid w:val="001722D1"/>
    <w:rsid w:val="001F01A1"/>
    <w:rsid w:val="002269C9"/>
    <w:rsid w:val="002F3A3D"/>
    <w:rsid w:val="003717F6"/>
    <w:rsid w:val="00393550"/>
    <w:rsid w:val="003D5B8C"/>
    <w:rsid w:val="00410E55"/>
    <w:rsid w:val="0044702F"/>
    <w:rsid w:val="004727F4"/>
    <w:rsid w:val="00486AEE"/>
    <w:rsid w:val="00587D16"/>
    <w:rsid w:val="005A7A25"/>
    <w:rsid w:val="005B08E5"/>
    <w:rsid w:val="005C3F1B"/>
    <w:rsid w:val="005C77BC"/>
    <w:rsid w:val="00626F06"/>
    <w:rsid w:val="0065470E"/>
    <w:rsid w:val="006C6362"/>
    <w:rsid w:val="00743018"/>
    <w:rsid w:val="007911DD"/>
    <w:rsid w:val="007939FD"/>
    <w:rsid w:val="007B11F3"/>
    <w:rsid w:val="007E1904"/>
    <w:rsid w:val="007E374A"/>
    <w:rsid w:val="008817FE"/>
    <w:rsid w:val="008C3FA8"/>
    <w:rsid w:val="008C527F"/>
    <w:rsid w:val="00A06D22"/>
    <w:rsid w:val="00A20BE3"/>
    <w:rsid w:val="00A61681"/>
    <w:rsid w:val="00A82786"/>
    <w:rsid w:val="00AC41BD"/>
    <w:rsid w:val="00B058A5"/>
    <w:rsid w:val="00B64E1D"/>
    <w:rsid w:val="00B7117E"/>
    <w:rsid w:val="00BD358A"/>
    <w:rsid w:val="00BF2E79"/>
    <w:rsid w:val="00CA5054"/>
    <w:rsid w:val="00CC0E7A"/>
    <w:rsid w:val="00CC35A1"/>
    <w:rsid w:val="00CD11E0"/>
    <w:rsid w:val="00CE6617"/>
    <w:rsid w:val="00D230CE"/>
    <w:rsid w:val="00D30D39"/>
    <w:rsid w:val="00D420A5"/>
    <w:rsid w:val="00D953C7"/>
    <w:rsid w:val="00DD1B7D"/>
    <w:rsid w:val="00E05164"/>
    <w:rsid w:val="00E16739"/>
    <w:rsid w:val="00E70E14"/>
    <w:rsid w:val="00E83CBC"/>
    <w:rsid w:val="00EB02EF"/>
    <w:rsid w:val="00F35CA4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FD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058A5"/>
    <w:pPr>
      <w:keepNext/>
      <w:ind w:right="-2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B058A5"/>
    <w:pPr>
      <w:ind w:right="5668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058A5"/>
    <w:pPr>
      <w:ind w:right="-2"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058A5"/>
    <w:rPr>
      <w:rFonts w:ascii="Tahoma" w:hAnsi="Tahoma" w:cs="Tahoma"/>
      <w:sz w:val="16"/>
      <w:szCs w:val="16"/>
      <w:lang w:val="x-none" w:eastAsia="ru-RU"/>
    </w:rPr>
  </w:style>
  <w:style w:type="character" w:styleId="a9">
    <w:name w:val="Hyperlink"/>
    <w:uiPriority w:val="99"/>
    <w:semiHidden/>
    <w:unhideWhenUsed/>
    <w:rsid w:val="00BD358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D3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8C52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C0E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C0E7A"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013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16A2-94BA-4A64-ADC3-21600A35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Reanimator Extreme Edition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techprom</dc:creator>
  <cp:lastModifiedBy>PC2</cp:lastModifiedBy>
  <cp:revision>18</cp:revision>
  <cp:lastPrinted>2019-03-15T10:06:00Z</cp:lastPrinted>
  <dcterms:created xsi:type="dcterms:W3CDTF">2016-11-23T09:40:00Z</dcterms:created>
  <dcterms:modified xsi:type="dcterms:W3CDTF">2019-03-15T10:07:00Z</dcterms:modified>
</cp:coreProperties>
</file>