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1A" w:rsidRDefault="005B3066" w:rsidP="00DF031A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116841</wp:posOffset>
            </wp:positionV>
            <wp:extent cx="1095375" cy="699022"/>
            <wp:effectExtent l="0" t="0" r="0" b="6350"/>
            <wp:wrapNone/>
            <wp:docPr id="5" name="Рисунок 5" descr="C:\WINWORD\GERB_UD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WORD\GERB_UDM.BMP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9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31A" w:rsidRDefault="00DF031A" w:rsidP="00DF031A">
      <w:pPr>
        <w:jc w:val="center"/>
        <w:rPr>
          <w:b/>
          <w:sz w:val="26"/>
          <w:szCs w:val="26"/>
        </w:rPr>
      </w:pPr>
    </w:p>
    <w:p w:rsidR="00DF031A" w:rsidRDefault="00DF031A" w:rsidP="00DF031A">
      <w:pPr>
        <w:jc w:val="center"/>
        <w:rPr>
          <w:b/>
          <w:sz w:val="26"/>
          <w:szCs w:val="26"/>
        </w:rPr>
      </w:pPr>
    </w:p>
    <w:p w:rsidR="00DF031A" w:rsidRDefault="00DF031A" w:rsidP="00DF031A">
      <w:pPr>
        <w:jc w:val="center"/>
        <w:rPr>
          <w:b/>
          <w:sz w:val="26"/>
          <w:szCs w:val="26"/>
        </w:rPr>
      </w:pPr>
    </w:p>
    <w:p w:rsidR="00DF031A" w:rsidRDefault="00DF031A" w:rsidP="00DF031A">
      <w:pPr>
        <w:jc w:val="center"/>
        <w:rPr>
          <w:b/>
          <w:sz w:val="26"/>
          <w:szCs w:val="26"/>
        </w:rPr>
      </w:pPr>
      <w:bookmarkStart w:id="0" w:name="_GoBack"/>
      <w:bookmarkEnd w:id="0"/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DF031A" w:rsidRPr="00FF04ED" w:rsidRDefault="00DF031A" w:rsidP="00FF04ED">
      <w:pPr>
        <w:jc w:val="center"/>
        <w:rPr>
          <w:b/>
          <w:sz w:val="26"/>
          <w:szCs w:val="26"/>
        </w:rPr>
      </w:pPr>
    </w:p>
    <w:p w:rsidR="00EA1175" w:rsidRPr="001F01A1" w:rsidRDefault="00EA1175" w:rsidP="00EA1175">
      <w:pPr>
        <w:jc w:val="center"/>
      </w:pPr>
      <w:r w:rsidRPr="001F01A1">
        <w:t>Совет депутатов муниципального образования "</w:t>
      </w:r>
      <w:proofErr w:type="spellStart"/>
      <w:r w:rsidRPr="001F01A1">
        <w:t>Киршонское</w:t>
      </w:r>
      <w:proofErr w:type="spellEnd"/>
      <w:r w:rsidRPr="001F01A1">
        <w:t>"</w:t>
      </w:r>
    </w:p>
    <w:p w:rsidR="00EA1175" w:rsidRDefault="00EA1175" w:rsidP="00EA1175">
      <w:pPr>
        <w:jc w:val="center"/>
      </w:pPr>
      <w:r w:rsidRPr="001F01A1">
        <w:t>«</w:t>
      </w:r>
      <w:proofErr w:type="spellStart"/>
      <w:r w:rsidRPr="001F01A1">
        <w:t>Киршон</w:t>
      </w:r>
      <w:proofErr w:type="spellEnd"/>
      <w:r w:rsidRPr="001F01A1">
        <w:t xml:space="preserve">»  муниципал </w:t>
      </w:r>
      <w:proofErr w:type="spellStart"/>
      <w:r w:rsidRPr="001F01A1">
        <w:t>кылдытэтысь</w:t>
      </w:r>
      <w:proofErr w:type="spellEnd"/>
      <w:r w:rsidRPr="001F01A1">
        <w:t xml:space="preserve"> депутат </w:t>
      </w:r>
      <w:proofErr w:type="spellStart"/>
      <w:r w:rsidRPr="001F01A1">
        <w:t>Кенеш</w:t>
      </w:r>
      <w:proofErr w:type="spellEnd"/>
    </w:p>
    <w:p w:rsidR="00DF031A" w:rsidRPr="00FF04ED" w:rsidRDefault="00DF031A" w:rsidP="00FF04ED">
      <w:pPr>
        <w:ind w:right="4315"/>
        <w:jc w:val="both"/>
        <w:rPr>
          <w:color w:val="000000"/>
          <w:sz w:val="26"/>
          <w:szCs w:val="26"/>
        </w:rPr>
      </w:pPr>
    </w:p>
    <w:p w:rsidR="00DC3214" w:rsidRPr="001A11F9" w:rsidRDefault="00374FE7" w:rsidP="00FF04ED">
      <w:pPr>
        <w:pStyle w:val="a4"/>
        <w:spacing w:before="0" w:beforeAutospacing="0" w:after="0" w:afterAutospacing="0"/>
        <w:jc w:val="center"/>
      </w:pPr>
      <w:r w:rsidRPr="001A11F9">
        <w:t>О земельном налоге на территории муниципального образования «</w:t>
      </w:r>
      <w:r w:rsidR="00F809CE" w:rsidRPr="001A11F9">
        <w:t>Киршонское</w:t>
      </w:r>
      <w:r w:rsidRPr="001A11F9">
        <w:t>»</w:t>
      </w:r>
    </w:p>
    <w:p w:rsidR="005E629E" w:rsidRPr="009A3015" w:rsidRDefault="005E629E" w:rsidP="00FF04ED">
      <w:pPr>
        <w:jc w:val="both"/>
      </w:pPr>
    </w:p>
    <w:p w:rsidR="00DC3214" w:rsidRPr="009A3015" w:rsidRDefault="00DC3214" w:rsidP="00FF04ED">
      <w:pPr>
        <w:jc w:val="both"/>
      </w:pPr>
      <w:r w:rsidRPr="009A3015">
        <w:t>Принято Советом депутатов</w:t>
      </w:r>
    </w:p>
    <w:p w:rsidR="00622C93" w:rsidRDefault="009B4FE9" w:rsidP="00FF04ED">
      <w:pPr>
        <w:jc w:val="both"/>
      </w:pPr>
      <w:r w:rsidRPr="009A3015">
        <w:t>муниципального образования</w:t>
      </w:r>
      <w:r w:rsidR="001A11F9">
        <w:t xml:space="preserve"> </w:t>
      </w:r>
      <w:r w:rsidR="00AC2931" w:rsidRPr="009A3015">
        <w:t>«</w:t>
      </w:r>
      <w:proofErr w:type="spellStart"/>
      <w:r w:rsidR="00EF7458" w:rsidRPr="009A3015">
        <w:t>Киршонское</w:t>
      </w:r>
      <w:proofErr w:type="spellEnd"/>
      <w:r w:rsidR="00AC2931" w:rsidRPr="009A3015">
        <w:t>»</w:t>
      </w:r>
      <w:r w:rsidR="00AC2931" w:rsidRPr="009A3015">
        <w:tab/>
      </w:r>
      <w:r w:rsidR="00AC2931" w:rsidRPr="009A3015">
        <w:tab/>
      </w:r>
      <w:r w:rsidR="00AC2931" w:rsidRPr="009A3015">
        <w:tab/>
      </w:r>
      <w:r w:rsidR="00EF7458" w:rsidRPr="009A3015">
        <w:t xml:space="preserve">                                          </w:t>
      </w:r>
      <w:r w:rsidR="00EA1175" w:rsidRPr="009A3015">
        <w:t xml:space="preserve">                       </w:t>
      </w:r>
    </w:p>
    <w:p w:rsidR="00DC3214" w:rsidRPr="00622C93" w:rsidRDefault="00FF04ED" w:rsidP="00622C93">
      <w:pPr>
        <w:jc w:val="both"/>
        <w:rPr>
          <w:color w:val="FF0000"/>
        </w:rPr>
      </w:pPr>
      <w:r w:rsidRPr="009A3015">
        <w:tab/>
      </w:r>
    </w:p>
    <w:p w:rsidR="00DC3214" w:rsidRPr="009A3015" w:rsidRDefault="009B2442" w:rsidP="00FF04ED">
      <w:pPr>
        <w:ind w:firstLine="720"/>
        <w:jc w:val="both"/>
      </w:pPr>
      <w:r w:rsidRPr="009A3015">
        <w:t>В соответствии с Федеральным законом от</w:t>
      </w:r>
      <w:r w:rsidR="00622C93">
        <w:t xml:space="preserve"> 6 октября 2003 года  № 131-ФЗ </w:t>
      </w:r>
      <w:r w:rsidRPr="009A3015">
        <w:t>«Об общих принципах организации местного самоуправления в Российской Федерации», Налоговым кодексом Российской Федерации, Уставом муниципального образования «</w:t>
      </w:r>
      <w:proofErr w:type="spellStart"/>
      <w:r w:rsidR="00EF7458" w:rsidRPr="009A3015">
        <w:t>Киршонское</w:t>
      </w:r>
      <w:proofErr w:type="spellEnd"/>
      <w:r w:rsidRPr="009A3015">
        <w:t>» Совет депутатов муниципального образования «</w:t>
      </w:r>
      <w:proofErr w:type="spellStart"/>
      <w:r w:rsidR="00EF7458" w:rsidRPr="009A3015">
        <w:t>Киршонское</w:t>
      </w:r>
      <w:proofErr w:type="spellEnd"/>
      <w:r w:rsidR="00EF7458" w:rsidRPr="009A3015">
        <w:t xml:space="preserve">» </w:t>
      </w:r>
      <w:r w:rsidRPr="009A3015">
        <w:t xml:space="preserve"> РЕШАЕТ:</w:t>
      </w:r>
    </w:p>
    <w:p w:rsidR="005E629E" w:rsidRPr="009A3015" w:rsidRDefault="00374FE7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>1.</w:t>
      </w:r>
      <w:r w:rsidR="005E629E" w:rsidRPr="009A3015">
        <w:t xml:space="preserve"> Установить ставки земельного налога в следующих размерах:</w:t>
      </w:r>
    </w:p>
    <w:p w:rsidR="005E629E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>1.1  0,3 процента в отношении земельных участков:</w:t>
      </w:r>
    </w:p>
    <w:p w:rsidR="005E629E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 xml:space="preserve">     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E629E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 xml:space="preserve">    </w:t>
      </w:r>
      <w:proofErr w:type="gramStart"/>
      <w:r w:rsidRPr="009A3015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E629E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 xml:space="preserve"> 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5E629E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 xml:space="preserve">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B07C2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 xml:space="preserve"> 1.2  1,5 процента в отношении прочих земельных участков.</w:t>
      </w:r>
    </w:p>
    <w:p w:rsidR="0017209C" w:rsidRPr="009A3015" w:rsidRDefault="001B07C2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 xml:space="preserve"> </w:t>
      </w:r>
      <w:r w:rsidR="005E629E" w:rsidRPr="009A3015">
        <w:t>2. В течение налогового периода налогоплательщики-организации уплачивают авансовые платежи по земельному налогу.</w:t>
      </w:r>
      <w:r w:rsidR="0017209C" w:rsidRPr="009A3015">
        <w:t xml:space="preserve">    </w:t>
      </w:r>
    </w:p>
    <w:p w:rsidR="005E629E" w:rsidRPr="009A3015" w:rsidRDefault="0017209C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>Порядок и сроки исчисления налога и авансовых платежей  по налогу осуществляется в соответствии со статьями 393, 396 и 397 Налогового кодекса РФ.</w:t>
      </w:r>
    </w:p>
    <w:p w:rsidR="005E629E" w:rsidRPr="009A3015" w:rsidRDefault="005E629E" w:rsidP="005E629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>Авансовые платежи по налогу уплачиваются налогоплательщиками-организациями в течение налогового периода, в сроки не позднее 1 мая, 1 августа, 1 ноября текущего года. По истечении налогового периода налог уплачивается не позднее 15 марта года, следующего</w:t>
      </w:r>
      <w:r w:rsidR="005113E1">
        <w:t xml:space="preserve"> за истекшим налоговым периодом.</w:t>
      </w:r>
    </w:p>
    <w:p w:rsidR="007F5C4C" w:rsidRPr="009A3015" w:rsidRDefault="009A3015" w:rsidP="006A5A5E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>3</w:t>
      </w:r>
      <w:r w:rsidR="00374FE7" w:rsidRPr="009A3015">
        <w:t xml:space="preserve">. </w:t>
      </w:r>
      <w:r w:rsidR="009B2442" w:rsidRPr="009A3015">
        <w:t>Настоящее решение вступает в силу с 01.01.2020 года, но не ранее, чем по истечении одного месяца со дня его официального опубликования.</w:t>
      </w:r>
      <w:r w:rsidR="00CE2B9E" w:rsidRPr="009A3015">
        <w:t xml:space="preserve"> Абзац 3 пункта 2, настоящего решения, утрачивает силу с 01.01.2021 года.</w:t>
      </w:r>
    </w:p>
    <w:p w:rsidR="009B2442" w:rsidRPr="009A3015" w:rsidRDefault="009A3015" w:rsidP="00622C93">
      <w:pPr>
        <w:widowControl w:val="0"/>
        <w:autoSpaceDE w:val="0"/>
        <w:autoSpaceDN w:val="0"/>
        <w:adjustRightInd w:val="0"/>
        <w:ind w:firstLine="709"/>
        <w:jc w:val="both"/>
      </w:pPr>
      <w:r w:rsidRPr="009A3015">
        <w:t>4</w:t>
      </w:r>
      <w:r w:rsidR="0017209C" w:rsidRPr="009A3015">
        <w:t xml:space="preserve">. </w:t>
      </w:r>
      <w:r w:rsidR="009B2442" w:rsidRPr="009A3015">
        <w:t xml:space="preserve">Признать утратившим силу </w:t>
      </w:r>
      <w:r w:rsidR="006A5A5E" w:rsidRPr="009A3015">
        <w:t xml:space="preserve">решение Совета депутатов от </w:t>
      </w:r>
      <w:r w:rsidR="007F14CF" w:rsidRPr="009A3015">
        <w:t>5</w:t>
      </w:r>
      <w:r w:rsidR="009B2442" w:rsidRPr="009A3015">
        <w:t xml:space="preserve"> </w:t>
      </w:r>
      <w:r w:rsidR="007F14CF" w:rsidRPr="009A3015">
        <w:t xml:space="preserve">марта </w:t>
      </w:r>
      <w:r w:rsidR="006A5A5E" w:rsidRPr="009A3015">
        <w:t>201</w:t>
      </w:r>
      <w:r w:rsidR="007F14CF" w:rsidRPr="009A3015">
        <w:t>9</w:t>
      </w:r>
      <w:r w:rsidR="007B23C1" w:rsidRPr="009A3015">
        <w:t xml:space="preserve"> </w:t>
      </w:r>
      <w:r w:rsidR="00631EA8">
        <w:t>года</w:t>
      </w:r>
      <w:r w:rsidR="007F14CF" w:rsidRPr="009A3015">
        <w:t xml:space="preserve"> </w:t>
      </w:r>
      <w:r w:rsidR="006A5A5E" w:rsidRPr="009A3015">
        <w:t xml:space="preserve">№ </w:t>
      </w:r>
      <w:r w:rsidR="007F14CF" w:rsidRPr="009A3015">
        <w:t>20-9</w:t>
      </w:r>
      <w:r w:rsidR="00EA1175" w:rsidRPr="009A3015">
        <w:t>.</w:t>
      </w:r>
    </w:p>
    <w:p w:rsidR="005113E1" w:rsidRDefault="005113E1" w:rsidP="00FF04ED"/>
    <w:p w:rsidR="00C563B3" w:rsidRPr="009A3015" w:rsidRDefault="007B23C1" w:rsidP="00FF04ED">
      <w:r w:rsidRPr="009A3015">
        <w:t>Председатель Совета депутатов</w:t>
      </w:r>
      <w:r w:rsidR="00DC3214" w:rsidRPr="009A3015">
        <w:t xml:space="preserve"> муниципального</w:t>
      </w:r>
    </w:p>
    <w:p w:rsidR="00622C93" w:rsidRDefault="00C563B3" w:rsidP="00FF04ED">
      <w:r w:rsidRPr="009A3015">
        <w:t>о</w:t>
      </w:r>
      <w:r w:rsidR="00DC3214" w:rsidRPr="009A3015">
        <w:t>бразования</w:t>
      </w:r>
      <w:r w:rsidRPr="009A3015">
        <w:t xml:space="preserve"> </w:t>
      </w:r>
      <w:r w:rsidR="00AC2931" w:rsidRPr="009A3015">
        <w:t>«</w:t>
      </w:r>
      <w:proofErr w:type="spellStart"/>
      <w:r w:rsidRPr="009A3015">
        <w:t>Киршонское</w:t>
      </w:r>
      <w:proofErr w:type="spellEnd"/>
      <w:r w:rsidR="00AC2931" w:rsidRPr="009A3015">
        <w:t>»</w:t>
      </w:r>
      <w:r w:rsidR="009B2442" w:rsidRPr="009A3015">
        <w:t xml:space="preserve">      </w:t>
      </w:r>
      <w:r w:rsidR="00AC2931" w:rsidRPr="009A3015">
        <w:tab/>
      </w:r>
      <w:r w:rsidR="00AC2931" w:rsidRPr="009A3015">
        <w:tab/>
      </w:r>
      <w:r w:rsidR="0078767F" w:rsidRPr="009A3015">
        <w:tab/>
      </w:r>
      <w:r w:rsidR="0078767F" w:rsidRPr="009A3015">
        <w:tab/>
      </w:r>
      <w:r w:rsidR="009B2442" w:rsidRPr="009A3015">
        <w:t xml:space="preserve">                </w:t>
      </w:r>
      <w:r w:rsidRPr="009A3015">
        <w:t xml:space="preserve">         </w:t>
      </w:r>
      <w:r w:rsidR="00631EA8">
        <w:t xml:space="preserve">         </w:t>
      </w:r>
      <w:r w:rsidRPr="009A3015">
        <w:t xml:space="preserve">      Е.В. Макарова</w:t>
      </w:r>
    </w:p>
    <w:p w:rsidR="001A11F9" w:rsidRDefault="001A11F9" w:rsidP="00FF04ED"/>
    <w:p w:rsidR="00DC3214" w:rsidRPr="009A3015" w:rsidRDefault="001A11F9" w:rsidP="00FF04ED">
      <w:r>
        <w:t>20</w:t>
      </w:r>
      <w:r w:rsidR="009B2442" w:rsidRPr="009A3015">
        <w:t xml:space="preserve"> </w:t>
      </w:r>
      <w:r w:rsidR="00C563B3" w:rsidRPr="009A3015">
        <w:t xml:space="preserve">ноября </w:t>
      </w:r>
      <w:r w:rsidR="009B2442" w:rsidRPr="009A3015">
        <w:t xml:space="preserve"> 201</w:t>
      </w:r>
      <w:r w:rsidR="00C563B3" w:rsidRPr="009A3015">
        <w:t>9</w:t>
      </w:r>
      <w:r w:rsidR="009B2442" w:rsidRPr="009A3015">
        <w:t xml:space="preserve"> года</w:t>
      </w:r>
    </w:p>
    <w:p w:rsidR="007E5405" w:rsidRPr="009A3015" w:rsidRDefault="00DC3214" w:rsidP="00FF04ED">
      <w:r w:rsidRPr="009A3015">
        <w:t xml:space="preserve">№ </w:t>
      </w:r>
      <w:r w:rsidR="001A11F9">
        <w:t>27-5</w:t>
      </w:r>
    </w:p>
    <w:sectPr w:rsidR="007E5405" w:rsidRPr="009A3015" w:rsidSect="00622C93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9B3"/>
    <w:multiLevelType w:val="hybridMultilevel"/>
    <w:tmpl w:val="82FA58EE"/>
    <w:lvl w:ilvl="0" w:tplc="6F64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4"/>
    <w:rsid w:val="00086F96"/>
    <w:rsid w:val="000C6E39"/>
    <w:rsid w:val="000E24EC"/>
    <w:rsid w:val="0011378E"/>
    <w:rsid w:val="00140865"/>
    <w:rsid w:val="00143332"/>
    <w:rsid w:val="00150B8D"/>
    <w:rsid w:val="0016435C"/>
    <w:rsid w:val="00167D05"/>
    <w:rsid w:val="0017209C"/>
    <w:rsid w:val="0018197A"/>
    <w:rsid w:val="001A11F9"/>
    <w:rsid w:val="001B07C2"/>
    <w:rsid w:val="001B2599"/>
    <w:rsid w:val="001D3969"/>
    <w:rsid w:val="00215206"/>
    <w:rsid w:val="00221257"/>
    <w:rsid w:val="0024142D"/>
    <w:rsid w:val="00281FF1"/>
    <w:rsid w:val="002A42CC"/>
    <w:rsid w:val="002D6D30"/>
    <w:rsid w:val="003704B8"/>
    <w:rsid w:val="00371294"/>
    <w:rsid w:val="00373DD1"/>
    <w:rsid w:val="00374FE7"/>
    <w:rsid w:val="00375DE8"/>
    <w:rsid w:val="00441A10"/>
    <w:rsid w:val="004A75E3"/>
    <w:rsid w:val="004B5467"/>
    <w:rsid w:val="00504A4E"/>
    <w:rsid w:val="00511397"/>
    <w:rsid w:val="005113E1"/>
    <w:rsid w:val="005306CA"/>
    <w:rsid w:val="0059462D"/>
    <w:rsid w:val="005B3066"/>
    <w:rsid w:val="005B637D"/>
    <w:rsid w:val="005B65CD"/>
    <w:rsid w:val="005E629E"/>
    <w:rsid w:val="005F091D"/>
    <w:rsid w:val="0060591B"/>
    <w:rsid w:val="00617669"/>
    <w:rsid w:val="00622C93"/>
    <w:rsid w:val="00631EA8"/>
    <w:rsid w:val="00640A30"/>
    <w:rsid w:val="00642DCD"/>
    <w:rsid w:val="006A5A5E"/>
    <w:rsid w:val="006C7CF6"/>
    <w:rsid w:val="006F5A38"/>
    <w:rsid w:val="006F5FB7"/>
    <w:rsid w:val="006F7952"/>
    <w:rsid w:val="007112A6"/>
    <w:rsid w:val="0072635C"/>
    <w:rsid w:val="0072705E"/>
    <w:rsid w:val="00780D45"/>
    <w:rsid w:val="0078767F"/>
    <w:rsid w:val="007A2F48"/>
    <w:rsid w:val="007A7253"/>
    <w:rsid w:val="007B23C1"/>
    <w:rsid w:val="007D3B1F"/>
    <w:rsid w:val="007E5405"/>
    <w:rsid w:val="007F14CF"/>
    <w:rsid w:val="007F5C4C"/>
    <w:rsid w:val="00840577"/>
    <w:rsid w:val="008515AA"/>
    <w:rsid w:val="00863F96"/>
    <w:rsid w:val="00896742"/>
    <w:rsid w:val="008B1FEF"/>
    <w:rsid w:val="008E377C"/>
    <w:rsid w:val="00904C02"/>
    <w:rsid w:val="00914D7A"/>
    <w:rsid w:val="00915877"/>
    <w:rsid w:val="00934F76"/>
    <w:rsid w:val="00945BB8"/>
    <w:rsid w:val="009570CF"/>
    <w:rsid w:val="00963238"/>
    <w:rsid w:val="009824C6"/>
    <w:rsid w:val="00994D21"/>
    <w:rsid w:val="009A3015"/>
    <w:rsid w:val="009A55C1"/>
    <w:rsid w:val="009B2442"/>
    <w:rsid w:val="009B4FE9"/>
    <w:rsid w:val="009F61C5"/>
    <w:rsid w:val="00A41BC6"/>
    <w:rsid w:val="00A8554C"/>
    <w:rsid w:val="00A857A6"/>
    <w:rsid w:val="00A93174"/>
    <w:rsid w:val="00AB7019"/>
    <w:rsid w:val="00AC2931"/>
    <w:rsid w:val="00B047FD"/>
    <w:rsid w:val="00B0657D"/>
    <w:rsid w:val="00B1660F"/>
    <w:rsid w:val="00B41225"/>
    <w:rsid w:val="00BB361E"/>
    <w:rsid w:val="00BC6730"/>
    <w:rsid w:val="00C12B71"/>
    <w:rsid w:val="00C14B06"/>
    <w:rsid w:val="00C407CA"/>
    <w:rsid w:val="00C437E0"/>
    <w:rsid w:val="00C563B3"/>
    <w:rsid w:val="00C81770"/>
    <w:rsid w:val="00C849AC"/>
    <w:rsid w:val="00CA04C6"/>
    <w:rsid w:val="00CB45AC"/>
    <w:rsid w:val="00CD1E7E"/>
    <w:rsid w:val="00CD4686"/>
    <w:rsid w:val="00CD7BA1"/>
    <w:rsid w:val="00CE2B9E"/>
    <w:rsid w:val="00CE6614"/>
    <w:rsid w:val="00D04E4F"/>
    <w:rsid w:val="00D507DF"/>
    <w:rsid w:val="00DC3214"/>
    <w:rsid w:val="00DD1FF0"/>
    <w:rsid w:val="00DF031A"/>
    <w:rsid w:val="00DF28C4"/>
    <w:rsid w:val="00E1482A"/>
    <w:rsid w:val="00E30AF9"/>
    <w:rsid w:val="00E4138A"/>
    <w:rsid w:val="00EA1175"/>
    <w:rsid w:val="00EA2D16"/>
    <w:rsid w:val="00EB7B0A"/>
    <w:rsid w:val="00ED6C14"/>
    <w:rsid w:val="00EE6B3B"/>
    <w:rsid w:val="00EF7458"/>
    <w:rsid w:val="00F24C56"/>
    <w:rsid w:val="00F5156F"/>
    <w:rsid w:val="00F674B9"/>
    <w:rsid w:val="00F809CE"/>
    <w:rsid w:val="00FA656F"/>
    <w:rsid w:val="00FB350D"/>
    <w:rsid w:val="00FC58F2"/>
    <w:rsid w:val="00FF04ED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WORD\GERB_UDM.BM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EDE7-5652-4634-9F46-ABFC5ABE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3096</CharactersWithSpaces>
  <SharedDoc>false</SharedDoc>
  <HLinks>
    <vt:vector size="6" baseType="variant">
      <vt:variant>
        <vt:i4>4522098</vt:i4>
      </vt:variant>
      <vt:variant>
        <vt:i4>-1</vt:i4>
      </vt:variant>
      <vt:variant>
        <vt:i4>1029</vt:i4>
      </vt:variant>
      <vt:variant>
        <vt:i4>1</vt:i4>
      </vt:variant>
      <vt:variant>
        <vt:lpwstr>C:\WINWORD\GERB_UDM.BMP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Кожило</dc:creator>
  <cp:lastModifiedBy>PC2</cp:lastModifiedBy>
  <cp:revision>12</cp:revision>
  <cp:lastPrinted>2019-11-05T05:26:00Z</cp:lastPrinted>
  <dcterms:created xsi:type="dcterms:W3CDTF">2019-11-05T05:27:00Z</dcterms:created>
  <dcterms:modified xsi:type="dcterms:W3CDTF">2019-12-02T08:14:00Z</dcterms:modified>
</cp:coreProperties>
</file>