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D1" w:rsidRPr="00E72ADD" w:rsidRDefault="00AE7564" w:rsidP="00D31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ПРОВЕДЕНИИ ЭЛЕКТРОННОГО </w:t>
      </w:r>
      <w:r w:rsidR="008C3FD1" w:rsidRPr="00E72ADD">
        <w:rPr>
          <w:rFonts w:ascii="Times New Roman" w:hAnsi="Times New Roman" w:cs="Times New Roman"/>
          <w:b/>
          <w:bCs/>
          <w:sz w:val="26"/>
          <w:szCs w:val="26"/>
        </w:rPr>
        <w:t>АУКЦИОНА</w:t>
      </w:r>
    </w:p>
    <w:p w:rsidR="008C3FD1" w:rsidRPr="00E72ADD" w:rsidRDefault="008C3FD1" w:rsidP="00D31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«Каменно-Задельское» Удмуртской Республики (далее - Организатор аукциона), о</w:t>
      </w:r>
      <w:r w:rsidR="00AE7564" w:rsidRPr="00E72ADD">
        <w:rPr>
          <w:rFonts w:ascii="Times New Roman" w:hAnsi="Times New Roman" w:cs="Times New Roman"/>
          <w:sz w:val="26"/>
          <w:szCs w:val="26"/>
        </w:rPr>
        <w:t xml:space="preserve">бъявляет о проведении аукциона в электронной форме на право заключения договора купли-продажи жилого дома,  расположенного по адресу: Удмуртская Республика, Балезинский район, д. Бурино, ул. Центральная, д. 82 </w:t>
      </w:r>
      <w:r w:rsidRPr="00E72ADD">
        <w:rPr>
          <w:rFonts w:ascii="Times New Roman" w:hAnsi="Times New Roman" w:cs="Times New Roman"/>
          <w:sz w:val="26"/>
          <w:szCs w:val="26"/>
        </w:rPr>
        <w:t>(далее - Имущество).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</w:rPr>
        <w:t>1. Информация о приватизируемых объектах:</w:t>
      </w:r>
    </w:p>
    <w:p w:rsidR="005822FC" w:rsidRPr="00E72ADD" w:rsidRDefault="008C3FD1" w:rsidP="005774D2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  <w:u w:val="single"/>
        </w:rPr>
        <w:t>Описание объекта</w:t>
      </w:r>
      <w:r w:rsidRPr="00E72ADD">
        <w:rPr>
          <w:rFonts w:ascii="Times New Roman" w:hAnsi="Times New Roman" w:cs="Times New Roman"/>
          <w:sz w:val="26"/>
          <w:szCs w:val="26"/>
        </w:rPr>
        <w:t xml:space="preserve">: </w:t>
      </w:r>
      <w:r w:rsidR="005822FC" w:rsidRPr="00E72ADD">
        <w:rPr>
          <w:rFonts w:ascii="Times New Roman" w:hAnsi="Times New Roman" w:cs="Times New Roman"/>
          <w:sz w:val="26"/>
          <w:szCs w:val="26"/>
        </w:rPr>
        <w:t>жилой дом, назначение: жилой дом, наименование: –дом, количество этажей: - 1, год завершения строительства: 1956, площадь: 25,9 кв.м., кадастровый  номер: 18:02:033001:340.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  <w:u w:val="single"/>
        </w:rPr>
        <w:t>Адрес объекта</w:t>
      </w:r>
      <w:r w:rsidRPr="00E72ADD">
        <w:rPr>
          <w:rFonts w:ascii="Times New Roman" w:hAnsi="Times New Roman" w:cs="Times New Roman"/>
          <w:sz w:val="26"/>
          <w:szCs w:val="26"/>
        </w:rPr>
        <w:t>: Удмуртская Республика, Балезинский район, д. Бурино, ул. Центральная, д.82.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  <w:u w:val="single"/>
        </w:rPr>
        <w:t>Собственник объекта</w:t>
      </w:r>
      <w:r w:rsidRPr="00E72ADD">
        <w:rPr>
          <w:rFonts w:ascii="Times New Roman" w:hAnsi="Times New Roman" w:cs="Times New Roman"/>
          <w:sz w:val="26"/>
          <w:szCs w:val="26"/>
        </w:rPr>
        <w:t>: муниципальное образование «Каменно-Задельское</w:t>
      </w:r>
      <w:r w:rsidR="005822FC" w:rsidRPr="00E72ADD">
        <w:rPr>
          <w:rFonts w:ascii="Times New Roman" w:hAnsi="Times New Roman" w:cs="Times New Roman"/>
          <w:sz w:val="26"/>
          <w:szCs w:val="26"/>
        </w:rPr>
        <w:t>»</w:t>
      </w:r>
      <w:r w:rsidRPr="00E72ADD">
        <w:rPr>
          <w:rFonts w:ascii="Times New Roman" w:hAnsi="Times New Roman" w:cs="Times New Roman"/>
          <w:sz w:val="26"/>
          <w:szCs w:val="26"/>
        </w:rPr>
        <w:t xml:space="preserve">, </w:t>
      </w:r>
      <w:r w:rsidR="005822FC" w:rsidRPr="00E72ADD">
        <w:rPr>
          <w:rFonts w:ascii="Times New Roman" w:hAnsi="Times New Roman" w:cs="Times New Roman"/>
          <w:sz w:val="26"/>
          <w:szCs w:val="26"/>
        </w:rPr>
        <w:t>(В</w:t>
      </w:r>
      <w:r w:rsidRPr="00E72ADD">
        <w:rPr>
          <w:rFonts w:ascii="Times New Roman" w:hAnsi="Times New Roman" w:cs="Times New Roman"/>
          <w:sz w:val="26"/>
          <w:szCs w:val="26"/>
        </w:rPr>
        <w:t>ыписка из Единого государственного реестра недвижимости об основных характеристиках и зарегистрированных правах на объ</w:t>
      </w:r>
      <w:r w:rsidR="005822FC" w:rsidRPr="00E72ADD">
        <w:rPr>
          <w:rFonts w:ascii="Times New Roman" w:hAnsi="Times New Roman" w:cs="Times New Roman"/>
          <w:sz w:val="26"/>
          <w:szCs w:val="26"/>
        </w:rPr>
        <w:t>ект недвижимости</w:t>
      </w:r>
      <w:r w:rsidRPr="00E72ADD">
        <w:rPr>
          <w:rFonts w:ascii="Times New Roman" w:hAnsi="Times New Roman" w:cs="Times New Roman"/>
          <w:sz w:val="26"/>
          <w:szCs w:val="26"/>
        </w:rPr>
        <w:t xml:space="preserve"> №18:02:033001:340-18/005/2019-2 от 27.09.2019</w:t>
      </w:r>
      <w:r w:rsidR="005822FC" w:rsidRPr="00E72ADD">
        <w:rPr>
          <w:rFonts w:ascii="Times New Roman" w:hAnsi="Times New Roman" w:cs="Times New Roman"/>
          <w:sz w:val="26"/>
          <w:szCs w:val="26"/>
        </w:rPr>
        <w:t>)</w:t>
      </w:r>
      <w:r w:rsidRPr="00E72ADD">
        <w:rPr>
          <w:rFonts w:ascii="Times New Roman" w:hAnsi="Times New Roman" w:cs="Times New Roman"/>
          <w:sz w:val="26"/>
          <w:szCs w:val="26"/>
        </w:rPr>
        <w:t>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  <w:u w:val="single"/>
        </w:rPr>
        <w:t>Способ продажи:</w:t>
      </w:r>
      <w:r w:rsidRPr="00E72ADD">
        <w:rPr>
          <w:rFonts w:ascii="Times New Roman" w:hAnsi="Times New Roman" w:cs="Times New Roman"/>
          <w:sz w:val="26"/>
          <w:szCs w:val="26"/>
        </w:rPr>
        <w:t xml:space="preserve"> аукцион</w:t>
      </w:r>
      <w:r w:rsidR="00AE7564" w:rsidRPr="00E72ADD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Pr="00E72A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3FD1" w:rsidRPr="00E72ADD" w:rsidRDefault="008C3FD1" w:rsidP="00221404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2. Начальная цена:</w:t>
      </w:r>
      <w:r w:rsidRPr="00E72ADD">
        <w:rPr>
          <w:rFonts w:ascii="Times New Roman" w:hAnsi="Times New Roman" w:cs="Times New Roman"/>
          <w:sz w:val="26"/>
          <w:szCs w:val="26"/>
        </w:rPr>
        <w:t xml:space="preserve"> 6000 (Шесть тысяч) рублей 00 коп., с учетом НДС (20</w:t>
      </w:r>
      <w:r w:rsidR="00ED441A" w:rsidRPr="00E72ADD">
        <w:rPr>
          <w:rFonts w:ascii="Times New Roman" w:hAnsi="Times New Roman" w:cs="Times New Roman"/>
          <w:sz w:val="26"/>
          <w:szCs w:val="26"/>
        </w:rPr>
        <w:t>%)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3. Предложения о цене</w:t>
      </w:r>
      <w:r w:rsidRPr="00E72ADD">
        <w:rPr>
          <w:rFonts w:ascii="Times New Roman" w:hAnsi="Times New Roman" w:cs="Times New Roman"/>
          <w:sz w:val="26"/>
          <w:szCs w:val="26"/>
        </w:rPr>
        <w:t xml:space="preserve">  объекта муниципальной собственности заявляются участниками аукциона открыто в ходе проведения аукциона согласно шага аукциона. 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4. Шаг аукциона</w:t>
      </w:r>
      <w:r w:rsidRPr="00E72ADD">
        <w:rPr>
          <w:rFonts w:ascii="Times New Roman" w:hAnsi="Times New Roman" w:cs="Times New Roman"/>
          <w:sz w:val="26"/>
          <w:szCs w:val="26"/>
        </w:rPr>
        <w:t xml:space="preserve"> составляет 10% от начальной рыночной стоимости  объекта. 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5.Порядок, место, срок начала и окончания приёма заявок:</w:t>
      </w:r>
      <w:r w:rsidRPr="00E72ADD">
        <w:rPr>
          <w:rFonts w:ascii="Times New Roman" w:hAnsi="Times New Roman" w:cs="Times New Roman"/>
          <w:sz w:val="26"/>
          <w:szCs w:val="26"/>
        </w:rPr>
        <w:t xml:space="preserve"> заявки принимаются в рабочие дни с 08.00 до 16.00, обед с 12.00 до 13.00, кроме выходных и праздничных дней с «</w:t>
      </w:r>
      <w:r w:rsidR="00A77E16">
        <w:rPr>
          <w:rFonts w:ascii="Times New Roman" w:hAnsi="Times New Roman" w:cs="Times New Roman"/>
          <w:sz w:val="26"/>
          <w:szCs w:val="26"/>
        </w:rPr>
        <w:t>2</w:t>
      </w:r>
      <w:r w:rsidR="00ED441A" w:rsidRPr="00E72ADD">
        <w:rPr>
          <w:rFonts w:ascii="Times New Roman" w:hAnsi="Times New Roman" w:cs="Times New Roman"/>
          <w:sz w:val="26"/>
          <w:szCs w:val="26"/>
        </w:rPr>
        <w:t>1</w:t>
      </w:r>
      <w:r w:rsidRPr="00E72ADD">
        <w:rPr>
          <w:rFonts w:ascii="Times New Roman" w:hAnsi="Times New Roman" w:cs="Times New Roman"/>
          <w:sz w:val="26"/>
          <w:szCs w:val="26"/>
        </w:rPr>
        <w:t xml:space="preserve">» </w:t>
      </w:r>
      <w:r w:rsidR="00A77E16">
        <w:rPr>
          <w:rFonts w:ascii="Times New Roman" w:hAnsi="Times New Roman" w:cs="Times New Roman"/>
          <w:sz w:val="26"/>
          <w:szCs w:val="26"/>
        </w:rPr>
        <w:t>марта 2020</w:t>
      </w:r>
      <w:r w:rsidRPr="00E72ADD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ED441A" w:rsidRPr="00E72ADD">
        <w:rPr>
          <w:rFonts w:ascii="Times New Roman" w:hAnsi="Times New Roman" w:cs="Times New Roman"/>
          <w:sz w:val="26"/>
          <w:szCs w:val="26"/>
        </w:rPr>
        <w:t>1</w:t>
      </w:r>
      <w:r w:rsidR="00A77E16">
        <w:rPr>
          <w:rFonts w:ascii="Times New Roman" w:hAnsi="Times New Roman" w:cs="Times New Roman"/>
          <w:sz w:val="26"/>
          <w:szCs w:val="26"/>
        </w:rPr>
        <w:t>5</w:t>
      </w:r>
      <w:r w:rsidRPr="00E72ADD">
        <w:rPr>
          <w:rFonts w:ascii="Times New Roman" w:hAnsi="Times New Roman" w:cs="Times New Roman"/>
          <w:sz w:val="26"/>
          <w:szCs w:val="26"/>
        </w:rPr>
        <w:t xml:space="preserve">» </w:t>
      </w:r>
      <w:r w:rsidR="00A77E16">
        <w:rPr>
          <w:rFonts w:ascii="Times New Roman" w:hAnsi="Times New Roman" w:cs="Times New Roman"/>
          <w:sz w:val="26"/>
          <w:szCs w:val="26"/>
        </w:rPr>
        <w:t>апреля</w:t>
      </w:r>
      <w:r w:rsidRPr="00E72ADD">
        <w:rPr>
          <w:rFonts w:ascii="Times New Roman" w:hAnsi="Times New Roman" w:cs="Times New Roman"/>
          <w:sz w:val="26"/>
          <w:szCs w:val="26"/>
        </w:rPr>
        <w:t xml:space="preserve"> 20</w:t>
      </w:r>
      <w:r w:rsidR="00A77E16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Pr="00E72ADD">
        <w:rPr>
          <w:rFonts w:ascii="Times New Roman" w:hAnsi="Times New Roman" w:cs="Times New Roman"/>
          <w:sz w:val="26"/>
          <w:szCs w:val="26"/>
        </w:rPr>
        <w:t xml:space="preserve"> года включительно с 08.00 до 16.00, по адресу: 427550, Удмуртская Республика, Балезинский район, с. Каменное Заделье, ул. Школьная, д. 6. 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</w:t>
      </w:r>
      <w:r w:rsidR="00CA511F">
        <w:rPr>
          <w:rFonts w:ascii="Times New Roman" w:hAnsi="Times New Roman" w:cs="Times New Roman"/>
          <w:sz w:val="26"/>
          <w:szCs w:val="26"/>
        </w:rPr>
        <w:t>10</w:t>
      </w:r>
      <w:r w:rsidRPr="00E72ADD">
        <w:rPr>
          <w:rFonts w:ascii="Times New Roman" w:hAnsi="Times New Roman" w:cs="Times New Roman"/>
          <w:sz w:val="26"/>
          <w:szCs w:val="26"/>
        </w:rPr>
        <w:t xml:space="preserve"> часов 00 минут «</w:t>
      </w:r>
      <w:r w:rsidR="00CA511F">
        <w:rPr>
          <w:rFonts w:ascii="Times New Roman" w:hAnsi="Times New Roman" w:cs="Times New Roman"/>
          <w:sz w:val="26"/>
          <w:szCs w:val="26"/>
        </w:rPr>
        <w:t>22</w:t>
      </w:r>
      <w:r w:rsidRPr="00E72ADD">
        <w:rPr>
          <w:rFonts w:ascii="Times New Roman" w:hAnsi="Times New Roman" w:cs="Times New Roman"/>
          <w:sz w:val="26"/>
          <w:szCs w:val="26"/>
        </w:rPr>
        <w:t xml:space="preserve">» </w:t>
      </w:r>
      <w:r w:rsidR="00CA511F">
        <w:rPr>
          <w:rFonts w:ascii="Times New Roman" w:hAnsi="Times New Roman" w:cs="Times New Roman"/>
          <w:sz w:val="26"/>
          <w:szCs w:val="26"/>
        </w:rPr>
        <w:t>апреля</w:t>
      </w:r>
      <w:r w:rsidRPr="00E72ADD">
        <w:rPr>
          <w:rFonts w:ascii="Times New Roman" w:hAnsi="Times New Roman" w:cs="Times New Roman"/>
          <w:sz w:val="26"/>
          <w:szCs w:val="26"/>
        </w:rPr>
        <w:t xml:space="preserve"> 20</w:t>
      </w:r>
      <w:r w:rsidR="00CA511F">
        <w:rPr>
          <w:rFonts w:ascii="Times New Roman" w:hAnsi="Times New Roman" w:cs="Times New Roman"/>
          <w:sz w:val="26"/>
          <w:szCs w:val="26"/>
        </w:rPr>
        <w:t>20</w:t>
      </w:r>
      <w:r w:rsidRPr="00E72ADD">
        <w:rPr>
          <w:rFonts w:ascii="Times New Roman" w:hAnsi="Times New Roman" w:cs="Times New Roman"/>
          <w:sz w:val="26"/>
          <w:szCs w:val="26"/>
        </w:rPr>
        <w:t xml:space="preserve"> года в помещении Администрации муниципального образования «Каменно-Задельское».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6. Комплект документов, предоставляемых одновременно с заявкой:</w:t>
      </w:r>
      <w:r w:rsidRPr="00E72ADD">
        <w:rPr>
          <w:rFonts w:ascii="Times New Roman" w:hAnsi="Times New Roman" w:cs="Times New Roman"/>
          <w:sz w:val="26"/>
          <w:szCs w:val="26"/>
        </w:rPr>
        <w:t xml:space="preserve"> одновременно с заявкой установленного образца, составленной в двух экземплярах, претенденты предоставляют следующие документы: </w:t>
      </w:r>
    </w:p>
    <w:p w:rsidR="008C3FD1" w:rsidRPr="00E72ADD" w:rsidRDefault="008C3FD1" w:rsidP="00221404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 xml:space="preserve">- платежный документ с отметкой банка о внесении задатка </w:t>
      </w:r>
      <w:r w:rsidR="00ED441A" w:rsidRPr="00E72ADD">
        <w:rPr>
          <w:rFonts w:ascii="Times New Roman" w:hAnsi="Times New Roman" w:cs="Times New Roman"/>
          <w:sz w:val="26"/>
          <w:szCs w:val="26"/>
        </w:rPr>
        <w:t>2</w:t>
      </w:r>
      <w:r w:rsidRPr="00E72ADD">
        <w:rPr>
          <w:rFonts w:ascii="Times New Roman" w:hAnsi="Times New Roman" w:cs="Times New Roman"/>
          <w:sz w:val="26"/>
          <w:szCs w:val="26"/>
        </w:rPr>
        <w:t xml:space="preserve">0% от начальной  рыночной стоимости, в сумме </w:t>
      </w:r>
      <w:r w:rsidR="00ED441A" w:rsidRPr="00E72ADD">
        <w:rPr>
          <w:rFonts w:ascii="Times New Roman" w:hAnsi="Times New Roman" w:cs="Times New Roman"/>
          <w:sz w:val="26"/>
          <w:szCs w:val="26"/>
        </w:rPr>
        <w:t>1200</w:t>
      </w:r>
      <w:r w:rsidRPr="00E72ADD">
        <w:rPr>
          <w:rFonts w:ascii="Times New Roman" w:hAnsi="Times New Roman" w:cs="Times New Roman"/>
          <w:sz w:val="26"/>
          <w:szCs w:val="26"/>
        </w:rPr>
        <w:t xml:space="preserve"> (</w:t>
      </w:r>
      <w:r w:rsidR="00ED441A" w:rsidRPr="00E72ADD">
        <w:rPr>
          <w:rFonts w:ascii="Times New Roman" w:hAnsi="Times New Roman" w:cs="Times New Roman"/>
          <w:sz w:val="26"/>
          <w:szCs w:val="26"/>
        </w:rPr>
        <w:t>Одна тысяча двести</w:t>
      </w:r>
      <w:r w:rsidRPr="00E72ADD">
        <w:rPr>
          <w:rFonts w:ascii="Times New Roman" w:hAnsi="Times New Roman" w:cs="Times New Roman"/>
          <w:sz w:val="26"/>
          <w:szCs w:val="26"/>
        </w:rPr>
        <w:t>) рублей 00 коп.;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- юридические лица: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- заверенные копии учредительных документов;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lastRenderedPageBreak/>
        <w:t>- физические лица предъявляют документ, удостоверяющий личность, или представляют копии всех его листов.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- опись представленных документов в двух экземплярах.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Одно лицо имеет право подать только одну заявку.</w:t>
      </w:r>
    </w:p>
    <w:p w:rsidR="008C3FD1" w:rsidRPr="00CA511F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7. Размер, срок и порядок внесения задатка:</w:t>
      </w:r>
      <w:r w:rsidRPr="00E72ADD">
        <w:rPr>
          <w:rFonts w:ascii="Times New Roman" w:hAnsi="Times New Roman" w:cs="Times New Roman"/>
          <w:sz w:val="26"/>
          <w:szCs w:val="26"/>
        </w:rPr>
        <w:t xml:space="preserve"> </w:t>
      </w:r>
      <w:r w:rsidR="00ED441A" w:rsidRPr="00E72ADD">
        <w:rPr>
          <w:rFonts w:ascii="Times New Roman" w:hAnsi="Times New Roman" w:cs="Times New Roman"/>
          <w:sz w:val="26"/>
          <w:szCs w:val="26"/>
        </w:rPr>
        <w:t>задаток в размере 20% от начальной  стоимости  1200 (Одна тысяча двести) рублей 00 коп. вносится на счёт получателя</w:t>
      </w:r>
      <w:r w:rsidR="00ED441A" w:rsidRPr="00CA511F">
        <w:rPr>
          <w:rFonts w:ascii="Times New Roman" w:hAnsi="Times New Roman" w:cs="Times New Roman"/>
          <w:sz w:val="26"/>
          <w:szCs w:val="26"/>
        </w:rPr>
        <w:t xml:space="preserve">: </w:t>
      </w:r>
      <w:r w:rsidR="00CA511F" w:rsidRPr="00CA511F">
        <w:rPr>
          <w:rFonts w:ascii="Times New Roman" w:hAnsi="Times New Roman" w:cs="Times New Roman"/>
          <w:sz w:val="26"/>
          <w:szCs w:val="26"/>
        </w:rPr>
        <w:t>ЗАО «Сбербанк – АСТ» ИНН 7707308480, КПП 770701001, р/с 40702810300020038047 «ПАО «СБЕРБАНК РОССИИ» Г. МОСКВА, БИК 044525225 к/с 30101810400000000225 (назначение платежа: Перечисление денежных средств в качестве задатка (ИНН плательщика), НДС не облагается</w:t>
      </w:r>
      <w:r w:rsidR="00CA511F" w:rsidRPr="00CA511F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="00ED441A" w:rsidRPr="00CA511F">
        <w:rPr>
          <w:rFonts w:ascii="Times New Roman" w:hAnsi="Times New Roman" w:cs="Times New Roman"/>
          <w:sz w:val="26"/>
          <w:szCs w:val="26"/>
        </w:rPr>
        <w:t>не позднее окончания срока приема заявок.</w:t>
      </w:r>
      <w:r w:rsidRPr="00CA511F">
        <w:rPr>
          <w:rFonts w:ascii="Times New Roman" w:hAnsi="Times New Roman" w:cs="Times New Roman"/>
          <w:sz w:val="26"/>
          <w:szCs w:val="26"/>
        </w:rPr>
        <w:t xml:space="preserve"> При этом заключается договор задатка.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8. Дата, время и место проведения аукциона</w:t>
      </w:r>
      <w:r w:rsidRPr="00E72ADD">
        <w:rPr>
          <w:rFonts w:ascii="Times New Roman" w:hAnsi="Times New Roman" w:cs="Times New Roman"/>
          <w:sz w:val="26"/>
          <w:szCs w:val="26"/>
        </w:rPr>
        <w:t xml:space="preserve"> «</w:t>
      </w:r>
      <w:r w:rsidR="00ED441A" w:rsidRPr="00E72ADD">
        <w:rPr>
          <w:rFonts w:ascii="Times New Roman" w:hAnsi="Times New Roman" w:cs="Times New Roman"/>
          <w:sz w:val="26"/>
          <w:szCs w:val="26"/>
        </w:rPr>
        <w:t>2</w:t>
      </w:r>
      <w:r w:rsidR="00CA511F">
        <w:rPr>
          <w:rFonts w:ascii="Times New Roman" w:hAnsi="Times New Roman" w:cs="Times New Roman"/>
          <w:sz w:val="26"/>
          <w:szCs w:val="26"/>
        </w:rPr>
        <w:t>2</w:t>
      </w:r>
      <w:r w:rsidRPr="00E72ADD">
        <w:rPr>
          <w:rFonts w:ascii="Times New Roman" w:hAnsi="Times New Roman" w:cs="Times New Roman"/>
          <w:sz w:val="26"/>
          <w:szCs w:val="26"/>
        </w:rPr>
        <w:t xml:space="preserve">» </w:t>
      </w:r>
      <w:r w:rsidR="00CA511F">
        <w:rPr>
          <w:rFonts w:ascii="Times New Roman" w:hAnsi="Times New Roman" w:cs="Times New Roman"/>
          <w:sz w:val="26"/>
          <w:szCs w:val="26"/>
        </w:rPr>
        <w:t>апреля</w:t>
      </w:r>
      <w:r w:rsidR="00ED441A" w:rsidRPr="00E72ADD">
        <w:rPr>
          <w:rFonts w:ascii="Times New Roman" w:hAnsi="Times New Roman" w:cs="Times New Roman"/>
          <w:sz w:val="26"/>
          <w:szCs w:val="26"/>
        </w:rPr>
        <w:t xml:space="preserve"> </w:t>
      </w:r>
      <w:r w:rsidRPr="00E72ADD">
        <w:rPr>
          <w:rFonts w:ascii="Times New Roman" w:hAnsi="Times New Roman" w:cs="Times New Roman"/>
          <w:sz w:val="26"/>
          <w:szCs w:val="26"/>
        </w:rPr>
        <w:t>20</w:t>
      </w:r>
      <w:r w:rsidR="00CA511F">
        <w:rPr>
          <w:rFonts w:ascii="Times New Roman" w:hAnsi="Times New Roman" w:cs="Times New Roman"/>
          <w:sz w:val="26"/>
          <w:szCs w:val="26"/>
        </w:rPr>
        <w:t>20</w:t>
      </w:r>
      <w:r w:rsidRPr="00E72ADD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A511F">
        <w:rPr>
          <w:rFonts w:ascii="Times New Roman" w:hAnsi="Times New Roman" w:cs="Times New Roman"/>
          <w:sz w:val="26"/>
          <w:szCs w:val="26"/>
        </w:rPr>
        <w:t>10</w:t>
      </w:r>
      <w:r w:rsidRPr="00E72ADD">
        <w:rPr>
          <w:rFonts w:ascii="Times New Roman" w:hAnsi="Times New Roman" w:cs="Times New Roman"/>
          <w:sz w:val="26"/>
          <w:szCs w:val="26"/>
        </w:rPr>
        <w:t xml:space="preserve"> часов 00 минут по адресу: 427550, Удмуртская Республика, Балезинский район, с. Каменное Заделье, ул. Школьная, д. 6, помещение Администрации муниципального образования «Каменно-Задельское».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9. Порядок определения победителя:</w:t>
      </w:r>
      <w:r w:rsidRPr="00E72ADD">
        <w:rPr>
          <w:rFonts w:ascii="Times New Roman" w:hAnsi="Times New Roman" w:cs="Times New Roman"/>
          <w:sz w:val="26"/>
          <w:szCs w:val="26"/>
        </w:rPr>
        <w:t xml:space="preserve"> победителем признается претендент, предложивший наивысшую цену </w:t>
      </w:r>
      <w:r w:rsidR="00ED441A" w:rsidRPr="00E72ADD">
        <w:rPr>
          <w:rFonts w:ascii="Times New Roman" w:hAnsi="Times New Roman" w:cs="Times New Roman"/>
          <w:sz w:val="26"/>
          <w:szCs w:val="26"/>
        </w:rPr>
        <w:t xml:space="preserve">за </w:t>
      </w:r>
      <w:r w:rsidRPr="00E72ADD">
        <w:rPr>
          <w:rFonts w:ascii="Times New Roman" w:hAnsi="Times New Roman" w:cs="Times New Roman"/>
          <w:sz w:val="26"/>
          <w:szCs w:val="26"/>
        </w:rPr>
        <w:t>Имуществ</w:t>
      </w:r>
      <w:r w:rsidR="00ED441A" w:rsidRPr="00E72ADD">
        <w:rPr>
          <w:rFonts w:ascii="Times New Roman" w:hAnsi="Times New Roman" w:cs="Times New Roman"/>
          <w:sz w:val="26"/>
          <w:szCs w:val="26"/>
        </w:rPr>
        <w:t>о</w:t>
      </w:r>
      <w:r w:rsidRPr="00E72A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3FD1" w:rsidRP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10. Срок заключения договора купли-продажи:</w:t>
      </w:r>
      <w:r w:rsidRPr="00E72ADD">
        <w:rPr>
          <w:rFonts w:ascii="Times New Roman" w:hAnsi="Times New Roman" w:cs="Times New Roman"/>
          <w:sz w:val="26"/>
          <w:szCs w:val="26"/>
        </w:rPr>
        <w:t xml:space="preserve"> в течение пяти рабочих дней с даты подведения итогов аукциона с победителем аукциона заключается договор купли-продажи. Внесенный победителем задаток засчитывается в счет оплаты суммы в соответствии с договором купли-продажи.</w:t>
      </w:r>
    </w:p>
    <w:p w:rsidR="008C3FD1" w:rsidRPr="00E72ADD" w:rsidRDefault="00ED441A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11. </w:t>
      </w:r>
      <w:r w:rsidR="008C3FD1"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Условия и сроки внесения платежа:</w:t>
      </w:r>
      <w:r w:rsidR="008C3FD1" w:rsidRPr="00E72ADD">
        <w:rPr>
          <w:rFonts w:ascii="Times New Roman" w:hAnsi="Times New Roman" w:cs="Times New Roman"/>
          <w:sz w:val="26"/>
          <w:szCs w:val="26"/>
        </w:rPr>
        <w:t xml:space="preserve"> опл</w:t>
      </w:r>
      <w:r w:rsidRPr="00E72ADD">
        <w:rPr>
          <w:rFonts w:ascii="Times New Roman" w:hAnsi="Times New Roman" w:cs="Times New Roman"/>
          <w:sz w:val="26"/>
          <w:szCs w:val="26"/>
        </w:rPr>
        <w:t xml:space="preserve">ата победителем приобретенного </w:t>
      </w:r>
      <w:r w:rsidR="008C3FD1" w:rsidRPr="00E72ADD">
        <w:rPr>
          <w:rFonts w:ascii="Times New Roman" w:hAnsi="Times New Roman" w:cs="Times New Roman"/>
          <w:sz w:val="26"/>
          <w:szCs w:val="26"/>
        </w:rPr>
        <w:t>объекта муниципальной собственности производится в течение 30 дней со дня заключения договора купли-продажи в российской валюте на счет</w:t>
      </w:r>
      <w:r w:rsidRPr="00E72ADD">
        <w:rPr>
          <w:rFonts w:ascii="Times New Roman" w:hAnsi="Times New Roman" w:cs="Times New Roman"/>
          <w:sz w:val="26"/>
          <w:szCs w:val="26"/>
        </w:rPr>
        <w:t>.</w:t>
      </w:r>
      <w:r w:rsidR="008C3FD1" w:rsidRPr="00E72A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2ADD" w:rsidRDefault="008C3FD1" w:rsidP="00577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</w:rPr>
        <w:t>Плата за объект недвижимости:</w:t>
      </w:r>
      <w:r w:rsidRPr="00E72ADD">
        <w:rPr>
          <w:rFonts w:ascii="Times New Roman" w:hAnsi="Times New Roman" w:cs="Times New Roman"/>
          <w:sz w:val="26"/>
          <w:szCs w:val="26"/>
        </w:rPr>
        <w:t xml:space="preserve"> </w:t>
      </w:r>
      <w:r w:rsidR="00ED441A" w:rsidRPr="00E72ADD">
        <w:rPr>
          <w:rFonts w:ascii="Times New Roman" w:hAnsi="Times New Roman" w:cs="Times New Roman"/>
          <w:sz w:val="26"/>
          <w:szCs w:val="26"/>
        </w:rPr>
        <w:t xml:space="preserve">УФК по Удмуртской Республике (Администрация муниципального образования «Каменно-Задельское») р/с </w:t>
      </w:r>
      <w:r w:rsidR="00E72ADD" w:rsidRPr="00E72ADD">
        <w:rPr>
          <w:rFonts w:ascii="Times New Roman" w:hAnsi="Times New Roman" w:cs="Times New Roman"/>
          <w:sz w:val="26"/>
          <w:szCs w:val="26"/>
        </w:rPr>
        <w:t>40101810922020019001</w:t>
      </w:r>
      <w:r w:rsidR="00ED441A" w:rsidRPr="00E72ADD">
        <w:rPr>
          <w:rFonts w:ascii="Times New Roman" w:hAnsi="Times New Roman" w:cs="Times New Roman"/>
          <w:sz w:val="26"/>
          <w:szCs w:val="26"/>
        </w:rPr>
        <w:t>, л/с 03031150871 в УФ Администрации Балезинского района Отделение – НБ Удмуртская Республика г. Ижевск, БИК 049401001, ИНН 1802002540, КПП 183701001, ОГРН 1061837002699, ОКПО 24505383, ОКТМО 94604423,</w:t>
      </w:r>
    </w:p>
    <w:p w:rsidR="008C3FD1" w:rsidRPr="00E72ADD" w:rsidRDefault="00ED441A" w:rsidP="00E72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 xml:space="preserve"> КБК </w:t>
      </w:r>
      <w:r w:rsidR="00E72ADD">
        <w:rPr>
          <w:rFonts w:ascii="Times New Roman" w:hAnsi="Times New Roman" w:cs="Times New Roman"/>
          <w:sz w:val="26"/>
          <w:szCs w:val="26"/>
        </w:rPr>
        <w:t xml:space="preserve">031 1 </w:t>
      </w:r>
      <w:r w:rsidRPr="00E72ADD">
        <w:rPr>
          <w:rFonts w:ascii="Times New Roman" w:hAnsi="Times New Roman" w:cs="Times New Roman"/>
          <w:sz w:val="26"/>
          <w:szCs w:val="26"/>
        </w:rPr>
        <w:t xml:space="preserve">14 01050 10 0000 410 </w:t>
      </w:r>
      <w:r w:rsidR="008C3FD1" w:rsidRPr="00E72ADD">
        <w:rPr>
          <w:rFonts w:ascii="Times New Roman" w:hAnsi="Times New Roman" w:cs="Times New Roman"/>
          <w:sz w:val="26"/>
          <w:szCs w:val="26"/>
        </w:rPr>
        <w:t xml:space="preserve">(Доходы от продажи имущества, находящегося в муниципальной собственности). НДС покупатель оплачивает самостоятельно, согласно действующего законодательства; </w:t>
      </w:r>
    </w:p>
    <w:p w:rsidR="008C3FD1" w:rsidRPr="00E72ADD" w:rsidRDefault="008C3FD1" w:rsidP="001D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  <w:u w:val="single"/>
        </w:rPr>
        <w:t>12. Срок, в течение которого организатор аукциона вправе отказаться от проведения аукциона</w:t>
      </w:r>
      <w:r w:rsidRPr="00E72ADD"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на </w:t>
      </w:r>
      <w:r w:rsidRPr="00E72ADD">
        <w:rPr>
          <w:rFonts w:ascii="Times New Roman" w:hAnsi="Times New Roman" w:cs="Times New Roman"/>
          <w:sz w:val="26"/>
          <w:szCs w:val="26"/>
        </w:rPr>
        <w:lastRenderedPageBreak/>
        <w:t>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E72ADD" w:rsidRPr="00E72ADD" w:rsidRDefault="008C3FD1" w:rsidP="001D1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b/>
          <w:bCs/>
          <w:sz w:val="26"/>
          <w:szCs w:val="26"/>
        </w:rPr>
        <w:t>Формы заявки на участие в аукционе, информации о претенденте, проекты договора о задатке и договора купли-продажи</w:t>
      </w:r>
      <w:r w:rsidRPr="00E72ADD">
        <w:rPr>
          <w:rFonts w:ascii="Times New Roman" w:hAnsi="Times New Roman" w:cs="Times New Roman"/>
          <w:sz w:val="26"/>
          <w:szCs w:val="26"/>
        </w:rPr>
        <w:t xml:space="preserve"> приведены в аукционной документации, с которой можно ознакомиться и получить консультации по вопросам участия в аукционе со дня официального размещения информации, в Управлении имущественных и земельных отношений Администрации муниципального образования «Каменно-Задельское» по адресу: 427533, Удмуртская Республика, Балезинский район, с. Каменное Заделье, ул. Школьная, д.6, ежедневно в рабочее время с 8.00 до 16.00, обед с 12.00 до 13.00, кроме выходных и праздничных дней; контактный телефон (834166) 6-52-29, </w:t>
      </w:r>
    </w:p>
    <w:p w:rsidR="008C3FD1" w:rsidRPr="00E72ADD" w:rsidRDefault="008C3FD1" w:rsidP="00E72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72ADD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r w:rsidRPr="00E72ADD">
        <w:rPr>
          <w:rFonts w:ascii="Times New Roman" w:hAnsi="Times New Roman" w:cs="Times New Roman"/>
          <w:sz w:val="26"/>
          <w:szCs w:val="26"/>
          <w:u w:val="single"/>
          <w:lang w:val="en-US"/>
        </w:rPr>
        <w:t>vova.shmelev.1980@mail.ru.</w:t>
      </w:r>
    </w:p>
    <w:p w:rsidR="008C3FD1" w:rsidRPr="00E72ADD" w:rsidRDefault="008C3FD1" w:rsidP="007F3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ADD">
        <w:rPr>
          <w:rFonts w:ascii="Times New Roman" w:hAnsi="Times New Roman" w:cs="Times New Roman"/>
          <w:sz w:val="26"/>
          <w:szCs w:val="26"/>
        </w:rPr>
        <w:t>Аукционная документация размещена на сайте: balezino.udmurt.ru (раздел Район/Муниципальные поселения/МО «Каменно-Задельское»/Аренда и продажа имущества).</w:t>
      </w:r>
    </w:p>
    <w:p w:rsidR="008C3FD1" w:rsidRPr="00E72ADD" w:rsidRDefault="008C3FD1" w:rsidP="00D31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FD1" w:rsidRPr="00E72ADD" w:rsidRDefault="008C3FD1" w:rsidP="00D31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FD1" w:rsidRPr="00E72ADD" w:rsidRDefault="008C3FD1" w:rsidP="00D31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FD1" w:rsidRPr="00E72ADD" w:rsidRDefault="008C3FD1" w:rsidP="00D31D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FD1" w:rsidRPr="00E72ADD" w:rsidRDefault="008C3FD1" w:rsidP="008C31BB">
      <w:pPr>
        <w:tabs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8C3FD1" w:rsidRPr="00E72ADD" w:rsidSect="00D31D47">
      <w:footerReference w:type="default" r:id="rId9"/>
      <w:pgSz w:w="11906" w:h="16838"/>
      <w:pgMar w:top="709" w:right="707" w:bottom="1134" w:left="1276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97" w:rsidRDefault="00106597" w:rsidP="00D31D47">
      <w:pPr>
        <w:spacing w:after="0" w:line="240" w:lineRule="auto"/>
      </w:pPr>
      <w:r>
        <w:separator/>
      </w:r>
    </w:p>
  </w:endnote>
  <w:endnote w:type="continuationSeparator" w:id="0">
    <w:p w:rsidR="00106597" w:rsidRDefault="00106597" w:rsidP="00D3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D1" w:rsidRDefault="000700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77E16">
      <w:rPr>
        <w:noProof/>
      </w:rPr>
      <w:t>24</w:t>
    </w:r>
    <w:r>
      <w:rPr>
        <w:noProof/>
      </w:rPr>
      <w:fldChar w:fldCharType="end"/>
    </w:r>
  </w:p>
  <w:p w:rsidR="008C3FD1" w:rsidRPr="00D31D47" w:rsidRDefault="008C3FD1" w:rsidP="00D31D47">
    <w:pPr>
      <w:pStyle w:val="a5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97" w:rsidRDefault="00106597" w:rsidP="00D31D47">
      <w:pPr>
        <w:spacing w:after="0" w:line="240" w:lineRule="auto"/>
      </w:pPr>
      <w:r>
        <w:separator/>
      </w:r>
    </w:p>
  </w:footnote>
  <w:footnote w:type="continuationSeparator" w:id="0">
    <w:p w:rsidR="00106597" w:rsidRDefault="00106597" w:rsidP="00D31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3F3"/>
    <w:multiLevelType w:val="hybridMultilevel"/>
    <w:tmpl w:val="49EC7B26"/>
    <w:lvl w:ilvl="0" w:tplc="F60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E470">
      <w:numFmt w:val="none"/>
      <w:lvlText w:val=""/>
      <w:lvlJc w:val="left"/>
      <w:pPr>
        <w:tabs>
          <w:tab w:val="num" w:pos="360"/>
        </w:tabs>
      </w:pPr>
    </w:lvl>
    <w:lvl w:ilvl="2" w:tplc="46B615C0">
      <w:numFmt w:val="none"/>
      <w:lvlText w:val=""/>
      <w:lvlJc w:val="left"/>
      <w:pPr>
        <w:tabs>
          <w:tab w:val="num" w:pos="360"/>
        </w:tabs>
      </w:pPr>
    </w:lvl>
    <w:lvl w:ilvl="3" w:tplc="DB6657CA">
      <w:numFmt w:val="none"/>
      <w:lvlText w:val=""/>
      <w:lvlJc w:val="left"/>
      <w:pPr>
        <w:tabs>
          <w:tab w:val="num" w:pos="360"/>
        </w:tabs>
      </w:pPr>
    </w:lvl>
    <w:lvl w:ilvl="4" w:tplc="775EBB3E">
      <w:numFmt w:val="none"/>
      <w:lvlText w:val=""/>
      <w:lvlJc w:val="left"/>
      <w:pPr>
        <w:tabs>
          <w:tab w:val="num" w:pos="360"/>
        </w:tabs>
      </w:pPr>
    </w:lvl>
    <w:lvl w:ilvl="5" w:tplc="EC4EFD48">
      <w:numFmt w:val="none"/>
      <w:lvlText w:val=""/>
      <w:lvlJc w:val="left"/>
      <w:pPr>
        <w:tabs>
          <w:tab w:val="num" w:pos="360"/>
        </w:tabs>
      </w:pPr>
    </w:lvl>
    <w:lvl w:ilvl="6" w:tplc="556C8DCE">
      <w:numFmt w:val="none"/>
      <w:lvlText w:val=""/>
      <w:lvlJc w:val="left"/>
      <w:pPr>
        <w:tabs>
          <w:tab w:val="num" w:pos="360"/>
        </w:tabs>
      </w:pPr>
    </w:lvl>
    <w:lvl w:ilvl="7" w:tplc="A25657C4">
      <w:numFmt w:val="none"/>
      <w:lvlText w:val=""/>
      <w:lvlJc w:val="left"/>
      <w:pPr>
        <w:tabs>
          <w:tab w:val="num" w:pos="360"/>
        </w:tabs>
      </w:pPr>
    </w:lvl>
    <w:lvl w:ilvl="8" w:tplc="80F6C1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47"/>
    <w:rsid w:val="00000CDB"/>
    <w:rsid w:val="000211A5"/>
    <w:rsid w:val="0003021E"/>
    <w:rsid w:val="00030BC8"/>
    <w:rsid w:val="00031631"/>
    <w:rsid w:val="000374F0"/>
    <w:rsid w:val="00042162"/>
    <w:rsid w:val="00054377"/>
    <w:rsid w:val="0006457E"/>
    <w:rsid w:val="0007004B"/>
    <w:rsid w:val="00070AA0"/>
    <w:rsid w:val="000A54AB"/>
    <w:rsid w:val="000A5CD9"/>
    <w:rsid w:val="000B0178"/>
    <w:rsid w:val="000B2618"/>
    <w:rsid w:val="000E77AE"/>
    <w:rsid w:val="000F0849"/>
    <w:rsid w:val="00106597"/>
    <w:rsid w:val="00132ADF"/>
    <w:rsid w:val="00167DB8"/>
    <w:rsid w:val="001A0832"/>
    <w:rsid w:val="001A4F0E"/>
    <w:rsid w:val="001A6285"/>
    <w:rsid w:val="001C4CA1"/>
    <w:rsid w:val="001C517B"/>
    <w:rsid w:val="001D1D0A"/>
    <w:rsid w:val="001E5732"/>
    <w:rsid w:val="00221404"/>
    <w:rsid w:val="00234FBB"/>
    <w:rsid w:val="002609DC"/>
    <w:rsid w:val="00276D6E"/>
    <w:rsid w:val="002A6FFA"/>
    <w:rsid w:val="002E7B32"/>
    <w:rsid w:val="002F3EF7"/>
    <w:rsid w:val="00311E50"/>
    <w:rsid w:val="003206CE"/>
    <w:rsid w:val="00326819"/>
    <w:rsid w:val="0032721E"/>
    <w:rsid w:val="00337C8B"/>
    <w:rsid w:val="003733DB"/>
    <w:rsid w:val="00380337"/>
    <w:rsid w:val="003925C7"/>
    <w:rsid w:val="003B3AE1"/>
    <w:rsid w:val="003F4770"/>
    <w:rsid w:val="00402EFF"/>
    <w:rsid w:val="00411F19"/>
    <w:rsid w:val="0043390A"/>
    <w:rsid w:val="00443B81"/>
    <w:rsid w:val="004464C3"/>
    <w:rsid w:val="004538B5"/>
    <w:rsid w:val="00461FA1"/>
    <w:rsid w:val="0046305F"/>
    <w:rsid w:val="00464A2C"/>
    <w:rsid w:val="004B7558"/>
    <w:rsid w:val="004D0D73"/>
    <w:rsid w:val="004D5FBC"/>
    <w:rsid w:val="00521C41"/>
    <w:rsid w:val="00540AAE"/>
    <w:rsid w:val="00563E76"/>
    <w:rsid w:val="00572FDC"/>
    <w:rsid w:val="005774D2"/>
    <w:rsid w:val="005822FC"/>
    <w:rsid w:val="00582F88"/>
    <w:rsid w:val="00592078"/>
    <w:rsid w:val="005A1ADF"/>
    <w:rsid w:val="005A521A"/>
    <w:rsid w:val="005B47B0"/>
    <w:rsid w:val="005E0A9A"/>
    <w:rsid w:val="005E73BF"/>
    <w:rsid w:val="005F25C2"/>
    <w:rsid w:val="00614012"/>
    <w:rsid w:val="0062704B"/>
    <w:rsid w:val="00651FB6"/>
    <w:rsid w:val="00666426"/>
    <w:rsid w:val="00694C40"/>
    <w:rsid w:val="006B66AF"/>
    <w:rsid w:val="006C79F6"/>
    <w:rsid w:val="006D215F"/>
    <w:rsid w:val="006F0845"/>
    <w:rsid w:val="006F0C48"/>
    <w:rsid w:val="00751D8A"/>
    <w:rsid w:val="00763D0A"/>
    <w:rsid w:val="00776447"/>
    <w:rsid w:val="007802AC"/>
    <w:rsid w:val="00795173"/>
    <w:rsid w:val="007B0D6A"/>
    <w:rsid w:val="007B517C"/>
    <w:rsid w:val="007B5C02"/>
    <w:rsid w:val="007D429C"/>
    <w:rsid w:val="007F32CF"/>
    <w:rsid w:val="00814BC4"/>
    <w:rsid w:val="00842230"/>
    <w:rsid w:val="0085494E"/>
    <w:rsid w:val="00862DA9"/>
    <w:rsid w:val="008969A8"/>
    <w:rsid w:val="008B0B3F"/>
    <w:rsid w:val="008C31BB"/>
    <w:rsid w:val="008C3FD1"/>
    <w:rsid w:val="008C50B6"/>
    <w:rsid w:val="008D3B79"/>
    <w:rsid w:val="008D563D"/>
    <w:rsid w:val="008F66D2"/>
    <w:rsid w:val="009002CB"/>
    <w:rsid w:val="0091066E"/>
    <w:rsid w:val="00913D3C"/>
    <w:rsid w:val="009154BC"/>
    <w:rsid w:val="009220B6"/>
    <w:rsid w:val="00925BBB"/>
    <w:rsid w:val="009351D7"/>
    <w:rsid w:val="00964136"/>
    <w:rsid w:val="00992742"/>
    <w:rsid w:val="009A6AB7"/>
    <w:rsid w:val="009A7CA8"/>
    <w:rsid w:val="009B3834"/>
    <w:rsid w:val="009D50C9"/>
    <w:rsid w:val="009E4A68"/>
    <w:rsid w:val="009F296B"/>
    <w:rsid w:val="009F2DA4"/>
    <w:rsid w:val="009F4105"/>
    <w:rsid w:val="00A06611"/>
    <w:rsid w:val="00A10478"/>
    <w:rsid w:val="00A10F11"/>
    <w:rsid w:val="00A35F19"/>
    <w:rsid w:val="00A523CF"/>
    <w:rsid w:val="00A55DEC"/>
    <w:rsid w:val="00A63364"/>
    <w:rsid w:val="00A77E16"/>
    <w:rsid w:val="00A83D7B"/>
    <w:rsid w:val="00A83F6B"/>
    <w:rsid w:val="00A94FE2"/>
    <w:rsid w:val="00AB2874"/>
    <w:rsid w:val="00AB503C"/>
    <w:rsid w:val="00AC79BE"/>
    <w:rsid w:val="00AE1C1C"/>
    <w:rsid w:val="00AE7564"/>
    <w:rsid w:val="00B63EC3"/>
    <w:rsid w:val="00B653CC"/>
    <w:rsid w:val="00B85C47"/>
    <w:rsid w:val="00B965DB"/>
    <w:rsid w:val="00BA13B3"/>
    <w:rsid w:val="00BB0C0D"/>
    <w:rsid w:val="00BB73B0"/>
    <w:rsid w:val="00BC0D79"/>
    <w:rsid w:val="00BC15FF"/>
    <w:rsid w:val="00BD5676"/>
    <w:rsid w:val="00BD737E"/>
    <w:rsid w:val="00BE64CA"/>
    <w:rsid w:val="00BF1DDB"/>
    <w:rsid w:val="00C02FC3"/>
    <w:rsid w:val="00C078C7"/>
    <w:rsid w:val="00C52C7D"/>
    <w:rsid w:val="00C65CC6"/>
    <w:rsid w:val="00CA511F"/>
    <w:rsid w:val="00D31D47"/>
    <w:rsid w:val="00D3455C"/>
    <w:rsid w:val="00D62E27"/>
    <w:rsid w:val="00D73EC7"/>
    <w:rsid w:val="00D74465"/>
    <w:rsid w:val="00D82860"/>
    <w:rsid w:val="00DA32B4"/>
    <w:rsid w:val="00DB3CF8"/>
    <w:rsid w:val="00DB4815"/>
    <w:rsid w:val="00DD6057"/>
    <w:rsid w:val="00DF07D3"/>
    <w:rsid w:val="00DF5549"/>
    <w:rsid w:val="00DF64F7"/>
    <w:rsid w:val="00E04C58"/>
    <w:rsid w:val="00E4251A"/>
    <w:rsid w:val="00E44A3C"/>
    <w:rsid w:val="00E60331"/>
    <w:rsid w:val="00E72ADD"/>
    <w:rsid w:val="00E82618"/>
    <w:rsid w:val="00E97669"/>
    <w:rsid w:val="00EB00B3"/>
    <w:rsid w:val="00EB3C46"/>
    <w:rsid w:val="00EC6B2D"/>
    <w:rsid w:val="00ED441A"/>
    <w:rsid w:val="00ED6D56"/>
    <w:rsid w:val="00F11F13"/>
    <w:rsid w:val="00F206BE"/>
    <w:rsid w:val="00F209A9"/>
    <w:rsid w:val="00F30FCD"/>
    <w:rsid w:val="00F7574F"/>
    <w:rsid w:val="00F82275"/>
    <w:rsid w:val="00FC6C54"/>
    <w:rsid w:val="00FD07ED"/>
    <w:rsid w:val="00FD22D3"/>
    <w:rsid w:val="00FE3A0D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31D47"/>
  </w:style>
  <w:style w:type="paragraph" w:styleId="a5">
    <w:name w:val="footer"/>
    <w:basedOn w:val="a"/>
    <w:link w:val="a6"/>
    <w:uiPriority w:val="99"/>
    <w:rsid w:val="00D31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1D47"/>
  </w:style>
  <w:style w:type="paragraph" w:styleId="a7">
    <w:name w:val="Balloon Text"/>
    <w:basedOn w:val="a"/>
    <w:link w:val="a8"/>
    <w:uiPriority w:val="99"/>
    <w:semiHidden/>
    <w:rsid w:val="00D3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31D47"/>
    <w:rPr>
      <w:rFonts w:ascii="Tahoma" w:hAnsi="Tahoma" w:cs="Tahoma"/>
      <w:sz w:val="16"/>
      <w:szCs w:val="16"/>
    </w:rPr>
  </w:style>
  <w:style w:type="character" w:styleId="a9">
    <w:name w:val="Strong"/>
    <w:uiPriority w:val="99"/>
    <w:qFormat/>
    <w:locked/>
    <w:rsid w:val="00582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DBC2-1FA7-4E49-9FC8-CA868F61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2018-05-08T07:03:00Z</cp:lastPrinted>
  <dcterms:created xsi:type="dcterms:W3CDTF">2018-03-12T05:46:00Z</dcterms:created>
  <dcterms:modified xsi:type="dcterms:W3CDTF">2020-03-24T07:02:00Z</dcterms:modified>
</cp:coreProperties>
</file>