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2" w:rsidRPr="002101DE" w:rsidRDefault="00856EB2" w:rsidP="00856EB2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92925353" r:id="rId6"/>
        </w:objec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</w:p>
    <w:p w:rsidR="00856EB2" w:rsidRPr="002101DE" w:rsidRDefault="00856EB2" w:rsidP="00856EB2">
      <w:pPr>
        <w:jc w:val="center"/>
        <w:rPr>
          <w:sz w:val="26"/>
          <w:szCs w:val="26"/>
        </w:rPr>
      </w:pP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856EB2" w:rsidRPr="002101DE" w:rsidRDefault="00856EB2" w:rsidP="00856EB2">
      <w:pPr>
        <w:jc w:val="center"/>
        <w:rPr>
          <w:b/>
          <w:sz w:val="26"/>
          <w:szCs w:val="26"/>
        </w:rPr>
      </w:pPr>
    </w:p>
    <w:p w:rsidR="00856EB2" w:rsidRPr="002101DE" w:rsidRDefault="00856EB2" w:rsidP="00856EB2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2101D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24</w:t>
      </w:r>
    </w:p>
    <w:p w:rsidR="00856EB2" w:rsidRPr="002101DE" w:rsidRDefault="00856EB2" w:rsidP="00856EB2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856EB2" w:rsidRPr="002101DE" w:rsidTr="0098547E">
        <w:tc>
          <w:tcPr>
            <w:tcW w:w="5211" w:type="dxa"/>
          </w:tcPr>
          <w:p w:rsidR="00856EB2" w:rsidRPr="002101DE" w:rsidRDefault="00856EB2" w:rsidP="00856EB2">
            <w:pPr>
              <w:jc w:val="both"/>
              <w:rPr>
                <w:b/>
                <w:sz w:val="26"/>
                <w:szCs w:val="26"/>
              </w:rPr>
            </w:pPr>
            <w:r w:rsidRPr="002101DE">
              <w:rPr>
                <w:b/>
                <w:sz w:val="26"/>
                <w:szCs w:val="26"/>
              </w:rPr>
              <w:t xml:space="preserve">О внесении изменений в постановление </w:t>
            </w:r>
            <w:r w:rsidR="00794210">
              <w:rPr>
                <w:b/>
                <w:sz w:val="26"/>
                <w:szCs w:val="26"/>
              </w:rPr>
              <w:t>№ 7</w:t>
            </w:r>
            <w:r>
              <w:rPr>
                <w:b/>
                <w:sz w:val="26"/>
                <w:szCs w:val="26"/>
              </w:rPr>
              <w:t>5</w:t>
            </w:r>
            <w:r w:rsidRPr="002101DE">
              <w:rPr>
                <w:b/>
                <w:sz w:val="26"/>
                <w:szCs w:val="26"/>
              </w:rPr>
              <w:t xml:space="preserve"> от 05.11.2012 г. </w:t>
            </w:r>
            <w:r>
              <w:rPr>
                <w:b/>
                <w:sz w:val="26"/>
                <w:szCs w:val="26"/>
              </w:rPr>
              <w:t>«</w:t>
            </w:r>
            <w:r w:rsidRPr="00856EB2">
              <w:rPr>
                <w:b/>
                <w:sz w:val="26"/>
                <w:szCs w:val="26"/>
              </w:rPr>
              <w:t>Присвоение и измен</w:t>
            </w:r>
            <w:r>
              <w:rPr>
                <w:b/>
                <w:sz w:val="26"/>
                <w:szCs w:val="26"/>
              </w:rPr>
              <w:t xml:space="preserve">ение нумерации жилых помещений» </w:t>
            </w:r>
            <w:r w:rsidRPr="00856EB2">
              <w:rPr>
                <w:b/>
                <w:sz w:val="26"/>
                <w:szCs w:val="26"/>
              </w:rPr>
              <w:t>на территории муниципального образования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210" w:type="dxa"/>
          </w:tcPr>
          <w:p w:rsidR="00856EB2" w:rsidRPr="002101DE" w:rsidRDefault="00856EB2" w:rsidP="0098547E">
            <w:pPr>
              <w:jc w:val="both"/>
              <w:rPr>
                <w:sz w:val="26"/>
                <w:szCs w:val="26"/>
              </w:rPr>
            </w:pPr>
          </w:p>
        </w:tc>
      </w:tr>
    </w:tbl>
    <w:p w:rsidR="00856EB2" w:rsidRPr="002101DE" w:rsidRDefault="00856EB2" w:rsidP="00856EB2">
      <w:pPr>
        <w:jc w:val="both"/>
        <w:rPr>
          <w:sz w:val="26"/>
          <w:szCs w:val="26"/>
        </w:rPr>
      </w:pPr>
    </w:p>
    <w:p w:rsidR="00856EB2" w:rsidRPr="002101DE" w:rsidRDefault="00856EB2" w:rsidP="00856EB2">
      <w:pPr>
        <w:ind w:firstLine="426"/>
        <w:jc w:val="both"/>
        <w:rPr>
          <w:b/>
          <w:sz w:val="26"/>
          <w:szCs w:val="26"/>
        </w:rPr>
      </w:pPr>
      <w:r w:rsidRPr="002101DE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</w:t>
      </w:r>
      <w:r w:rsidRPr="002101DE">
        <w:rPr>
          <w:sz w:val="26"/>
          <w:szCs w:val="26"/>
        </w:rPr>
        <w:t xml:space="preserve"> от </w:t>
      </w:r>
      <w:r>
        <w:rPr>
          <w:sz w:val="26"/>
          <w:szCs w:val="26"/>
        </w:rPr>
        <w:t>28.12.2013</w:t>
      </w:r>
      <w:r w:rsidRPr="002101DE">
        <w:rPr>
          <w:sz w:val="26"/>
          <w:szCs w:val="26"/>
        </w:rPr>
        <w:t xml:space="preserve"> г. № </w:t>
      </w:r>
      <w:r>
        <w:rPr>
          <w:sz w:val="26"/>
          <w:szCs w:val="26"/>
        </w:rPr>
        <w:t>443</w:t>
      </w:r>
      <w:r w:rsidRPr="002101DE">
        <w:rPr>
          <w:sz w:val="26"/>
          <w:szCs w:val="26"/>
        </w:rPr>
        <w:t>-ФЗ «</w:t>
      </w:r>
      <w:r>
        <w:rPr>
          <w:sz w:val="26"/>
          <w:szCs w:val="26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r w:rsidRPr="002101DE">
        <w:rPr>
          <w:sz w:val="26"/>
          <w:szCs w:val="26"/>
        </w:rPr>
        <w:t xml:space="preserve">», </w:t>
      </w:r>
      <w:r>
        <w:rPr>
          <w:sz w:val="26"/>
          <w:szCs w:val="26"/>
        </w:rPr>
        <w:t>постановлением Правительства РФ от 19.11.2014 г. № 1221</w:t>
      </w:r>
      <w:r w:rsidRPr="002101DE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</w:t>
      </w:r>
      <w:r w:rsidRPr="002101DE">
        <w:rPr>
          <w:sz w:val="26"/>
          <w:szCs w:val="26"/>
        </w:rPr>
        <w:t xml:space="preserve"> Уставом мун</w:t>
      </w:r>
      <w:r>
        <w:rPr>
          <w:sz w:val="26"/>
          <w:szCs w:val="26"/>
        </w:rPr>
        <w:t xml:space="preserve">иципального образования «Люкское», </w:t>
      </w:r>
      <w:r w:rsidRPr="002101DE">
        <w:rPr>
          <w:b/>
          <w:sz w:val="26"/>
          <w:szCs w:val="26"/>
        </w:rPr>
        <w:t>ПОСТАНОВЛЯЮ:</w:t>
      </w:r>
    </w:p>
    <w:p w:rsidR="00856EB2" w:rsidRPr="002101DE" w:rsidRDefault="00856EB2" w:rsidP="00856EB2">
      <w:pPr>
        <w:ind w:firstLine="426"/>
        <w:jc w:val="both"/>
        <w:rPr>
          <w:b/>
          <w:sz w:val="26"/>
          <w:szCs w:val="26"/>
        </w:rPr>
      </w:pPr>
    </w:p>
    <w:p w:rsidR="00856EB2" w:rsidRPr="002101DE" w:rsidRDefault="00856EB2" w:rsidP="00856EB2">
      <w:pPr>
        <w:ind w:firstLine="426"/>
        <w:jc w:val="both"/>
        <w:rPr>
          <w:sz w:val="26"/>
          <w:szCs w:val="26"/>
        </w:rPr>
      </w:pPr>
      <w:r w:rsidRPr="002101D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 в </w:t>
      </w:r>
      <w:r w:rsidRPr="002101DE">
        <w:rPr>
          <w:sz w:val="26"/>
          <w:szCs w:val="26"/>
        </w:rPr>
        <w:t>п. 2.5 Административного регламента «</w:t>
      </w:r>
      <w:r w:rsidRPr="00856EB2">
        <w:rPr>
          <w:sz w:val="26"/>
          <w:szCs w:val="26"/>
        </w:rPr>
        <w:t>Присвоение и измен</w:t>
      </w:r>
      <w:r>
        <w:rPr>
          <w:sz w:val="26"/>
          <w:szCs w:val="26"/>
        </w:rPr>
        <w:t xml:space="preserve">ение нумерации жилых помещений </w:t>
      </w:r>
      <w:r w:rsidRPr="00856EB2">
        <w:rPr>
          <w:sz w:val="26"/>
          <w:szCs w:val="26"/>
        </w:rPr>
        <w:t>на территории муниципального образования</w:t>
      </w:r>
      <w:r w:rsidRPr="002101DE">
        <w:rPr>
          <w:sz w:val="26"/>
          <w:szCs w:val="26"/>
        </w:rPr>
        <w:t>» (далее – Административный регламент), утвержденный постановлением Администрации муниципального образования «Люкское» № 7</w:t>
      </w:r>
      <w:r w:rsidR="00175469">
        <w:rPr>
          <w:sz w:val="26"/>
          <w:szCs w:val="26"/>
        </w:rPr>
        <w:t>5 от 05.11.2012 г. (</w:t>
      </w:r>
      <w:r w:rsidRPr="002101DE">
        <w:rPr>
          <w:sz w:val="26"/>
          <w:szCs w:val="26"/>
        </w:rPr>
        <w:t>в ред. № 2 от 17.01.2014 г.</w:t>
      </w:r>
      <w:r w:rsidR="00175469">
        <w:rPr>
          <w:sz w:val="26"/>
          <w:szCs w:val="26"/>
        </w:rPr>
        <w:t>)</w:t>
      </w:r>
      <w:r w:rsidRPr="002101DE">
        <w:rPr>
          <w:sz w:val="26"/>
          <w:szCs w:val="26"/>
        </w:rPr>
        <w:t xml:space="preserve"> </w:t>
      </w:r>
      <w:r w:rsidR="00175469">
        <w:rPr>
          <w:sz w:val="26"/>
          <w:szCs w:val="26"/>
        </w:rPr>
        <w:t>следующего содержания</w:t>
      </w:r>
      <w:r w:rsidRPr="002101DE">
        <w:rPr>
          <w:sz w:val="26"/>
          <w:szCs w:val="26"/>
        </w:rPr>
        <w:t>:</w:t>
      </w:r>
    </w:p>
    <w:p w:rsidR="00175469" w:rsidRPr="00175469" w:rsidRDefault="00856EB2" w:rsidP="00175469">
      <w:pPr>
        <w:ind w:firstLine="426"/>
        <w:jc w:val="both"/>
        <w:rPr>
          <w:i/>
          <w:sz w:val="26"/>
          <w:szCs w:val="26"/>
        </w:rPr>
      </w:pPr>
      <w:r w:rsidRPr="002101DE">
        <w:rPr>
          <w:sz w:val="26"/>
          <w:szCs w:val="26"/>
        </w:rPr>
        <w:t xml:space="preserve"> «</w:t>
      </w:r>
      <w:r w:rsidR="00175469" w:rsidRPr="00175469">
        <w:rPr>
          <w:i/>
          <w:sz w:val="26"/>
          <w:szCs w:val="26"/>
        </w:rPr>
        <w:t>2.5. Исчерпывающий перечень документов, необходимых для получения  муниципальной услуги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i/>
          <w:sz w:val="26"/>
          <w:szCs w:val="26"/>
        </w:rPr>
        <w:t xml:space="preserve">          </w:t>
      </w:r>
      <w:r w:rsidRPr="00175469">
        <w:rPr>
          <w:sz w:val="26"/>
          <w:szCs w:val="26"/>
        </w:rPr>
        <w:t>Для получения муниципальной услуги по присвоению и изменен</w:t>
      </w:r>
      <w:r>
        <w:rPr>
          <w:sz w:val="26"/>
          <w:szCs w:val="26"/>
        </w:rPr>
        <w:t>ию нумерации жилых помещений,  зая</w:t>
      </w:r>
      <w:r w:rsidRPr="00175469">
        <w:rPr>
          <w:sz w:val="26"/>
          <w:szCs w:val="26"/>
        </w:rPr>
        <w:t>витель представляет в администрацию муниципального образования «Люкское»: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 xml:space="preserve">-  правоустанавливающие и (или) </w:t>
      </w:r>
      <w:proofErr w:type="spellStart"/>
      <w:r w:rsidRPr="00175469">
        <w:rPr>
          <w:sz w:val="26"/>
          <w:szCs w:val="26"/>
        </w:rPr>
        <w:t>правоудостоверяющие</w:t>
      </w:r>
      <w:proofErr w:type="spellEnd"/>
      <w:r w:rsidRPr="00175469">
        <w:rPr>
          <w:sz w:val="26"/>
          <w:szCs w:val="26"/>
        </w:rPr>
        <w:t xml:space="preserve"> документы на объект (объекты) адресации;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lastRenderedPageBreak/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75469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кадастровая выписка об объекте недвижимости, который снят с учета (в случае аннулирования адреса объекта адресации в связи с прекращением существования объекта адресации);</w:t>
      </w:r>
    </w:p>
    <w:p w:rsidR="00856EB2" w:rsidRPr="00175469" w:rsidRDefault="00175469" w:rsidP="00175469">
      <w:pPr>
        <w:ind w:firstLine="426"/>
        <w:jc w:val="both"/>
        <w:rPr>
          <w:sz w:val="26"/>
          <w:szCs w:val="26"/>
        </w:rPr>
      </w:pPr>
      <w:r w:rsidRPr="00175469">
        <w:rPr>
          <w:sz w:val="26"/>
          <w:szCs w:val="26"/>
        </w:rPr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недвижимости")</w:t>
      </w:r>
      <w:proofErr w:type="gramStart"/>
      <w:r w:rsidRPr="00175469">
        <w:rPr>
          <w:sz w:val="26"/>
          <w:szCs w:val="26"/>
        </w:rPr>
        <w:t>.</w:t>
      </w:r>
      <w:r w:rsidR="00856EB2" w:rsidRPr="00175469">
        <w:rPr>
          <w:sz w:val="26"/>
          <w:szCs w:val="26"/>
        </w:rPr>
        <w:t>»</w:t>
      </w:r>
      <w:proofErr w:type="gramEnd"/>
      <w:r w:rsidR="00856EB2" w:rsidRPr="00175469">
        <w:rPr>
          <w:sz w:val="26"/>
          <w:szCs w:val="26"/>
        </w:rPr>
        <w:t>.</w:t>
      </w:r>
    </w:p>
    <w:p w:rsidR="00856EB2" w:rsidRPr="002101DE" w:rsidRDefault="00144958" w:rsidP="00856EB2">
      <w:pPr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856EB2" w:rsidRPr="002101DE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856EB2" w:rsidRPr="002101DE" w:rsidRDefault="00144958" w:rsidP="00856EB2">
      <w:pPr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856EB2" w:rsidRPr="002101DE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856EB2" w:rsidRPr="002101DE" w:rsidRDefault="00144958" w:rsidP="00856EB2">
      <w:pPr>
        <w:ind w:firstLine="426"/>
        <w:rPr>
          <w:sz w:val="26"/>
          <w:szCs w:val="26"/>
        </w:rPr>
      </w:pPr>
      <w:r>
        <w:rPr>
          <w:sz w:val="26"/>
          <w:szCs w:val="26"/>
        </w:rPr>
        <w:t>5</w:t>
      </w:r>
      <w:r w:rsidR="00856EB2" w:rsidRPr="002101DE">
        <w:rPr>
          <w:sz w:val="26"/>
          <w:szCs w:val="26"/>
        </w:rPr>
        <w:t xml:space="preserve">. </w:t>
      </w:r>
      <w:proofErr w:type="gramStart"/>
      <w:r w:rsidR="00856EB2" w:rsidRPr="002101DE">
        <w:rPr>
          <w:sz w:val="26"/>
          <w:szCs w:val="26"/>
        </w:rPr>
        <w:t>Контроль за</w:t>
      </w:r>
      <w:proofErr w:type="gramEnd"/>
      <w:r w:rsidR="00856EB2" w:rsidRPr="002101D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856EB2" w:rsidRPr="002101DE" w:rsidRDefault="00856EB2" w:rsidP="00856EB2">
      <w:pPr>
        <w:rPr>
          <w:sz w:val="26"/>
          <w:szCs w:val="26"/>
        </w:rPr>
      </w:pPr>
    </w:p>
    <w:p w:rsidR="00856EB2" w:rsidRPr="002101DE" w:rsidRDefault="00856EB2" w:rsidP="00856EB2">
      <w:pPr>
        <w:rPr>
          <w:sz w:val="26"/>
          <w:szCs w:val="26"/>
        </w:rPr>
      </w:pPr>
    </w:p>
    <w:p w:rsidR="00856EB2" w:rsidRPr="002101DE" w:rsidRDefault="00856EB2" w:rsidP="00856EB2">
      <w:pPr>
        <w:rPr>
          <w:sz w:val="26"/>
          <w:szCs w:val="26"/>
        </w:rPr>
      </w:pPr>
      <w:r w:rsidRPr="002101DE">
        <w:rPr>
          <w:sz w:val="26"/>
          <w:szCs w:val="26"/>
        </w:rPr>
        <w:t>Глава муниципального образования</w:t>
      </w:r>
    </w:p>
    <w:p w:rsidR="00856EB2" w:rsidRPr="002101DE" w:rsidRDefault="00856EB2" w:rsidP="00856EB2">
      <w:pPr>
        <w:rPr>
          <w:sz w:val="26"/>
          <w:szCs w:val="26"/>
        </w:rPr>
      </w:pPr>
      <w:r w:rsidRPr="002101DE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856EB2" w:rsidRPr="002101DE" w:rsidRDefault="00856EB2" w:rsidP="00856EB2">
      <w:pPr>
        <w:pStyle w:val="a4"/>
        <w:ind w:left="0" w:firstLine="426"/>
        <w:rPr>
          <w:sz w:val="26"/>
          <w:szCs w:val="26"/>
        </w:rPr>
      </w:pPr>
    </w:p>
    <w:p w:rsidR="00856EB2" w:rsidRPr="002101DE" w:rsidRDefault="00856EB2" w:rsidP="00856EB2">
      <w:pPr>
        <w:pStyle w:val="a4"/>
        <w:ind w:left="786"/>
        <w:jc w:val="both"/>
        <w:rPr>
          <w:sz w:val="26"/>
          <w:szCs w:val="26"/>
        </w:rPr>
      </w:pPr>
    </w:p>
    <w:p w:rsidR="00856EB2" w:rsidRPr="002101DE" w:rsidRDefault="00856EB2" w:rsidP="00856EB2">
      <w:pPr>
        <w:rPr>
          <w:sz w:val="26"/>
          <w:szCs w:val="26"/>
        </w:rPr>
      </w:pPr>
    </w:p>
    <w:p w:rsidR="00856EB2" w:rsidRPr="002101DE" w:rsidRDefault="00856EB2" w:rsidP="00856EB2">
      <w:pPr>
        <w:rPr>
          <w:sz w:val="26"/>
          <w:szCs w:val="26"/>
        </w:rPr>
      </w:pPr>
    </w:p>
    <w:p w:rsidR="003E1D08" w:rsidRDefault="003E1D08"/>
    <w:sectPr w:rsidR="003E1D08" w:rsidSect="007377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7D"/>
    <w:rsid w:val="00144958"/>
    <w:rsid w:val="00175469"/>
    <w:rsid w:val="003E1D08"/>
    <w:rsid w:val="0077747D"/>
    <w:rsid w:val="00794210"/>
    <w:rsid w:val="008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2015-05-12T04:31:00Z</dcterms:created>
  <dcterms:modified xsi:type="dcterms:W3CDTF">2015-05-12T04:42:00Z</dcterms:modified>
</cp:coreProperties>
</file>