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B2" w:rsidRDefault="008603B2" w:rsidP="008603B2">
      <w:pPr>
        <w:jc w:val="center"/>
        <w:rPr>
          <w:sz w:val="24"/>
          <w:szCs w:val="24"/>
        </w:rPr>
      </w:pPr>
    </w:p>
    <w:p w:rsidR="008603B2" w:rsidRDefault="008603B2" w:rsidP="008603B2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65874" r:id="rId7"/>
        </w:object>
      </w:r>
    </w:p>
    <w:p w:rsidR="008603B2" w:rsidRDefault="008603B2" w:rsidP="008603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603B2" w:rsidRDefault="008603B2" w:rsidP="008603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8603B2" w:rsidRDefault="008603B2" w:rsidP="008603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8603B2" w:rsidRDefault="008603B2" w:rsidP="008603B2">
      <w:pPr>
        <w:jc w:val="center"/>
        <w:rPr>
          <w:b/>
          <w:sz w:val="26"/>
          <w:szCs w:val="26"/>
        </w:rPr>
      </w:pPr>
    </w:p>
    <w:p w:rsidR="008603B2" w:rsidRDefault="008603B2" w:rsidP="008603B2">
      <w:pPr>
        <w:jc w:val="center"/>
        <w:rPr>
          <w:sz w:val="26"/>
          <w:szCs w:val="26"/>
        </w:rPr>
      </w:pPr>
    </w:p>
    <w:p w:rsidR="008603B2" w:rsidRDefault="008603B2" w:rsidP="008603B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8603B2" w:rsidRDefault="008603B2" w:rsidP="008603B2">
      <w:pPr>
        <w:jc w:val="center"/>
        <w:rPr>
          <w:b/>
          <w:sz w:val="26"/>
          <w:szCs w:val="26"/>
        </w:rPr>
      </w:pPr>
    </w:p>
    <w:p w:rsidR="008603B2" w:rsidRDefault="008603B2" w:rsidP="008603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603B2" w:rsidRDefault="008603B2" w:rsidP="008603B2">
      <w:pPr>
        <w:jc w:val="center"/>
        <w:rPr>
          <w:b/>
          <w:sz w:val="26"/>
          <w:szCs w:val="26"/>
        </w:rPr>
      </w:pPr>
    </w:p>
    <w:p w:rsidR="008603B2" w:rsidRDefault="008603B2" w:rsidP="008603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12.04.2019 г.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20</w:t>
      </w:r>
    </w:p>
    <w:p w:rsidR="008603B2" w:rsidRDefault="008603B2" w:rsidP="008603B2">
      <w:pPr>
        <w:jc w:val="both"/>
        <w:rPr>
          <w:sz w:val="26"/>
          <w:szCs w:val="26"/>
        </w:rPr>
      </w:pPr>
    </w:p>
    <w:p w:rsidR="008603B2" w:rsidRDefault="008603B2" w:rsidP="008603B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дома № 53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8603B2" w:rsidRDefault="008603B2" w:rsidP="008603B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ул. </w:t>
      </w:r>
      <w:proofErr w:type="gramStart"/>
      <w:r>
        <w:rPr>
          <w:b/>
          <w:sz w:val="26"/>
          <w:szCs w:val="26"/>
        </w:rPr>
        <w:t>Советской</w:t>
      </w:r>
      <w:proofErr w:type="gramEnd"/>
      <w:r>
        <w:rPr>
          <w:b/>
          <w:sz w:val="26"/>
          <w:szCs w:val="26"/>
        </w:rPr>
        <w:t xml:space="preserve"> села Люк </w:t>
      </w:r>
    </w:p>
    <w:p w:rsidR="008603B2" w:rsidRDefault="008603B2" w:rsidP="008603B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  <w:r>
        <w:rPr>
          <w:b/>
          <w:sz w:val="26"/>
          <w:szCs w:val="26"/>
        </w:rPr>
        <w:t>.</w:t>
      </w:r>
    </w:p>
    <w:p w:rsidR="008603B2" w:rsidRDefault="008603B2" w:rsidP="008603B2">
      <w:pPr>
        <w:jc w:val="both"/>
        <w:rPr>
          <w:sz w:val="26"/>
          <w:szCs w:val="26"/>
        </w:rPr>
      </w:pPr>
    </w:p>
    <w:p w:rsidR="008603B2" w:rsidRDefault="008603B2" w:rsidP="00860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02-07 от 20 июля 2010 года, проведённого межведомственной комиссией, назначенной постановлением Администрации Балезинского района от 27 января 2010 года № 60, руководствуясь Уставом муниципального образования «Люкское» Балезинского района Удмуртской Республики,</w:t>
      </w:r>
    </w:p>
    <w:p w:rsidR="008603B2" w:rsidRDefault="008603B2" w:rsidP="008603B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8603B2" w:rsidRDefault="008603B2" w:rsidP="008603B2">
      <w:pPr>
        <w:jc w:val="both"/>
        <w:rPr>
          <w:szCs w:val="28"/>
        </w:rPr>
      </w:pPr>
    </w:p>
    <w:p w:rsidR="008603B2" w:rsidRDefault="008603B2" w:rsidP="008603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603B2">
        <w:rPr>
          <w:sz w:val="26"/>
          <w:szCs w:val="26"/>
        </w:rPr>
        <w:t xml:space="preserve">По результатам заключения межведомственной комиссии, жилой дом является непригодным для проживания. </w:t>
      </w:r>
    </w:p>
    <w:p w:rsidR="008603B2" w:rsidRDefault="008603B2" w:rsidP="008603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продажей данного жилого дома, проведён капитальный ремонт помещения, посл</w:t>
      </w:r>
      <w:r w:rsidR="00750166">
        <w:rPr>
          <w:sz w:val="26"/>
          <w:szCs w:val="26"/>
        </w:rPr>
        <w:t>е чего дом отвечает всем требованиям жилых помещений.</w:t>
      </w:r>
    </w:p>
    <w:p w:rsidR="008603B2" w:rsidRPr="008603B2" w:rsidRDefault="008603B2" w:rsidP="008603B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603B2">
        <w:rPr>
          <w:sz w:val="26"/>
          <w:szCs w:val="26"/>
        </w:rPr>
        <w:t xml:space="preserve">Дом № </w:t>
      </w:r>
      <w:r w:rsidR="00750166">
        <w:rPr>
          <w:sz w:val="26"/>
          <w:szCs w:val="26"/>
        </w:rPr>
        <w:t>53 по ул. Советской</w:t>
      </w:r>
      <w:r w:rsidRPr="008603B2">
        <w:rPr>
          <w:sz w:val="26"/>
          <w:szCs w:val="26"/>
        </w:rPr>
        <w:t xml:space="preserve"> села Люк</w:t>
      </w:r>
      <w:r w:rsidR="00750166">
        <w:rPr>
          <w:sz w:val="26"/>
          <w:szCs w:val="26"/>
        </w:rPr>
        <w:t xml:space="preserve"> Балезинского района признать </w:t>
      </w:r>
      <w:bookmarkStart w:id="0" w:name="_GoBack"/>
      <w:bookmarkEnd w:id="0"/>
      <w:r w:rsidRPr="008603B2">
        <w:rPr>
          <w:sz w:val="26"/>
          <w:szCs w:val="26"/>
        </w:rPr>
        <w:t>пригодным для проживания.</w:t>
      </w:r>
    </w:p>
    <w:p w:rsidR="008603B2" w:rsidRDefault="008603B2" w:rsidP="008603B2">
      <w:pPr>
        <w:rPr>
          <w:sz w:val="26"/>
          <w:szCs w:val="26"/>
        </w:rPr>
      </w:pPr>
    </w:p>
    <w:p w:rsidR="008603B2" w:rsidRDefault="008603B2" w:rsidP="008603B2">
      <w:pPr>
        <w:rPr>
          <w:sz w:val="26"/>
          <w:szCs w:val="26"/>
        </w:rPr>
      </w:pPr>
    </w:p>
    <w:p w:rsidR="008603B2" w:rsidRDefault="008603B2" w:rsidP="008603B2">
      <w:pPr>
        <w:rPr>
          <w:sz w:val="26"/>
          <w:szCs w:val="26"/>
        </w:rPr>
      </w:pPr>
    </w:p>
    <w:p w:rsidR="008603B2" w:rsidRDefault="008603B2" w:rsidP="008603B2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8603B2" w:rsidRDefault="008603B2" w:rsidP="008603B2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8603B2" w:rsidRDefault="008603B2" w:rsidP="008603B2"/>
    <w:p w:rsidR="008603B2" w:rsidRDefault="008603B2" w:rsidP="008603B2"/>
    <w:p w:rsidR="008603B2" w:rsidRDefault="008603B2" w:rsidP="008603B2"/>
    <w:p w:rsidR="008603B2" w:rsidRDefault="008603B2" w:rsidP="008603B2"/>
    <w:p w:rsidR="008603B2" w:rsidRDefault="008603B2" w:rsidP="008603B2">
      <w:pPr>
        <w:rPr>
          <w:sz w:val="26"/>
          <w:szCs w:val="26"/>
        </w:rPr>
      </w:pPr>
    </w:p>
    <w:p w:rsidR="008603B2" w:rsidRDefault="008603B2" w:rsidP="008603B2"/>
    <w:p w:rsidR="008603B2" w:rsidRDefault="008603B2" w:rsidP="008603B2"/>
    <w:p w:rsidR="008603B2" w:rsidRDefault="008603B2" w:rsidP="008603B2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D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0FDE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0166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03B2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2019-04-12T06:14:00Z</dcterms:created>
  <dcterms:modified xsi:type="dcterms:W3CDTF">2019-04-12T06:18:00Z</dcterms:modified>
</cp:coreProperties>
</file>