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AE" w:rsidRDefault="00B72DAE" w:rsidP="00B72DAE">
      <w:pPr>
        <w:shd w:val="clear" w:color="auto" w:fill="FFFFFF"/>
        <w:ind w:right="43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5E337F2" wp14:editId="48E5EECB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</w:t>
      </w:r>
    </w:p>
    <w:p w:rsidR="00B72DAE" w:rsidRPr="00170BA8" w:rsidRDefault="00B72DAE" w:rsidP="00B72DAE">
      <w:pPr>
        <w:jc w:val="center"/>
        <w:rPr>
          <w:b/>
        </w:rPr>
      </w:pPr>
      <w:r w:rsidRPr="00170BA8">
        <w:rPr>
          <w:b/>
        </w:rPr>
        <w:t>РЕШЕНИЕ</w:t>
      </w:r>
    </w:p>
    <w:p w:rsidR="00B72DAE" w:rsidRPr="00170BA8" w:rsidRDefault="00B72DAE" w:rsidP="00B72DAE">
      <w:pPr>
        <w:jc w:val="center"/>
        <w:rPr>
          <w:b/>
        </w:rPr>
      </w:pPr>
    </w:p>
    <w:p w:rsidR="00B72DAE" w:rsidRPr="00170BA8" w:rsidRDefault="00B72DAE" w:rsidP="00B72DAE">
      <w:pPr>
        <w:jc w:val="center"/>
        <w:rPr>
          <w:b/>
        </w:rPr>
      </w:pPr>
      <w:r w:rsidRPr="00170BA8">
        <w:rPr>
          <w:b/>
        </w:rPr>
        <w:t>СОВЕТ ДЕПУТАТОВ МУНИЦИПАЛЬНОГО ОБРАЗОВАНИЯ «ЛЮКСКОЕ»</w:t>
      </w:r>
    </w:p>
    <w:p w:rsidR="00B72DAE" w:rsidRPr="00170BA8" w:rsidRDefault="00B72DAE" w:rsidP="00B72DAE">
      <w:pPr>
        <w:jc w:val="center"/>
        <w:rPr>
          <w:b/>
        </w:rPr>
      </w:pPr>
    </w:p>
    <w:p w:rsidR="00B72DAE" w:rsidRPr="00170BA8" w:rsidRDefault="00B72DAE" w:rsidP="00B72DAE">
      <w:pPr>
        <w:jc w:val="center"/>
        <w:rPr>
          <w:b/>
        </w:rPr>
      </w:pPr>
      <w:r w:rsidRPr="00170BA8">
        <w:rPr>
          <w:b/>
        </w:rPr>
        <w:t>О внесении изменений в Решение Совета депутатов муниципального образования</w:t>
      </w:r>
    </w:p>
    <w:p w:rsidR="00B72DAE" w:rsidRPr="00170BA8" w:rsidRDefault="00B72DAE" w:rsidP="00B72DAE">
      <w:pPr>
        <w:jc w:val="center"/>
        <w:rPr>
          <w:b/>
        </w:rPr>
      </w:pPr>
      <w:r w:rsidRPr="00170BA8">
        <w:rPr>
          <w:b/>
        </w:rPr>
        <w:t>«Люкское» от 21 ноября 2014 года № 20-5   «О налоге на имущество</w:t>
      </w:r>
    </w:p>
    <w:p w:rsidR="00B72DAE" w:rsidRPr="00170BA8" w:rsidRDefault="00B72DAE" w:rsidP="00B72DAE">
      <w:pPr>
        <w:jc w:val="center"/>
        <w:rPr>
          <w:b/>
        </w:rPr>
      </w:pPr>
      <w:r w:rsidRPr="00170BA8">
        <w:rPr>
          <w:b/>
        </w:rPr>
        <w:t>физических лиц на территории муниципального образования «Люкское»</w:t>
      </w:r>
      <w:r>
        <w:rPr>
          <w:b/>
        </w:rPr>
        <w:t>.</w:t>
      </w:r>
    </w:p>
    <w:p w:rsidR="00B72DAE" w:rsidRPr="00170BA8" w:rsidRDefault="00B72DAE" w:rsidP="00B72DAE">
      <w:pPr>
        <w:jc w:val="center"/>
      </w:pPr>
    </w:p>
    <w:p w:rsidR="00B72DAE" w:rsidRPr="00170BA8" w:rsidRDefault="00B72DAE" w:rsidP="00B72DAE">
      <w:r w:rsidRPr="00170BA8">
        <w:t>Принято Советом депутатов</w:t>
      </w:r>
    </w:p>
    <w:p w:rsidR="00B72DAE" w:rsidRPr="00170BA8" w:rsidRDefault="00B72DAE" w:rsidP="00B72DAE">
      <w:r w:rsidRPr="00170BA8">
        <w:t>муниципального образования</w:t>
      </w:r>
      <w:r w:rsidRPr="00170BA8">
        <w:tab/>
      </w:r>
      <w:r w:rsidRPr="00170BA8">
        <w:tab/>
      </w:r>
      <w:r w:rsidRPr="00170BA8">
        <w:tab/>
      </w:r>
      <w:r w:rsidRPr="00170BA8">
        <w:tab/>
      </w:r>
      <w:r w:rsidRPr="00170BA8">
        <w:tab/>
      </w:r>
      <w:r w:rsidRPr="00170BA8">
        <w:tab/>
      </w:r>
      <w:r>
        <w:t>07</w:t>
      </w:r>
      <w:r w:rsidRPr="00170BA8">
        <w:t>.</w:t>
      </w:r>
      <w:r>
        <w:t>02</w:t>
      </w:r>
      <w:r w:rsidRPr="00170BA8">
        <w:t>.201</w:t>
      </w:r>
      <w:r>
        <w:t xml:space="preserve">9 </w:t>
      </w:r>
      <w:r w:rsidRPr="00170BA8">
        <w:t>г</w:t>
      </w:r>
      <w:r>
        <w:t>.</w:t>
      </w:r>
    </w:p>
    <w:p w:rsidR="00B72DAE" w:rsidRPr="00170BA8" w:rsidRDefault="00B72DAE" w:rsidP="00B72DAE">
      <w:pPr>
        <w:jc w:val="center"/>
      </w:pPr>
    </w:p>
    <w:p w:rsidR="00B72DAE" w:rsidRPr="00170BA8" w:rsidRDefault="00B72DAE" w:rsidP="00B72DAE">
      <w:pPr>
        <w:jc w:val="both"/>
      </w:pPr>
      <w:r w:rsidRPr="00170BA8">
        <w:tab/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с п.6.ст.3 НК РФ, с п. 1 ст. 403 НК РФ</w:t>
      </w:r>
      <w:r>
        <w:t>,</w:t>
      </w:r>
      <w:r w:rsidRPr="00170BA8">
        <w:t xml:space="preserve"> на основании Устава муниципального образования «Люкское», Совет депутатов муниципального образования «Люкское» </w:t>
      </w:r>
      <w:proofErr w:type="gramStart"/>
      <w:r w:rsidRPr="00170BA8">
        <w:rPr>
          <w:b/>
        </w:rPr>
        <w:t>Р</w:t>
      </w:r>
      <w:proofErr w:type="gramEnd"/>
      <w:r w:rsidRPr="00170BA8">
        <w:rPr>
          <w:b/>
        </w:rPr>
        <w:t xml:space="preserve"> Е Ш А Е Т</w:t>
      </w:r>
      <w:r w:rsidRPr="00170BA8">
        <w:t>:</w:t>
      </w:r>
    </w:p>
    <w:p w:rsidR="00B72DAE" w:rsidRPr="00170BA8" w:rsidRDefault="00B72DAE" w:rsidP="00B72DAE">
      <w:pPr>
        <w:jc w:val="both"/>
      </w:pPr>
    </w:p>
    <w:p w:rsidR="00B72DAE" w:rsidRPr="00170BA8" w:rsidRDefault="00B72DAE" w:rsidP="00B72DAE">
      <w:pPr>
        <w:ind w:firstLine="567"/>
        <w:jc w:val="both"/>
      </w:pPr>
      <w:r w:rsidRPr="00170BA8">
        <w:t>1. Внести в Решение Совета депутатов муниципального образования «Люкское» от 21 ноября 2014 года № 20-5 «О налоге на имущество физических лиц на территории муниципального образования «Люкское» следующие изменения:</w:t>
      </w:r>
    </w:p>
    <w:p w:rsidR="00065733" w:rsidRDefault="00B72DAE" w:rsidP="00B72DAE">
      <w:pPr>
        <w:pStyle w:val="ConsPlusNormal"/>
        <w:numPr>
          <w:ilvl w:val="0"/>
          <w:numId w:val="1"/>
        </w:numPr>
        <w:jc w:val="both"/>
      </w:pPr>
      <w:r>
        <w:t xml:space="preserve">В пункт </w:t>
      </w:r>
      <w:r w:rsidR="00065733">
        <w:t xml:space="preserve">4 добавить </w:t>
      </w:r>
      <w:proofErr w:type="spellStart"/>
      <w:r w:rsidR="00065733">
        <w:t>пп</w:t>
      </w:r>
      <w:proofErr w:type="spellEnd"/>
      <w:r w:rsidR="00065733">
        <w:t>. 4 следующего содержания:</w:t>
      </w:r>
    </w:p>
    <w:p w:rsidR="00B72DAE" w:rsidRPr="00170BA8" w:rsidRDefault="00065733" w:rsidP="00065733">
      <w:pPr>
        <w:pStyle w:val="ConsPlusNormal"/>
        <w:ind w:left="927"/>
        <w:jc w:val="both"/>
      </w:pPr>
      <w:r>
        <w:t>«</w:t>
      </w:r>
      <w:r>
        <w:rPr>
          <w:sz w:val="26"/>
          <w:szCs w:val="26"/>
        </w:rPr>
        <w:t xml:space="preserve">4) </w:t>
      </w:r>
      <w:r w:rsidRPr="004E4789">
        <w:rPr>
          <w:i/>
          <w:sz w:val="26"/>
          <w:szCs w:val="26"/>
        </w:rPr>
        <w:t>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</w:t>
      </w:r>
      <w:proofErr w:type="gramStart"/>
      <w:r>
        <w:rPr>
          <w:sz w:val="26"/>
          <w:szCs w:val="26"/>
        </w:rPr>
        <w:t>.</w:t>
      </w:r>
      <w:r>
        <w:t>»</w:t>
      </w:r>
      <w:r w:rsidR="00B72DAE">
        <w:t xml:space="preserve"> </w:t>
      </w:r>
      <w:r w:rsidR="00B72DAE" w:rsidRPr="00170BA8">
        <w:rPr>
          <w:color w:val="000000"/>
        </w:rPr>
        <w:br/>
      </w:r>
      <w:proofErr w:type="gramEnd"/>
    </w:p>
    <w:p w:rsidR="00B72DAE" w:rsidRDefault="00B72DAE" w:rsidP="00B72DAE">
      <w:pPr>
        <w:jc w:val="both"/>
      </w:pPr>
      <w:r w:rsidRPr="00170BA8">
        <w:t>2. Настоящее решение вступает в силу с момента официального опубликования</w:t>
      </w:r>
      <w:r w:rsidR="00065733">
        <w:t>.</w:t>
      </w:r>
      <w:r w:rsidRPr="00170BA8">
        <w:t xml:space="preserve"> </w:t>
      </w:r>
    </w:p>
    <w:p w:rsidR="00065733" w:rsidRPr="00170BA8" w:rsidRDefault="00065733" w:rsidP="00B72DAE">
      <w:pPr>
        <w:jc w:val="both"/>
      </w:pPr>
    </w:p>
    <w:p w:rsidR="00B72DAE" w:rsidRPr="00170BA8" w:rsidRDefault="00B72DAE" w:rsidP="00B72DAE">
      <w:pPr>
        <w:jc w:val="both"/>
      </w:pPr>
      <w:r w:rsidRPr="00170BA8">
        <w:t xml:space="preserve">Глава </w:t>
      </w:r>
      <w:proofErr w:type="gramStart"/>
      <w:r w:rsidRPr="00170BA8">
        <w:t>муниципального</w:t>
      </w:r>
      <w:proofErr w:type="gramEnd"/>
    </w:p>
    <w:p w:rsidR="00B72DAE" w:rsidRPr="00170BA8" w:rsidRDefault="00B72DAE" w:rsidP="00B72DAE">
      <w:pPr>
        <w:tabs>
          <w:tab w:val="left" w:pos="6320"/>
        </w:tabs>
        <w:jc w:val="both"/>
      </w:pPr>
      <w:r w:rsidRPr="00170BA8">
        <w:t>образования «Люкское»</w:t>
      </w:r>
      <w:r w:rsidRPr="00170BA8">
        <w:tab/>
      </w:r>
      <w:r w:rsidRPr="00170BA8">
        <w:tab/>
        <w:t>В.Н. Наговицын</w:t>
      </w:r>
    </w:p>
    <w:p w:rsidR="00B72DAE" w:rsidRPr="00170BA8" w:rsidRDefault="00B72DAE" w:rsidP="00B72DAE">
      <w:pPr>
        <w:pStyle w:val="2"/>
        <w:ind w:firstLine="0"/>
        <w:rPr>
          <w:sz w:val="24"/>
          <w:szCs w:val="24"/>
        </w:rPr>
      </w:pPr>
    </w:p>
    <w:p w:rsidR="00B72DAE" w:rsidRPr="00170BA8" w:rsidRDefault="00B72DAE" w:rsidP="00B72DAE">
      <w:pPr>
        <w:pStyle w:val="2"/>
        <w:ind w:firstLine="0"/>
        <w:rPr>
          <w:sz w:val="24"/>
          <w:szCs w:val="24"/>
        </w:rPr>
      </w:pPr>
      <w:r w:rsidRPr="00170BA8">
        <w:rPr>
          <w:sz w:val="24"/>
          <w:szCs w:val="24"/>
        </w:rPr>
        <w:t>с. Люк</w:t>
      </w:r>
    </w:p>
    <w:p w:rsidR="00B72DAE" w:rsidRDefault="00B72DAE" w:rsidP="00B72DAE">
      <w:pPr>
        <w:pStyle w:val="2"/>
        <w:ind w:firstLine="0"/>
      </w:pPr>
      <w:r w:rsidRPr="00170BA8">
        <w:rPr>
          <w:sz w:val="24"/>
          <w:szCs w:val="24"/>
        </w:rPr>
        <w:t xml:space="preserve">№ </w:t>
      </w:r>
      <w:r w:rsidR="00065733">
        <w:rPr>
          <w:sz w:val="24"/>
          <w:szCs w:val="24"/>
        </w:rPr>
        <w:t>20</w:t>
      </w:r>
      <w:r>
        <w:rPr>
          <w:sz w:val="24"/>
          <w:szCs w:val="24"/>
        </w:rPr>
        <w:t>-</w:t>
      </w:r>
      <w:r w:rsidR="00065733">
        <w:rPr>
          <w:sz w:val="24"/>
          <w:szCs w:val="24"/>
        </w:rPr>
        <w:t>2</w:t>
      </w:r>
    </w:p>
    <w:p w:rsidR="008E165F" w:rsidRDefault="00B01391">
      <w:r>
        <w:t>Проект</w:t>
      </w:r>
      <w:bookmarkStart w:id="0" w:name="_GoBack"/>
      <w:bookmarkEnd w:id="0"/>
    </w:p>
    <w:sectPr w:rsidR="008E165F" w:rsidSect="00865B3B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39" w:rsidRDefault="00A47F39" w:rsidP="00AF2452">
      <w:r>
        <w:separator/>
      </w:r>
    </w:p>
  </w:endnote>
  <w:endnote w:type="continuationSeparator" w:id="0">
    <w:p w:rsidR="00A47F39" w:rsidRDefault="00A47F39" w:rsidP="00AF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39" w:rsidRDefault="00A47F39" w:rsidP="00AF2452">
      <w:r>
        <w:separator/>
      </w:r>
    </w:p>
  </w:footnote>
  <w:footnote w:type="continuationSeparator" w:id="0">
    <w:p w:rsidR="00A47F39" w:rsidRDefault="00A47F39" w:rsidP="00AF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452" w:rsidRDefault="00AF2452" w:rsidP="00AF2452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17D7D"/>
    <w:multiLevelType w:val="hybridMultilevel"/>
    <w:tmpl w:val="B7C6C1B4"/>
    <w:lvl w:ilvl="0" w:tplc="DAAED7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EF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5733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96E6B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18EF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47F39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2452"/>
    <w:rsid w:val="00AF3925"/>
    <w:rsid w:val="00B01391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2DAE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2DAE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72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2D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2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D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24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24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72DAE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72D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72D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2D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D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F24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F24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24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2019-02-15T11:33:00Z</dcterms:created>
  <dcterms:modified xsi:type="dcterms:W3CDTF">2019-06-24T07:53:00Z</dcterms:modified>
</cp:coreProperties>
</file>