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25" w:rsidRDefault="00781125" w:rsidP="00781125">
      <w:pPr>
        <w:jc w:val="center"/>
      </w:pPr>
      <w:r>
        <w:rPr>
          <w:noProof/>
        </w:rPr>
        <w:drawing>
          <wp:inline distT="0" distB="0" distL="0" distR="0" wp14:anchorId="251F1AA3" wp14:editId="354DA8DF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25" w:rsidRPr="005070CC" w:rsidRDefault="00781125" w:rsidP="00781125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781125" w:rsidRPr="005070CC" w:rsidRDefault="00781125" w:rsidP="00781125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781125" w:rsidRPr="005070CC" w:rsidRDefault="00781125" w:rsidP="00781125">
      <w:pPr>
        <w:jc w:val="center"/>
        <w:rPr>
          <w:b/>
          <w:bCs/>
          <w:sz w:val="26"/>
          <w:szCs w:val="26"/>
        </w:rPr>
      </w:pPr>
    </w:p>
    <w:p w:rsidR="00781125" w:rsidRPr="005070CC" w:rsidRDefault="00781125" w:rsidP="00781125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781125" w:rsidRPr="005070CC" w:rsidRDefault="00781125" w:rsidP="00781125">
      <w:pPr>
        <w:jc w:val="center"/>
        <w:rPr>
          <w:b/>
          <w:bCs/>
          <w:sz w:val="26"/>
          <w:szCs w:val="26"/>
        </w:rPr>
      </w:pPr>
    </w:p>
    <w:p w:rsidR="00781125" w:rsidRDefault="00781125" w:rsidP="00781125">
      <w:pPr>
        <w:pStyle w:val="a3"/>
        <w:ind w:right="175"/>
        <w:jc w:val="center"/>
        <w:rPr>
          <w:b/>
          <w:sz w:val="26"/>
          <w:szCs w:val="26"/>
        </w:rPr>
      </w:pPr>
      <w:r w:rsidRPr="00310CE9">
        <w:rPr>
          <w:b/>
          <w:sz w:val="26"/>
          <w:szCs w:val="26"/>
        </w:rPr>
        <w:t xml:space="preserve">О </w:t>
      </w:r>
      <w:r w:rsidR="00B3737F">
        <w:rPr>
          <w:b/>
          <w:sz w:val="26"/>
          <w:szCs w:val="26"/>
        </w:rPr>
        <w:t>налоге на имущество физических лиц</w:t>
      </w:r>
      <w:r>
        <w:rPr>
          <w:b/>
          <w:sz w:val="26"/>
          <w:szCs w:val="26"/>
        </w:rPr>
        <w:t xml:space="preserve"> на территории муниципального образования «Люкское</w:t>
      </w:r>
      <w:r w:rsidRPr="00310CE9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.</w:t>
      </w:r>
    </w:p>
    <w:p w:rsidR="00781125" w:rsidRPr="00310CE9" w:rsidRDefault="00781125" w:rsidP="00781125">
      <w:pPr>
        <w:pStyle w:val="a3"/>
        <w:ind w:right="175"/>
        <w:jc w:val="center"/>
        <w:rPr>
          <w:b/>
          <w:sz w:val="26"/>
          <w:szCs w:val="26"/>
        </w:rPr>
      </w:pPr>
    </w:p>
    <w:p w:rsidR="00781125" w:rsidRPr="005070CC" w:rsidRDefault="00781125" w:rsidP="00781125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781125" w:rsidRPr="005070CC" w:rsidRDefault="00781125" w:rsidP="00781125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781125" w:rsidRPr="005070CC" w:rsidRDefault="00781125" w:rsidP="00781125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                          </w:t>
      </w:r>
      <w:r>
        <w:rPr>
          <w:sz w:val="26"/>
          <w:szCs w:val="26"/>
        </w:rPr>
        <w:t xml:space="preserve">                    19.11.2019 г.</w:t>
      </w:r>
    </w:p>
    <w:p w:rsidR="00781125" w:rsidRPr="005070CC" w:rsidRDefault="00781125" w:rsidP="00781125">
      <w:pPr>
        <w:rPr>
          <w:sz w:val="26"/>
          <w:szCs w:val="26"/>
        </w:rPr>
      </w:pPr>
    </w:p>
    <w:p w:rsidR="00781125" w:rsidRPr="000325EE" w:rsidRDefault="00781125" w:rsidP="00781125">
      <w:pPr>
        <w:ind w:firstLine="567"/>
        <w:rPr>
          <w:b/>
          <w:bCs/>
        </w:rPr>
      </w:pPr>
      <w:r w:rsidRPr="000325EE">
        <w:rPr>
          <w:bCs/>
        </w:rPr>
        <w:t xml:space="preserve">В соответствии с </w:t>
      </w:r>
      <w:r w:rsidR="00B3737F">
        <w:rPr>
          <w:bCs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</w:t>
      </w:r>
      <w:r w:rsidRPr="000325EE">
        <w:rPr>
          <w:bCs/>
        </w:rPr>
        <w:t xml:space="preserve">руководствуясь Уставом муниципального образования «Люкское», </w:t>
      </w:r>
      <w:r w:rsidRPr="0070784E">
        <w:rPr>
          <w:bCs/>
        </w:rPr>
        <w:t>Совет депутатов муниципального образования «Люкское»</w:t>
      </w:r>
      <w:r w:rsidRPr="000325EE">
        <w:rPr>
          <w:b/>
          <w:bCs/>
        </w:rPr>
        <w:t xml:space="preserve"> РЕШИЛ:</w:t>
      </w:r>
    </w:p>
    <w:p w:rsidR="00781125" w:rsidRPr="001018EF" w:rsidRDefault="00781125" w:rsidP="00781125">
      <w:pPr>
        <w:jc w:val="both"/>
        <w:rPr>
          <w:szCs w:val="28"/>
        </w:rPr>
      </w:pPr>
    </w:p>
    <w:p w:rsidR="00781125" w:rsidRPr="00D157FA" w:rsidRDefault="001C178C" w:rsidP="00781125">
      <w:pPr>
        <w:pStyle w:val="a7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на территории муниципального образования «Люкское»</w:t>
      </w:r>
      <w:r w:rsidR="00C4025C">
        <w:rPr>
          <w:sz w:val="26"/>
          <w:szCs w:val="26"/>
        </w:rPr>
        <w:t xml:space="preserve"> налог на имущество физических лиц.</w:t>
      </w:r>
    </w:p>
    <w:p w:rsidR="00781125" w:rsidRDefault="00781125" w:rsidP="00781125">
      <w:pPr>
        <w:pStyle w:val="a7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r w:rsidR="00C4025C">
        <w:rPr>
          <w:sz w:val="26"/>
          <w:szCs w:val="26"/>
        </w:rPr>
        <w:t>следующие ставки налога на имущество физических лиц:</w:t>
      </w:r>
    </w:p>
    <w:p w:rsidR="00C4025C" w:rsidRPr="00C4025C" w:rsidRDefault="00C4025C" w:rsidP="00C4025C">
      <w:pPr>
        <w:pStyle w:val="a7"/>
        <w:numPr>
          <w:ilvl w:val="0"/>
          <w:numId w:val="2"/>
        </w:numPr>
        <w:rPr>
          <w:sz w:val="26"/>
          <w:szCs w:val="26"/>
        </w:rPr>
      </w:pPr>
      <w:r w:rsidRPr="00C4025C">
        <w:rPr>
          <w:sz w:val="26"/>
          <w:szCs w:val="26"/>
        </w:rPr>
        <w:t xml:space="preserve">В отношении жилых домов, частей жилых домов, квартир, частей квартир, комнат;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</w:t>
      </w:r>
      <w:proofErr w:type="gramStart"/>
      <w:r w:rsidRPr="00C4025C">
        <w:rPr>
          <w:sz w:val="26"/>
          <w:szCs w:val="26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="001354A5">
        <w:rPr>
          <w:sz w:val="26"/>
          <w:szCs w:val="26"/>
        </w:rPr>
        <w:t>;</w:t>
      </w:r>
      <w:r w:rsidRPr="00C4025C">
        <w:rPr>
          <w:sz w:val="26"/>
          <w:szCs w:val="26"/>
        </w:rPr>
        <w:t xml:space="preserve"> в отношении гаражей и </w:t>
      </w:r>
      <w:proofErr w:type="spellStart"/>
      <w:r w:rsidRPr="00C4025C">
        <w:rPr>
          <w:sz w:val="26"/>
          <w:szCs w:val="26"/>
        </w:rPr>
        <w:t>машино</w:t>
      </w:r>
      <w:proofErr w:type="spellEnd"/>
      <w:r w:rsidRPr="00C4025C">
        <w:rPr>
          <w:sz w:val="26"/>
          <w:szCs w:val="26"/>
        </w:rPr>
        <w:t xml:space="preserve">-мест, в том числе расположенных в объектах налогообложения, </w:t>
      </w:r>
      <w:r w:rsidR="000E5DBF">
        <w:rPr>
          <w:sz w:val="26"/>
          <w:szCs w:val="26"/>
        </w:rPr>
        <w:t>у</w:t>
      </w:r>
      <w:r w:rsidRPr="00C4025C">
        <w:rPr>
          <w:sz w:val="26"/>
          <w:szCs w:val="26"/>
        </w:rPr>
        <w:t>казанных в подпункте 2 и 3 настоящего пункта - 0,1 процента;</w:t>
      </w:r>
      <w:proofErr w:type="gramEnd"/>
    </w:p>
    <w:p w:rsidR="00C4025C" w:rsidRPr="00C4025C" w:rsidRDefault="00C4025C" w:rsidP="00C4025C">
      <w:pPr>
        <w:pStyle w:val="a7"/>
        <w:numPr>
          <w:ilvl w:val="0"/>
          <w:numId w:val="2"/>
        </w:numPr>
        <w:rPr>
          <w:sz w:val="26"/>
          <w:szCs w:val="26"/>
        </w:rPr>
      </w:pPr>
      <w:proofErr w:type="gramStart"/>
      <w:r w:rsidRPr="00C4025C">
        <w:rPr>
          <w:sz w:val="26"/>
          <w:szCs w:val="26"/>
        </w:rPr>
        <w:t>в отношении объектов налогообложения, включенных в перечень объектов недвижимого имущества, утверждаемый Правительством Удмуртской Республики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в отношении которых налоговая база определяется как кадастровая стоимость на соответствующий налоговый период,  - 2 процента;</w:t>
      </w:r>
      <w:proofErr w:type="gramEnd"/>
    </w:p>
    <w:p w:rsidR="00C4025C" w:rsidRPr="00C4025C" w:rsidRDefault="00C4025C" w:rsidP="00C4025C">
      <w:pPr>
        <w:pStyle w:val="a7"/>
        <w:numPr>
          <w:ilvl w:val="0"/>
          <w:numId w:val="2"/>
        </w:numPr>
        <w:rPr>
          <w:sz w:val="26"/>
          <w:szCs w:val="26"/>
        </w:rPr>
      </w:pPr>
      <w:r w:rsidRPr="00C4025C">
        <w:rPr>
          <w:sz w:val="26"/>
          <w:szCs w:val="26"/>
        </w:rPr>
        <w:t>в отношении объектов налогообложения, кадастровая стоимость каждого из которых превышает 300 миллионов рублей, - 2 процента;</w:t>
      </w:r>
    </w:p>
    <w:p w:rsidR="00C4025C" w:rsidRPr="00C4025C" w:rsidRDefault="00C4025C" w:rsidP="00C4025C">
      <w:pPr>
        <w:pStyle w:val="a7"/>
        <w:numPr>
          <w:ilvl w:val="0"/>
          <w:numId w:val="2"/>
        </w:numPr>
        <w:rPr>
          <w:sz w:val="26"/>
          <w:szCs w:val="26"/>
        </w:rPr>
      </w:pPr>
      <w:r w:rsidRPr="00C4025C">
        <w:rPr>
          <w:sz w:val="26"/>
          <w:szCs w:val="26"/>
        </w:rPr>
        <w:t>в отношении прочих объектов налогообложения - 0,5 процента.</w:t>
      </w:r>
    </w:p>
    <w:p w:rsidR="00781125" w:rsidRPr="00CC2051" w:rsidRDefault="00781125" w:rsidP="00CC2051">
      <w:pPr>
        <w:pStyle w:val="a7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017EBA">
        <w:rPr>
          <w:sz w:val="26"/>
          <w:szCs w:val="26"/>
        </w:rPr>
        <w:t>Установить</w:t>
      </w:r>
      <w:r w:rsidR="00CC2051">
        <w:rPr>
          <w:sz w:val="26"/>
          <w:szCs w:val="26"/>
        </w:rPr>
        <w:t xml:space="preserve"> налоговые льготы по налогу на имущество физических лиц для следующих категорий налогоплательщиков:</w:t>
      </w:r>
    </w:p>
    <w:p w:rsidR="00781125" w:rsidRPr="00017EBA" w:rsidRDefault="00781125" w:rsidP="00781125">
      <w:pPr>
        <w:pStyle w:val="a7"/>
        <w:ind w:left="426" w:hanging="426"/>
        <w:jc w:val="both"/>
        <w:rPr>
          <w:sz w:val="26"/>
          <w:szCs w:val="26"/>
        </w:rPr>
      </w:pPr>
      <w:r w:rsidRPr="00017EBA">
        <w:rPr>
          <w:sz w:val="26"/>
          <w:szCs w:val="26"/>
        </w:rPr>
        <w:t xml:space="preserve">1) члены многодетных малообеспеченных семей, имеющих трех и более детей, не достигших возраста 18 лет, а также детей, обучающихся в организациях, </w:t>
      </w:r>
      <w:r w:rsidRPr="00017EBA">
        <w:rPr>
          <w:sz w:val="26"/>
          <w:szCs w:val="26"/>
        </w:rPr>
        <w:lastRenderedPageBreak/>
        <w:t>осуществляющих образовательную деятельность, по очной форме обучения, до окончания обучения, но не дольше чем до достижения ими возраста 23 лет</w:t>
      </w:r>
      <w:proofErr w:type="gramStart"/>
      <w:r w:rsidR="00412F3F">
        <w:rPr>
          <w:sz w:val="26"/>
          <w:szCs w:val="26"/>
        </w:rPr>
        <w:t xml:space="preserve">. </w:t>
      </w:r>
      <w:proofErr w:type="gramEnd"/>
      <w:r w:rsidR="00412F3F" w:rsidRPr="00412F3F">
        <w:rPr>
          <w:sz w:val="26"/>
          <w:szCs w:val="26"/>
        </w:rPr>
        <w:t>Основанием для предоставления льготы являются удостоверение многодетного малообеспеченного родителя (опекуна, попечителя); свидетельство о рождении; справка из учебного заведения</w:t>
      </w:r>
      <w:r w:rsidRPr="00017EBA">
        <w:rPr>
          <w:sz w:val="26"/>
          <w:szCs w:val="26"/>
        </w:rPr>
        <w:t>;</w:t>
      </w:r>
    </w:p>
    <w:p w:rsidR="00412F3F" w:rsidRDefault="00781125" w:rsidP="00781125">
      <w:pPr>
        <w:pStyle w:val="a7"/>
        <w:ind w:left="426" w:hanging="426"/>
        <w:jc w:val="both"/>
        <w:rPr>
          <w:sz w:val="26"/>
          <w:szCs w:val="26"/>
        </w:rPr>
      </w:pPr>
      <w:r w:rsidRPr="00017EBA">
        <w:rPr>
          <w:sz w:val="26"/>
          <w:szCs w:val="26"/>
        </w:rPr>
        <w:t xml:space="preserve">2) </w:t>
      </w:r>
      <w:r w:rsidR="00412F3F" w:rsidRPr="00412F3F">
        <w:rPr>
          <w:sz w:val="26"/>
          <w:szCs w:val="26"/>
        </w:rPr>
        <w:t>детей-сирот и детей, оставшиеся без попечения родителей; лиц из числа детей-сирот и детей, оставшихся без попечения родителей, не достигших возраста 18 лет, а также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лет. Основанием для предоставления льготы являются справка-подтверждение о том, что лицо относится к указанной категории, выданная органом опеки и попечительства по месту его учета; справка из учебного заведения.</w:t>
      </w:r>
    </w:p>
    <w:p w:rsidR="00CC2051" w:rsidRDefault="00CC2051" w:rsidP="00781125">
      <w:pPr>
        <w:pStyle w:val="a7"/>
        <w:ind w:left="426" w:hanging="426"/>
        <w:jc w:val="both"/>
        <w:rPr>
          <w:sz w:val="26"/>
          <w:szCs w:val="26"/>
        </w:rPr>
      </w:pPr>
      <w:bookmarkStart w:id="0" w:name="_GoBack"/>
      <w:bookmarkEnd w:id="0"/>
      <w:r w:rsidRPr="00CC2051">
        <w:rPr>
          <w:b/>
          <w:sz w:val="26"/>
          <w:szCs w:val="26"/>
        </w:rPr>
        <w:t xml:space="preserve">4. </w:t>
      </w:r>
      <w:r>
        <w:rPr>
          <w:sz w:val="26"/>
          <w:szCs w:val="26"/>
        </w:rPr>
        <w:t>Налоговая льгота предоставляется в размере подлежащей уплате налогоплательщиком суммы налога в отношении одного</w:t>
      </w:r>
      <w:r w:rsidR="00642848">
        <w:rPr>
          <w:sz w:val="26"/>
          <w:szCs w:val="26"/>
        </w:rPr>
        <w:t xml:space="preserve"> объекта налогообложения каждого вида,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42848" w:rsidRDefault="00642848" w:rsidP="00781125">
      <w:pPr>
        <w:pStyle w:val="a7"/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Решение Совета депутатов муниципального образования «Люкское» от 12.04.2019 года № 21-4 </w:t>
      </w:r>
      <w:r w:rsidR="009E4F9E">
        <w:rPr>
          <w:sz w:val="26"/>
          <w:szCs w:val="26"/>
        </w:rPr>
        <w:t>«Об установлении на территории муниципального образования «Люкское» налога на имущество физических лиц» признать утратившим силу.</w:t>
      </w:r>
    </w:p>
    <w:p w:rsidR="00781125" w:rsidRPr="008A09C0" w:rsidRDefault="00781125" w:rsidP="00781125">
      <w:pPr>
        <w:ind w:left="426" w:hanging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8A09C0">
        <w:rPr>
          <w:b/>
          <w:sz w:val="26"/>
          <w:szCs w:val="26"/>
        </w:rPr>
        <w:t xml:space="preserve">. </w:t>
      </w:r>
      <w:r w:rsidR="009E4F9E">
        <w:rPr>
          <w:sz w:val="26"/>
          <w:szCs w:val="26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  <w:r w:rsidRPr="008A09C0">
        <w:rPr>
          <w:sz w:val="26"/>
          <w:szCs w:val="26"/>
        </w:rPr>
        <w:t xml:space="preserve"> </w:t>
      </w:r>
    </w:p>
    <w:p w:rsidR="00781125" w:rsidRPr="00D157FA" w:rsidRDefault="00781125" w:rsidP="00781125">
      <w:pPr>
        <w:pStyle w:val="a7"/>
        <w:ind w:left="1407"/>
        <w:jc w:val="both"/>
        <w:rPr>
          <w:sz w:val="26"/>
          <w:szCs w:val="26"/>
        </w:rPr>
      </w:pPr>
    </w:p>
    <w:p w:rsidR="00781125" w:rsidRDefault="00781125" w:rsidP="00781125">
      <w:pPr>
        <w:ind w:firstLine="709"/>
        <w:rPr>
          <w:sz w:val="26"/>
          <w:szCs w:val="26"/>
        </w:rPr>
      </w:pPr>
    </w:p>
    <w:p w:rsidR="00781125" w:rsidRDefault="00781125" w:rsidP="0078112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781125" w:rsidRPr="005650F8" w:rsidRDefault="00781125" w:rsidP="00781125">
      <w:pPr>
        <w:ind w:firstLine="709"/>
      </w:pPr>
      <w:r>
        <w:rPr>
          <w:sz w:val="26"/>
          <w:szCs w:val="26"/>
        </w:rPr>
        <w:t>образования «Люкское»                                               В.Н. Наговицын</w:t>
      </w:r>
    </w:p>
    <w:p w:rsidR="00781125" w:rsidRDefault="00781125" w:rsidP="00781125"/>
    <w:p w:rsidR="00781125" w:rsidRPr="005070CC" w:rsidRDefault="00781125" w:rsidP="00781125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781125" w:rsidRPr="005070CC" w:rsidRDefault="00781125" w:rsidP="00781125">
      <w:pPr>
        <w:rPr>
          <w:sz w:val="26"/>
          <w:szCs w:val="26"/>
        </w:rPr>
      </w:pPr>
      <w:r>
        <w:rPr>
          <w:sz w:val="26"/>
          <w:szCs w:val="26"/>
        </w:rPr>
        <w:t>19.11.2019 г.</w:t>
      </w:r>
    </w:p>
    <w:p w:rsidR="00781125" w:rsidRPr="005070CC" w:rsidRDefault="00781125" w:rsidP="00781125">
      <w:pPr>
        <w:rPr>
          <w:sz w:val="26"/>
          <w:szCs w:val="26"/>
        </w:rPr>
      </w:pPr>
      <w:r>
        <w:rPr>
          <w:sz w:val="26"/>
          <w:szCs w:val="26"/>
        </w:rPr>
        <w:t>№ 26-4</w:t>
      </w:r>
    </w:p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781125" w:rsidRDefault="00781125" w:rsidP="00781125"/>
    <w:p w:rsidR="008E165F" w:rsidRDefault="008E165F"/>
    <w:sectPr w:rsidR="008E165F" w:rsidSect="00E320FA">
      <w:footerReference w:type="defaul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27" w:rsidRDefault="00006027">
      <w:r>
        <w:separator/>
      </w:r>
    </w:p>
  </w:endnote>
  <w:endnote w:type="continuationSeparator" w:id="0">
    <w:p w:rsidR="00006027" w:rsidRDefault="0000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45697"/>
      <w:docPartObj>
        <w:docPartGallery w:val="Page Numbers (Bottom of Page)"/>
        <w:docPartUnique/>
      </w:docPartObj>
    </w:sdtPr>
    <w:sdtEndPr/>
    <w:sdtContent>
      <w:p w:rsidR="00E320FA" w:rsidRDefault="007811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F3F">
          <w:rPr>
            <w:noProof/>
          </w:rPr>
          <w:t>2</w:t>
        </w:r>
        <w:r>
          <w:fldChar w:fldCharType="end"/>
        </w:r>
      </w:p>
    </w:sdtContent>
  </w:sdt>
  <w:p w:rsidR="00E320FA" w:rsidRDefault="00006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27" w:rsidRDefault="00006027">
      <w:r>
        <w:separator/>
      </w:r>
    </w:p>
  </w:footnote>
  <w:footnote w:type="continuationSeparator" w:id="0">
    <w:p w:rsidR="00006027" w:rsidRDefault="00006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A5B"/>
    <w:multiLevelType w:val="hybridMultilevel"/>
    <w:tmpl w:val="63588E32"/>
    <w:lvl w:ilvl="0" w:tplc="037AAB9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446F98"/>
    <w:multiLevelType w:val="hybridMultilevel"/>
    <w:tmpl w:val="E6DC3482"/>
    <w:lvl w:ilvl="0" w:tplc="0CD6AF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40"/>
    <w:rsid w:val="000045E3"/>
    <w:rsid w:val="00004F90"/>
    <w:rsid w:val="000056AB"/>
    <w:rsid w:val="0000591A"/>
    <w:rsid w:val="00006027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45840"/>
    <w:rsid w:val="00045AAD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5DBF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4A5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178C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12F3F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12F4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1B2A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42848"/>
    <w:rsid w:val="006519B2"/>
    <w:rsid w:val="0065440D"/>
    <w:rsid w:val="00656E93"/>
    <w:rsid w:val="006572D6"/>
    <w:rsid w:val="0066546D"/>
    <w:rsid w:val="006719C5"/>
    <w:rsid w:val="00673B58"/>
    <w:rsid w:val="00675D7B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24D9D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125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E4F9E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37F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25C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2051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4B32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53DEF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125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1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1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1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11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1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1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1125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81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1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1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11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11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..\..\..\WINWORD\GERB_UD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2019-11-18T04:39:00Z</dcterms:created>
  <dcterms:modified xsi:type="dcterms:W3CDTF">2019-12-03T10:11:00Z</dcterms:modified>
</cp:coreProperties>
</file>