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5" w:type="dxa"/>
        <w:tblInd w:w="-13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43"/>
        <w:gridCol w:w="1404"/>
        <w:gridCol w:w="1484"/>
        <w:gridCol w:w="1484"/>
      </w:tblGrid>
      <w:tr w:rsidR="00EB7AB3" w:rsidTr="00EB7AB3">
        <w:trPr>
          <w:trHeight w:val="247"/>
        </w:trPr>
        <w:tc>
          <w:tcPr>
            <w:tcW w:w="59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7AB3" w:rsidTr="00EB7AB3">
        <w:trPr>
          <w:trHeight w:val="61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EB7AB3" w:rsidTr="00EB7AB3">
        <w:trPr>
          <w:trHeight w:val="276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2 233 940,00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2 250 540,00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2 269 340,00</w:t>
            </w:r>
          </w:p>
        </w:tc>
      </w:tr>
      <w:tr w:rsidR="00EB7AB3" w:rsidTr="00EB7AB3">
        <w:trPr>
          <w:trHeight w:val="276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ДОХОДЫ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392 000,00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397 000,00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407 000,00</w:t>
            </w:r>
          </w:p>
        </w:tc>
      </w:tr>
      <w:tr w:rsidR="00EB7AB3" w:rsidTr="00EB7AB3">
        <w:trPr>
          <w:trHeight w:val="276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154 000,00</w:t>
            </w:r>
          </w:p>
        </w:tc>
      </w:tr>
      <w:tr w:rsidR="00EB7AB3" w:rsidTr="00EB7AB3">
        <w:trPr>
          <w:trHeight w:val="1702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154 000,00</w:t>
            </w:r>
          </w:p>
        </w:tc>
      </w:tr>
      <w:tr w:rsidR="00EB7AB3" w:rsidTr="00EB7AB3">
        <w:trPr>
          <w:trHeight w:val="377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B7AB3" w:rsidTr="00EB7AB3">
        <w:trPr>
          <w:trHeight w:val="29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B7AB3" w:rsidTr="00EB7AB3">
        <w:trPr>
          <w:trHeight w:val="276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253 000,00</w:t>
            </w:r>
          </w:p>
        </w:tc>
      </w:tr>
      <w:tr w:rsidR="00EB7AB3" w:rsidTr="00EB7AB3">
        <w:trPr>
          <w:trHeight w:val="842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13 000,00</w:t>
            </w:r>
          </w:p>
        </w:tc>
      </w:tr>
      <w:tr w:rsidR="00EB7AB3" w:rsidTr="00EB7AB3">
        <w:trPr>
          <w:trHeight w:val="90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163 000,00</w:t>
            </w:r>
          </w:p>
        </w:tc>
      </w:tr>
      <w:tr w:rsidR="00EB7AB3" w:rsidTr="00EB7AB3">
        <w:trPr>
          <w:trHeight w:val="828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77 000,00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77 000,00</w:t>
            </w:r>
          </w:p>
        </w:tc>
      </w:tr>
      <w:tr w:rsidR="00EB7AB3" w:rsidTr="00EB7AB3">
        <w:trPr>
          <w:trHeight w:val="29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1 841 940,00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1 853 540,00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1 862 340,00</w:t>
            </w:r>
          </w:p>
        </w:tc>
      </w:tr>
      <w:tr w:rsidR="00EB7AB3" w:rsidTr="00EB7AB3">
        <w:trPr>
          <w:trHeight w:val="857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1 841 940,00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1 853 540,00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1 862 340,00</w:t>
            </w:r>
          </w:p>
        </w:tc>
      </w:tr>
      <w:tr w:rsidR="00EB7AB3" w:rsidTr="00EB7AB3">
        <w:trPr>
          <w:trHeight w:val="61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247 400,00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304 300,00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331 500,00</w:t>
            </w:r>
          </w:p>
        </w:tc>
      </w:tr>
      <w:tr w:rsidR="00EB7AB3" w:rsidTr="00EB7AB3">
        <w:trPr>
          <w:trHeight w:val="610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767 800,00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721 700,00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700 500,00</w:t>
            </w:r>
          </w:p>
        </w:tc>
      </w:tr>
      <w:tr w:rsidR="00EB7AB3" w:rsidTr="00EB7AB3">
        <w:trPr>
          <w:trHeight w:val="842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102 300,00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103 100,00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105 900,00</w:t>
            </w:r>
          </w:p>
        </w:tc>
      </w:tr>
      <w:tr w:rsidR="00EB7AB3" w:rsidTr="00EB7AB3">
        <w:trPr>
          <w:trHeight w:val="1469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724 440,00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724 440,00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724 440,00</w:t>
            </w:r>
          </w:p>
        </w:tc>
      </w:tr>
      <w:tr w:rsidR="00EB7AB3" w:rsidTr="00EB7AB3">
        <w:trPr>
          <w:trHeight w:val="305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2 233 940,00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2 250 540,00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2 269 340,00</w:t>
            </w:r>
          </w:p>
        </w:tc>
      </w:tr>
      <w:tr w:rsidR="00EB7AB3" w:rsidTr="00EB7AB3">
        <w:trPr>
          <w:trHeight w:val="305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ДЕФИЦИТ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B7AB3" w:rsidTr="00EB7AB3">
        <w:trPr>
          <w:trHeight w:val="305"/>
        </w:trPr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2 233 940,00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2 250 540,00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AB3" w:rsidRDefault="00EB7AB3" w:rsidP="00831E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2 269 340,00</w:t>
            </w:r>
          </w:p>
        </w:tc>
      </w:tr>
    </w:tbl>
    <w:p w:rsidR="003629D4" w:rsidRDefault="003629D4" w:rsidP="009D216A">
      <w:pPr>
        <w:ind w:left="-1276"/>
      </w:pPr>
    </w:p>
    <w:sectPr w:rsidR="003629D4" w:rsidSect="00EB7AB3">
      <w:headerReference w:type="default" r:id="rId6"/>
      <w:pgSz w:w="11906" w:h="16838"/>
      <w:pgMar w:top="226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B11" w:rsidRDefault="00681B11" w:rsidP="00EB7AB3">
      <w:pPr>
        <w:spacing w:after="0" w:line="240" w:lineRule="auto"/>
      </w:pPr>
      <w:r>
        <w:separator/>
      </w:r>
    </w:p>
  </w:endnote>
  <w:endnote w:type="continuationSeparator" w:id="1">
    <w:p w:rsidR="00681B11" w:rsidRDefault="00681B11" w:rsidP="00EB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B11" w:rsidRDefault="00681B11" w:rsidP="00EB7AB3">
      <w:pPr>
        <w:spacing w:after="0" w:line="240" w:lineRule="auto"/>
      </w:pPr>
      <w:r>
        <w:separator/>
      </w:r>
    </w:p>
  </w:footnote>
  <w:footnote w:type="continuationSeparator" w:id="1">
    <w:p w:rsidR="00681B11" w:rsidRDefault="00681B11" w:rsidP="00EB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30" w:type="dxa"/>
        <w:right w:w="30" w:type="dxa"/>
      </w:tblCellMar>
      <w:tblLook w:val="0000"/>
    </w:tblPr>
    <w:tblGrid>
      <w:gridCol w:w="9102"/>
    </w:tblGrid>
    <w:tr w:rsidR="00EB7AB3" w:rsidTr="00EB7AB3">
      <w:tblPrEx>
        <w:tblCellMar>
          <w:top w:w="0" w:type="dxa"/>
          <w:bottom w:w="0" w:type="dxa"/>
        </w:tblCellMar>
      </w:tblPrEx>
      <w:trPr>
        <w:trHeight w:val="1294"/>
      </w:trPr>
      <w:tc>
        <w:tcPr>
          <w:tcW w:w="910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EB7AB3" w:rsidRDefault="00EB7AB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/>
              <w:sz w:val="26"/>
              <w:szCs w:val="26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sz w:val="26"/>
              <w:szCs w:val="26"/>
            </w:rPr>
            <w:t>Прогнозируемый общий объем поступления доходов бюджета муниципального образования "Люкское"  на 2021, 2022 и 2023 годы по основным источникам согласно классификации доходов бюджетов Российской Федерации</w:t>
          </w:r>
        </w:p>
      </w:tc>
    </w:tr>
  </w:tbl>
  <w:p w:rsidR="00EB7AB3" w:rsidRDefault="00EB7A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216A"/>
    <w:rsid w:val="003629D4"/>
    <w:rsid w:val="00434595"/>
    <w:rsid w:val="00681B11"/>
    <w:rsid w:val="009D216A"/>
    <w:rsid w:val="00EB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AB3"/>
  </w:style>
  <w:style w:type="paragraph" w:styleId="a5">
    <w:name w:val="footer"/>
    <w:basedOn w:val="a"/>
    <w:link w:val="a6"/>
    <w:uiPriority w:val="99"/>
    <w:semiHidden/>
    <w:unhideWhenUsed/>
    <w:rsid w:val="00EB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7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2020-12-15T05:32:00Z</dcterms:created>
  <dcterms:modified xsi:type="dcterms:W3CDTF">2020-12-15T05:40:00Z</dcterms:modified>
</cp:coreProperties>
</file>