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597">
        <w:rPr>
          <w:rFonts w:ascii="Times New Roman" w:hAnsi="Times New Roman" w:cs="Times New Roman"/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04322780" r:id="rId6"/>
        </w:objec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«ЛЮКСКОЕ»</w: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55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0559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D65A78" w:rsidRPr="00B05597" w:rsidRDefault="00D65A78" w:rsidP="00D65A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B055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05597">
        <w:rPr>
          <w:rFonts w:ascii="Times New Roman" w:hAnsi="Times New Roman" w:cs="Times New Roman"/>
          <w:sz w:val="26"/>
          <w:szCs w:val="26"/>
        </w:rPr>
        <w:t xml:space="preserve">.2018 г.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39</w:t>
      </w: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земельному участку</w:t>
      </w: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05597">
        <w:rPr>
          <w:rFonts w:ascii="Times New Roman" w:hAnsi="Times New Roman" w:cs="Times New Roman"/>
          <w:sz w:val="26"/>
          <w:szCs w:val="26"/>
        </w:rPr>
        <w:t>:</w:t>
      </w:r>
    </w:p>
    <w:p w:rsidR="00D65A78" w:rsidRPr="00B05597" w:rsidRDefault="00D65A78" w:rsidP="00D65A78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32B22" w:rsidRPr="00B05597" w:rsidRDefault="00D65A78" w:rsidP="00F32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 xml:space="preserve">1. Присвоить земельному участку, </w:t>
      </w:r>
      <w:r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01E71">
        <w:rPr>
          <w:rFonts w:ascii="Times New Roman" w:hAnsi="Times New Roman" w:cs="Times New Roman"/>
          <w:sz w:val="26"/>
          <w:szCs w:val="26"/>
        </w:rPr>
        <w:t>26216 м</w:t>
      </w:r>
      <w:proofErr w:type="gramStart"/>
      <w:r w:rsidR="00401E7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B05597">
        <w:rPr>
          <w:rFonts w:ascii="Times New Roman" w:hAnsi="Times New Roman" w:cs="Times New Roman"/>
          <w:sz w:val="26"/>
          <w:szCs w:val="26"/>
        </w:rPr>
        <w:t xml:space="preserve">: Балезинский район, </w:t>
      </w:r>
      <w:r>
        <w:rPr>
          <w:rFonts w:ascii="Times New Roman" w:hAnsi="Times New Roman" w:cs="Times New Roman"/>
          <w:sz w:val="26"/>
          <w:szCs w:val="26"/>
        </w:rPr>
        <w:t>село Люк</w:t>
      </w:r>
      <w:r w:rsidRPr="00B05597">
        <w:rPr>
          <w:rFonts w:ascii="Times New Roman" w:hAnsi="Times New Roman" w:cs="Times New Roman"/>
          <w:sz w:val="26"/>
          <w:szCs w:val="26"/>
        </w:rPr>
        <w:t xml:space="preserve">, </w:t>
      </w:r>
      <w:r w:rsidR="00F32B22">
        <w:rPr>
          <w:rFonts w:ascii="Times New Roman" w:hAnsi="Times New Roman" w:cs="Times New Roman"/>
          <w:sz w:val="26"/>
          <w:szCs w:val="26"/>
        </w:rPr>
        <w:t xml:space="preserve">в 100 метрах восточнее от </w:t>
      </w:r>
      <w:r w:rsidR="00F32B22" w:rsidRPr="00B05597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F32B2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F32B22">
        <w:rPr>
          <w:rFonts w:ascii="Times New Roman" w:hAnsi="Times New Roman" w:cs="Times New Roman"/>
          <w:sz w:val="26"/>
          <w:szCs w:val="26"/>
        </w:rPr>
        <w:t xml:space="preserve">, </w:t>
      </w:r>
      <w:r w:rsidR="00F32B22">
        <w:rPr>
          <w:rFonts w:ascii="Times New Roman" w:hAnsi="Times New Roman" w:cs="Times New Roman"/>
          <w:sz w:val="26"/>
          <w:szCs w:val="26"/>
        </w:rPr>
        <w:t xml:space="preserve">№ 60 </w:t>
      </w:r>
      <w:r w:rsidR="00F32B22">
        <w:rPr>
          <w:rFonts w:ascii="Times New Roman" w:hAnsi="Times New Roman" w:cs="Times New Roman"/>
          <w:sz w:val="26"/>
          <w:szCs w:val="26"/>
        </w:rPr>
        <w:t>(навес для сельхозмашин)</w:t>
      </w:r>
      <w:r w:rsidR="002B3343">
        <w:rPr>
          <w:rFonts w:ascii="Times New Roman" w:hAnsi="Times New Roman" w:cs="Times New Roman"/>
          <w:sz w:val="26"/>
          <w:szCs w:val="26"/>
        </w:rPr>
        <w:t xml:space="preserve"> по дороге с. Люк – д.</w:t>
      </w:r>
      <w:r w:rsidR="00E4214C">
        <w:rPr>
          <w:rFonts w:ascii="Times New Roman" w:hAnsi="Times New Roman" w:cs="Times New Roman"/>
          <w:sz w:val="26"/>
          <w:szCs w:val="26"/>
        </w:rPr>
        <w:t xml:space="preserve"> Большое Сазаново.</w:t>
      </w:r>
    </w:p>
    <w:p w:rsidR="00D65A78" w:rsidRPr="00B05597" w:rsidRDefault="00D65A78" w:rsidP="00D65A78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5597">
        <w:rPr>
          <w:rFonts w:ascii="Times New Roman" w:hAnsi="Times New Roman" w:cs="Times New Roman"/>
          <w:sz w:val="26"/>
          <w:szCs w:val="26"/>
        </w:rPr>
        <w:t>Присвоенный адрес внести в муниципальный реестр Балезинского района УР</w:t>
      </w: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D65A78" w:rsidRPr="00B05597" w:rsidRDefault="00D65A78" w:rsidP="00D65A78">
      <w:pPr>
        <w:spacing w:after="0"/>
        <w:rPr>
          <w:rFonts w:ascii="Times New Roman" w:hAnsi="Times New Roman" w:cs="Times New Roman"/>
        </w:rPr>
      </w:pPr>
    </w:p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7B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3343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13BF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1E71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A7E7B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8E51A5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2D6E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5A78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214C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2B22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2018-11-21T13:27:00Z</cp:lastPrinted>
  <dcterms:created xsi:type="dcterms:W3CDTF">2018-11-20T08:54:00Z</dcterms:created>
  <dcterms:modified xsi:type="dcterms:W3CDTF">2018-11-21T13:27:00Z</dcterms:modified>
</cp:coreProperties>
</file>