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7A2" w:rsidRDefault="005247A2" w:rsidP="005247A2">
      <w:pPr>
        <w:pStyle w:val="a4"/>
        <w:jc w:val="center"/>
      </w:pPr>
      <w:r>
        <w:object w:dxaOrig="1500" w:dyaOrig="1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65.25pt" o:ole="" fillcolor="window">
            <v:imagedata r:id="rId5" o:title=""/>
          </v:shape>
          <o:OLEObject Type="Embed" ProgID="Word.Picture.8" ShapeID="_x0000_i1025" DrawAspect="Content" ObjectID="_1609154929" r:id="rId6"/>
        </w:object>
      </w:r>
    </w:p>
    <w:p w:rsidR="005247A2" w:rsidRDefault="005247A2" w:rsidP="005247A2">
      <w:pPr>
        <w:pStyle w:val="a4"/>
        <w:jc w:val="center"/>
      </w:pPr>
    </w:p>
    <w:p w:rsidR="005247A2" w:rsidRDefault="005247A2" w:rsidP="005247A2">
      <w:pPr>
        <w:ind w:right="-142"/>
        <w:jc w:val="center"/>
      </w:pPr>
      <w:r>
        <w:t>АДМИНИСТРАЦИЯ МУНИЦИПАЛЬНОГО ОБРАЗОВАНИЯ «ЛЮКСКОЕ»</w:t>
      </w:r>
    </w:p>
    <w:p w:rsidR="005247A2" w:rsidRDefault="005247A2" w:rsidP="005247A2">
      <w:pPr>
        <w:tabs>
          <w:tab w:val="left" w:pos="5280"/>
        </w:tabs>
        <w:jc w:val="center"/>
      </w:pPr>
    </w:p>
    <w:p w:rsidR="005247A2" w:rsidRDefault="005247A2" w:rsidP="005247A2">
      <w:pPr>
        <w:jc w:val="center"/>
      </w:pPr>
      <w:r>
        <w:t>«ЛЮК»  МУНИЦИПАЛ КЫЛДЫТЭТЛЭН АДМИНИСТРАЦИЕЗ</w:t>
      </w:r>
    </w:p>
    <w:p w:rsidR="005247A2" w:rsidRDefault="005247A2" w:rsidP="005247A2">
      <w:pPr>
        <w:pStyle w:val="a4"/>
        <w:jc w:val="center"/>
      </w:pPr>
    </w:p>
    <w:p w:rsidR="005247A2" w:rsidRDefault="005247A2" w:rsidP="005247A2">
      <w:pPr>
        <w:pStyle w:val="a4"/>
        <w:jc w:val="center"/>
        <w:rPr>
          <w:b/>
          <w:bCs/>
          <w:sz w:val="36"/>
          <w:szCs w:val="36"/>
        </w:rPr>
      </w:pPr>
      <w:proofErr w:type="gramStart"/>
      <w:r>
        <w:rPr>
          <w:b/>
          <w:bCs/>
          <w:sz w:val="36"/>
          <w:szCs w:val="36"/>
        </w:rPr>
        <w:t>П</w:t>
      </w:r>
      <w:proofErr w:type="gramEnd"/>
      <w:r>
        <w:rPr>
          <w:b/>
          <w:bCs/>
          <w:sz w:val="36"/>
          <w:szCs w:val="36"/>
        </w:rPr>
        <w:t xml:space="preserve"> О С Т А Н О В Л Е Н И Е</w:t>
      </w:r>
    </w:p>
    <w:p w:rsidR="005247A2" w:rsidRDefault="005247A2" w:rsidP="005247A2"/>
    <w:tbl>
      <w:tblPr>
        <w:tblW w:w="0" w:type="auto"/>
        <w:tblLook w:val="01E0" w:firstRow="1" w:lastRow="1" w:firstColumn="1" w:lastColumn="1" w:noHBand="0" w:noVBand="0"/>
      </w:tblPr>
      <w:tblGrid>
        <w:gridCol w:w="4800"/>
        <w:gridCol w:w="4771"/>
      </w:tblGrid>
      <w:tr w:rsidR="005247A2" w:rsidTr="005247A2">
        <w:tc>
          <w:tcPr>
            <w:tcW w:w="5012" w:type="dxa"/>
            <w:hideMark/>
          </w:tcPr>
          <w:p w:rsidR="005247A2" w:rsidRDefault="005247A2" w:rsidP="005247A2">
            <w:pPr>
              <w:spacing w:line="240" w:lineRule="atLeast"/>
              <w:rPr>
                <w:lang w:eastAsia="en-US"/>
              </w:rPr>
            </w:pPr>
            <w:r>
              <w:rPr>
                <w:lang w:eastAsia="en-US"/>
              </w:rPr>
              <w:t>от 20 декабря 2018   года</w:t>
            </w:r>
          </w:p>
        </w:tc>
        <w:tc>
          <w:tcPr>
            <w:tcW w:w="5013" w:type="dxa"/>
            <w:hideMark/>
          </w:tcPr>
          <w:p w:rsidR="005247A2" w:rsidRDefault="005247A2" w:rsidP="005247A2">
            <w:pPr>
              <w:spacing w:line="240" w:lineRule="atLeast"/>
              <w:jc w:val="right"/>
              <w:rPr>
                <w:lang w:eastAsia="en-US"/>
              </w:rPr>
            </w:pPr>
            <w:r>
              <w:rPr>
                <w:lang w:eastAsia="en-US"/>
              </w:rPr>
              <w:t xml:space="preserve">№ 45  </w:t>
            </w:r>
          </w:p>
        </w:tc>
      </w:tr>
    </w:tbl>
    <w:p w:rsidR="005247A2" w:rsidRDefault="005247A2" w:rsidP="005247A2">
      <w:pPr>
        <w:jc w:val="center"/>
        <w:rPr>
          <w:bCs/>
        </w:rPr>
      </w:pPr>
      <w:r>
        <w:rPr>
          <w:bCs/>
        </w:rPr>
        <w:t>с. Люк</w:t>
      </w:r>
    </w:p>
    <w:p w:rsidR="005247A2" w:rsidRDefault="005247A2" w:rsidP="005247A2"/>
    <w:p w:rsidR="005247A2" w:rsidRPr="005247A2" w:rsidRDefault="005247A2" w:rsidP="005247A2">
      <w:r w:rsidRPr="005247A2">
        <w:rPr>
          <w:rStyle w:val="FontStyle24"/>
          <w:b w:val="0"/>
          <w:sz w:val="24"/>
          <w:szCs w:val="24"/>
        </w:rPr>
        <w:t xml:space="preserve">О внесении изменений </w:t>
      </w:r>
      <w:r>
        <w:rPr>
          <w:rStyle w:val="FontStyle24"/>
          <w:b w:val="0"/>
          <w:sz w:val="24"/>
          <w:szCs w:val="24"/>
        </w:rPr>
        <w:t xml:space="preserve">в </w:t>
      </w:r>
      <w:r w:rsidRPr="005247A2">
        <w:t xml:space="preserve">постановление </w:t>
      </w:r>
    </w:p>
    <w:p w:rsidR="005247A2" w:rsidRPr="005247A2" w:rsidRDefault="005247A2" w:rsidP="005247A2">
      <w:r>
        <w:t>А</w:t>
      </w:r>
      <w:r w:rsidRPr="005247A2">
        <w:t xml:space="preserve">дминистрации МО «Люкское» </w:t>
      </w:r>
    </w:p>
    <w:p w:rsidR="005247A2" w:rsidRDefault="005247A2" w:rsidP="005247A2">
      <w:pPr>
        <w:rPr>
          <w:i/>
        </w:rPr>
      </w:pPr>
      <w:proofErr w:type="gramStart"/>
      <w:r w:rsidRPr="005247A2">
        <w:t xml:space="preserve">от 05.11.2012 г № 65 </w:t>
      </w:r>
      <w:r w:rsidRPr="005247A2">
        <w:rPr>
          <w:i/>
        </w:rPr>
        <w:t xml:space="preserve">(в ред. от </w:t>
      </w:r>
      <w:proofErr w:type="gramEnd"/>
    </w:p>
    <w:p w:rsidR="005247A2" w:rsidRDefault="005247A2" w:rsidP="005247A2">
      <w:pPr>
        <w:rPr>
          <w:i/>
        </w:rPr>
      </w:pPr>
      <w:r w:rsidRPr="005247A2">
        <w:rPr>
          <w:i/>
        </w:rPr>
        <w:t xml:space="preserve">17.01.2014 № 2, 04.07.2016 № 23, </w:t>
      </w:r>
    </w:p>
    <w:p w:rsidR="005247A2" w:rsidRDefault="005247A2" w:rsidP="005247A2">
      <w:pPr>
        <w:rPr>
          <w:i/>
        </w:rPr>
      </w:pPr>
      <w:proofErr w:type="gramStart"/>
      <w:r w:rsidRPr="005247A2">
        <w:rPr>
          <w:i/>
        </w:rPr>
        <w:t>04.07.2018 № 27.1)</w:t>
      </w:r>
      <w:proofErr w:type="gramEnd"/>
    </w:p>
    <w:p w:rsidR="005247A2" w:rsidRDefault="005247A2" w:rsidP="005247A2">
      <w:pPr>
        <w:rPr>
          <w:spacing w:val="-1"/>
        </w:rPr>
      </w:pPr>
    </w:p>
    <w:p w:rsidR="005247A2" w:rsidRDefault="005247A2" w:rsidP="005247A2">
      <w:pPr>
        <w:ind w:firstLine="567"/>
        <w:jc w:val="both"/>
        <w:rPr>
          <w:b/>
        </w:rPr>
      </w:pPr>
      <w:r>
        <w:t xml:space="preserve">         </w:t>
      </w:r>
      <w:r>
        <w:rPr>
          <w:bCs/>
        </w:rPr>
        <w:t xml:space="preserve">В соответствии с </w:t>
      </w:r>
      <w:r>
        <w:t xml:space="preserve">Федеральными законами от 27.07.2010 № 210-ФЗ «Об организации предоставления государственных и муниципальных услуг»,  Соглашением 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органами местного самоуправления муниципальных образования (поселений), образованных на территории Балезинского района от 10.11.2016 года  № 0131/3-20, </w:t>
      </w:r>
    </w:p>
    <w:p w:rsidR="005247A2" w:rsidRDefault="005247A2" w:rsidP="005247A2">
      <w:pPr>
        <w:ind w:firstLine="720"/>
        <w:jc w:val="both"/>
      </w:pPr>
      <w:r>
        <w:t xml:space="preserve"> </w:t>
      </w:r>
      <w:r>
        <w:rPr>
          <w:b/>
        </w:rPr>
        <w:t>ПОСТАНОВЛЯЮ:</w:t>
      </w:r>
    </w:p>
    <w:p w:rsidR="005247A2" w:rsidRDefault="005247A2" w:rsidP="005247A2">
      <w:pPr>
        <w:jc w:val="both"/>
      </w:pPr>
      <w:r>
        <w:t xml:space="preserve">          1.Внести в административный регламент   предоставления муниципальной услуги  </w:t>
      </w:r>
      <w:r>
        <w:rPr>
          <w:spacing w:val="-1"/>
        </w:rPr>
        <w:t>«</w:t>
      </w:r>
      <w:r w:rsidR="004B58D5" w:rsidRPr="004B58D5">
        <w:t>Назначение и выплата пенсии за выслугу лет муниципальным служащим муниципального образования</w:t>
      </w:r>
      <w:r>
        <w:t>»    от 05.11.2012 г № 65 (</w:t>
      </w:r>
      <w:r w:rsidR="004B58D5" w:rsidRPr="004B58D5">
        <w:t>в ред. от 17.01.2014 № 2, 04.07.2016 № 23, 04.07.2018 № 27.1</w:t>
      </w:r>
      <w:r>
        <w:t>)</w:t>
      </w:r>
      <w:r>
        <w:rPr>
          <w:i/>
        </w:rPr>
        <w:t xml:space="preserve"> </w:t>
      </w:r>
      <w:r>
        <w:t>следующие изменения:</w:t>
      </w:r>
    </w:p>
    <w:p w:rsidR="005247A2" w:rsidRDefault="005247A2" w:rsidP="005247A2">
      <w:pPr>
        <w:ind w:firstLine="567"/>
        <w:jc w:val="both"/>
      </w:pPr>
      <w:r>
        <w:t xml:space="preserve">1) </w:t>
      </w:r>
      <w:r w:rsidR="00CA5166">
        <w:t>Р</w:t>
      </w:r>
      <w:r w:rsidR="00CA5166">
        <w:rPr>
          <w:b/>
        </w:rPr>
        <w:t>аздел 5</w:t>
      </w:r>
      <w:r>
        <w:t xml:space="preserve"> изложить в следующей редакции: </w:t>
      </w:r>
    </w:p>
    <w:p w:rsidR="00D16CCD" w:rsidRPr="00727D13" w:rsidRDefault="00D16CCD" w:rsidP="005247A2">
      <w:pPr>
        <w:ind w:firstLine="567"/>
        <w:jc w:val="both"/>
      </w:pPr>
    </w:p>
    <w:p w:rsidR="00CA5166" w:rsidRPr="00727D13" w:rsidRDefault="00CA5166" w:rsidP="00D16CCD">
      <w:pPr>
        <w:ind w:firstLine="720"/>
        <w:jc w:val="center"/>
        <w:rPr>
          <w:b/>
        </w:rPr>
      </w:pPr>
      <w:r w:rsidRPr="00727D13">
        <w:rPr>
          <w:b/>
        </w:rPr>
        <w:t>5. ДОСУДЕБНЫЙ (ВНЕСУДЕБНЫЙ) ПОРЯДОК ОБЖАЛОВАНИЯ РЕШЕНИЙ И ДЕЙСТВИЙ (БЕЗДЕЙСТВИЯ) ОРГАНА, ПРЕДОСТАВЛЯЮЩЕГО</w:t>
      </w:r>
    </w:p>
    <w:p w:rsidR="00CA5166" w:rsidRPr="00727D13" w:rsidRDefault="00CA5166" w:rsidP="00D16CCD">
      <w:pPr>
        <w:ind w:firstLine="720"/>
        <w:jc w:val="center"/>
        <w:rPr>
          <w:b/>
        </w:rPr>
      </w:pPr>
      <w:r w:rsidRPr="00727D13">
        <w:rPr>
          <w:b/>
        </w:rPr>
        <w:t>МУНИЦИПАЛЬНУЮ УСЛУГУ, А ТАКЖЕ ДОЛЖНОСТНЫХ ЛИЦ, МУНИЦИПАЛЬНЫХ СЛУЖАЩИХ</w:t>
      </w:r>
    </w:p>
    <w:p w:rsidR="00CA5166" w:rsidRPr="00727D13" w:rsidRDefault="00CA5166" w:rsidP="00CA5166">
      <w:pPr>
        <w:ind w:firstLine="720"/>
        <w:jc w:val="both"/>
      </w:pPr>
    </w:p>
    <w:p w:rsidR="00CA5166" w:rsidRPr="00727D13" w:rsidRDefault="00CA5166" w:rsidP="00CA5166">
      <w:pPr>
        <w:ind w:firstLine="720"/>
        <w:jc w:val="both"/>
      </w:pPr>
      <w:r w:rsidRPr="00727D13">
        <w:t xml:space="preserve">           5.1. Заявитель вправе оспорить в суде решение, действие (бездействие) Администрации, должностного лица, если считает, что его права и законные интересы нарушены:</w:t>
      </w:r>
    </w:p>
    <w:p w:rsidR="00CA5166" w:rsidRPr="00727D13" w:rsidRDefault="00CA5166" w:rsidP="00CA5166">
      <w:pPr>
        <w:ind w:firstLine="720"/>
        <w:jc w:val="both"/>
      </w:pPr>
      <w:r w:rsidRPr="00727D13">
        <w:t>- нарушение срока или порядка выдачи документов по результатам предоставления государственной или муниципальной услуги;</w:t>
      </w:r>
    </w:p>
    <w:p w:rsidR="00CA5166" w:rsidRPr="00727D13" w:rsidRDefault="00CA5166" w:rsidP="00CA5166">
      <w:pPr>
        <w:ind w:firstLine="720"/>
        <w:jc w:val="both"/>
      </w:pPr>
      <w:proofErr w:type="gramStart"/>
      <w:r w:rsidRPr="00727D13">
        <w:t>- приостановление предоставления государственной 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D16CCD" w:rsidRPr="00727D13">
        <w:t xml:space="preserve"> В указанном случае досудебное (внесудебное) обжалование заявителем решений и действий (бездействия) многофункционального </w:t>
      </w:r>
      <w:r w:rsidR="00D16CCD" w:rsidRPr="00727D13">
        <w:lastRenderedPageBreak/>
        <w:t>центра возможно в случае</w:t>
      </w:r>
      <w:r w:rsidR="001F160F" w:rsidRPr="00727D13">
        <w:t>,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объёме в порядке, определённом ч. 1.3 ст. 16 настоящего Федерального Закона</w:t>
      </w:r>
      <w:r w:rsidR="00937293" w:rsidRPr="00727D13">
        <w:t>;</w:t>
      </w:r>
    </w:p>
    <w:p w:rsidR="00937293" w:rsidRPr="00727D13" w:rsidRDefault="00937293" w:rsidP="00CA5166">
      <w:pPr>
        <w:ind w:firstLine="720"/>
        <w:jc w:val="both"/>
      </w:pPr>
      <w:proofErr w:type="gramStart"/>
      <w:r w:rsidRPr="00727D13">
        <w:t>-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w:t>
      </w:r>
      <w:r w:rsidR="00787866" w:rsidRPr="00727D13">
        <w:t xml:space="preserve"> в приёме документов, необходимых для предоставления государственной </w:t>
      </w:r>
      <w:r w:rsidR="00E00F21" w:rsidRPr="00727D13">
        <w:t>ил</w:t>
      </w:r>
      <w:r w:rsidR="00787866" w:rsidRPr="00727D13">
        <w:t>и муниципальной услуги, либо в предоставлении государственной</w:t>
      </w:r>
      <w:r w:rsidR="00E00F21" w:rsidRPr="00727D13">
        <w:t xml:space="preserve"> или муниципальной услуги, за исключением случаев, </w:t>
      </w:r>
      <w:r w:rsidR="00E06FC7" w:rsidRPr="00727D13">
        <w:t>предусмотренных пунктом</w:t>
      </w:r>
      <w:r w:rsidR="003E62B9" w:rsidRPr="00727D13">
        <w:t xml:space="preserve"> </w:t>
      </w:r>
      <w:r w:rsidR="00E06FC7" w:rsidRPr="00727D13">
        <w:t>4 части 1 статьи 7 настоящего Федерального Закона</w:t>
      </w:r>
      <w:r w:rsidR="003E62B9" w:rsidRPr="00727D13">
        <w:t>.</w:t>
      </w:r>
      <w:proofErr w:type="gramEnd"/>
      <w:r w:rsidR="003E62B9" w:rsidRPr="00727D13">
        <w:t xml:space="preserve"> В указанном случае досудебное (внесудебное) обжалование заявителем решений и действий (бездействия) </w:t>
      </w:r>
      <w:r w:rsidR="009A5609" w:rsidRPr="00727D13">
        <w:t>многофункционального центра возможно в случае</w:t>
      </w:r>
      <w:r w:rsidR="006367E8" w:rsidRPr="00727D13">
        <w:t>, если на многофункциональный центр, решения и действия (бездействие) которого обжалуется, возложена функция по предоставлению соответствующих государственных и муниципальных услуг в полном объёме</w:t>
      </w:r>
      <w:r w:rsidR="00F062CD" w:rsidRPr="00727D13">
        <w:t xml:space="preserve"> в порядке, определённом частью 1.3 статьи 16 настоящего Федерального закона.</w:t>
      </w:r>
    </w:p>
    <w:p w:rsidR="00CA5166" w:rsidRPr="00727D13" w:rsidRDefault="00CA5166" w:rsidP="00CA5166">
      <w:pPr>
        <w:ind w:firstLine="720"/>
        <w:jc w:val="both"/>
      </w:pPr>
      <w:r w:rsidRPr="00727D13">
        <w:t>Общие требования к порядку подачи и рассмотрения жалобы:</w:t>
      </w:r>
    </w:p>
    <w:p w:rsidR="00CA5166" w:rsidRPr="00727D13" w:rsidRDefault="00CA5166" w:rsidP="00CA5166">
      <w:pPr>
        <w:ind w:firstLine="720"/>
        <w:jc w:val="both"/>
      </w:pPr>
      <w:r w:rsidRPr="00727D13">
        <w:t>1.</w:t>
      </w:r>
      <w:r w:rsidRPr="00727D13">
        <w:tab/>
      </w:r>
      <w:proofErr w:type="gramStart"/>
      <w:r w:rsidRPr="00727D13">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w:t>
      </w:r>
      <w:proofErr w:type="gramEnd"/>
      <w:r w:rsidRPr="00727D13">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CA5166" w:rsidRPr="00727D13" w:rsidRDefault="00CA5166" w:rsidP="00CA5166">
      <w:pPr>
        <w:ind w:firstLine="720"/>
        <w:jc w:val="both"/>
      </w:pPr>
      <w:r w:rsidRPr="00727D13">
        <w:t>2.</w:t>
      </w:r>
      <w:r w:rsidRPr="00727D13">
        <w:tab/>
      </w:r>
      <w:proofErr w:type="gramStart"/>
      <w:r w:rsidRPr="00727D13">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727D13">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727D13">
        <w:t>принята</w:t>
      </w:r>
      <w:proofErr w:type="gramEnd"/>
      <w:r w:rsidRPr="00727D13">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727D13">
        <w:t xml:space="preserve">Жалоба на решения и </w:t>
      </w:r>
      <w:r w:rsidRPr="00727D13">
        <w:lastRenderedPageBreak/>
        <w:t>действия (бездействие) организаций, предусмотренных частью 1.1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CA5166" w:rsidRPr="00727D13" w:rsidRDefault="00CA5166" w:rsidP="00CA5166">
      <w:pPr>
        <w:ind w:firstLine="720"/>
        <w:jc w:val="both"/>
      </w:pPr>
      <w:r w:rsidRPr="00727D13">
        <w:t>3.</w:t>
      </w:r>
      <w:r w:rsidRPr="00727D13">
        <w:tab/>
      </w:r>
      <w:proofErr w:type="gramStart"/>
      <w:r w:rsidRPr="00727D13">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CA5166" w:rsidRPr="00727D13" w:rsidRDefault="00CA5166" w:rsidP="00CA5166">
      <w:pPr>
        <w:ind w:firstLine="720"/>
        <w:jc w:val="both"/>
      </w:pPr>
      <w:r w:rsidRPr="00727D13">
        <w:t>Жалоба заявителя в досудебном (внесудебном) порядке может быть адресована            Главе МО «Люкское».</w:t>
      </w:r>
    </w:p>
    <w:p w:rsidR="00CA5166" w:rsidRPr="00727D13" w:rsidRDefault="00CA5166" w:rsidP="00CA5166">
      <w:pPr>
        <w:ind w:firstLine="720"/>
        <w:jc w:val="both"/>
      </w:pPr>
      <w:r w:rsidRPr="00727D13">
        <w:t xml:space="preserve">          Все обращения об обжаловании действий (бездействий) и решений, принятых в ходе исполнения муниципальной функции, регистрируются с указанием принятых решений и </w:t>
      </w:r>
      <w:bookmarkStart w:id="0" w:name="_GoBack"/>
      <w:bookmarkEnd w:id="0"/>
      <w:r w:rsidRPr="00727D13">
        <w:t>мер ответственности к сотруднику, допустившему нарушения, повлекшие за собой жалобу заявителя.</w:t>
      </w:r>
    </w:p>
    <w:p w:rsidR="00CA5166" w:rsidRPr="00727D13" w:rsidRDefault="00CA5166" w:rsidP="00CA5166">
      <w:pPr>
        <w:ind w:firstLine="720"/>
        <w:jc w:val="both"/>
      </w:pPr>
      <w:r w:rsidRPr="00727D13">
        <w:t xml:space="preserve">      1) Досудебное (внесудебное) обжалование.</w:t>
      </w:r>
    </w:p>
    <w:p w:rsidR="00CA5166" w:rsidRPr="00727D13" w:rsidRDefault="00CA5166" w:rsidP="00CA5166">
      <w:pPr>
        <w:ind w:firstLine="720"/>
        <w:jc w:val="both"/>
      </w:pPr>
      <w:r w:rsidRPr="00727D13">
        <w:t xml:space="preserve">         Заявитель направляет письменную жалобу в Администрацию МО «Люкское» (Балезинский район, с. Люк, ул. </w:t>
      </w:r>
      <w:proofErr w:type="gramStart"/>
      <w:r w:rsidRPr="00727D13">
        <w:t>Школьная</w:t>
      </w:r>
      <w:proofErr w:type="gramEnd"/>
      <w:r w:rsidRPr="00727D13">
        <w:t>, д.7).</w:t>
      </w:r>
    </w:p>
    <w:p w:rsidR="00CA5166" w:rsidRPr="00727D13" w:rsidRDefault="00CA5166" w:rsidP="00CA5166">
      <w:pPr>
        <w:ind w:firstLine="720"/>
        <w:jc w:val="both"/>
      </w:pPr>
      <w:r w:rsidRPr="00727D13">
        <w:t xml:space="preserve">        Письменная жалоба гражданина рассматривается в порядке, предусмотренном Федеральным законом от 02.05.2006 г. № 59-ФЗ « О порядке рассмотрения обращений граждан Российской Федерации».</w:t>
      </w:r>
    </w:p>
    <w:p w:rsidR="00CA5166" w:rsidRPr="00727D13" w:rsidRDefault="00CA5166" w:rsidP="00CA5166">
      <w:pPr>
        <w:ind w:firstLine="720"/>
        <w:jc w:val="both"/>
      </w:pPr>
      <w:r w:rsidRPr="00727D13">
        <w:t xml:space="preserve">         2) Судебное обжалование.</w:t>
      </w:r>
    </w:p>
    <w:p w:rsidR="005247A2" w:rsidRPr="00727D13" w:rsidRDefault="00CA5166" w:rsidP="00CA5166">
      <w:pPr>
        <w:ind w:firstLine="720"/>
        <w:jc w:val="both"/>
      </w:pPr>
      <w:r w:rsidRPr="00727D13">
        <w:t>Заявитель вправе обратиться в суд с заявлением в течение трех месяцев со дня, когда ему стало известно о нарушении его прав и свобод. Заявление подается в Балезинский районный суд в порядке, определенном ГПК РФ.</w:t>
      </w:r>
    </w:p>
    <w:p w:rsidR="005247A2" w:rsidRDefault="005247A2" w:rsidP="005247A2">
      <w:pPr>
        <w:ind w:firstLine="720"/>
        <w:jc w:val="both"/>
      </w:pPr>
      <w:r>
        <w:t>2. Разместить (опубликовать) настоящее постановление в Интернет-сайте Балезинского района (</w:t>
      </w:r>
      <w:hyperlink r:id="rId7" w:history="1">
        <w:r>
          <w:rPr>
            <w:rStyle w:val="a3"/>
            <w:lang w:val="en-US"/>
          </w:rPr>
          <w:t>www</w:t>
        </w:r>
        <w:r>
          <w:rPr>
            <w:rStyle w:val="a3"/>
          </w:rPr>
          <w:t>.</w:t>
        </w:r>
        <w:proofErr w:type="spellStart"/>
        <w:r>
          <w:rPr>
            <w:rStyle w:val="a3"/>
            <w:lang w:val="en-US"/>
          </w:rPr>
          <w:t>balezino</w:t>
        </w:r>
        <w:proofErr w:type="spellEnd"/>
        <w:r>
          <w:rPr>
            <w:rStyle w:val="a3"/>
          </w:rPr>
          <w:t>.</w:t>
        </w:r>
        <w:proofErr w:type="spellStart"/>
        <w:r>
          <w:rPr>
            <w:rStyle w:val="a3"/>
            <w:lang w:val="en-US"/>
          </w:rPr>
          <w:t>udmurt</w:t>
        </w:r>
        <w:proofErr w:type="spellEnd"/>
        <w:r>
          <w:rPr>
            <w:rStyle w:val="a3"/>
          </w:rPr>
          <w:t>.</w:t>
        </w:r>
        <w:proofErr w:type="spellStart"/>
        <w:r>
          <w:rPr>
            <w:rStyle w:val="a3"/>
            <w:lang w:val="en-US"/>
          </w:rPr>
          <w:t>ru</w:t>
        </w:r>
        <w:proofErr w:type="spellEnd"/>
      </w:hyperlink>
      <w:proofErr w:type="gramStart"/>
      <w:r>
        <w:t xml:space="preserve"> )</w:t>
      </w:r>
      <w:proofErr w:type="gramEnd"/>
      <w:r>
        <w:t xml:space="preserve">  в разделе «Муниципальные  поселения - МО «Люкское», на информационных стендах.</w:t>
      </w:r>
    </w:p>
    <w:p w:rsidR="005247A2" w:rsidRDefault="005247A2" w:rsidP="005247A2">
      <w:pPr>
        <w:jc w:val="both"/>
      </w:pPr>
      <w:r>
        <w:t xml:space="preserve">           3. </w:t>
      </w:r>
      <w:proofErr w:type="gramStart"/>
      <w:r>
        <w:t>Контроль за</w:t>
      </w:r>
      <w:proofErr w:type="gramEnd"/>
      <w:r>
        <w:t xml:space="preserve"> исполнением  настоящего постановления  оставляю за собой.</w:t>
      </w:r>
    </w:p>
    <w:p w:rsidR="005247A2" w:rsidRDefault="005247A2" w:rsidP="005247A2">
      <w:pPr>
        <w:pStyle w:val="a6"/>
        <w:tabs>
          <w:tab w:val="left" w:pos="0"/>
        </w:tabs>
        <w:spacing w:after="0"/>
        <w:ind w:left="0" w:firstLine="709"/>
        <w:jc w:val="both"/>
        <w:rPr>
          <w:spacing w:val="-1"/>
        </w:rPr>
      </w:pPr>
    </w:p>
    <w:p w:rsidR="005247A2" w:rsidRDefault="005247A2" w:rsidP="005247A2">
      <w:pPr>
        <w:ind w:firstLine="709"/>
      </w:pPr>
    </w:p>
    <w:p w:rsidR="005247A2" w:rsidRDefault="005247A2" w:rsidP="005247A2">
      <w:r>
        <w:t xml:space="preserve">Глава </w:t>
      </w:r>
      <w:proofErr w:type="gramStart"/>
      <w:r>
        <w:t>муниципального</w:t>
      </w:r>
      <w:proofErr w:type="gramEnd"/>
    </w:p>
    <w:p w:rsidR="005247A2" w:rsidRDefault="005247A2" w:rsidP="005247A2">
      <w:r>
        <w:t xml:space="preserve">образования «Люкское»                                                                         В.Н. Наговицын </w:t>
      </w:r>
    </w:p>
    <w:p w:rsidR="005247A2" w:rsidRDefault="005247A2" w:rsidP="005247A2"/>
    <w:p w:rsidR="005247A2" w:rsidRDefault="005247A2" w:rsidP="005247A2"/>
    <w:p w:rsidR="005247A2" w:rsidRDefault="005247A2" w:rsidP="005247A2"/>
    <w:p w:rsidR="005247A2" w:rsidRDefault="005247A2" w:rsidP="005247A2"/>
    <w:p w:rsidR="005247A2" w:rsidRDefault="005247A2" w:rsidP="005247A2"/>
    <w:p w:rsidR="005247A2" w:rsidRDefault="005247A2" w:rsidP="005247A2"/>
    <w:p w:rsidR="005247A2" w:rsidRDefault="005247A2" w:rsidP="005247A2"/>
    <w:p w:rsidR="005247A2" w:rsidRDefault="005247A2" w:rsidP="005247A2"/>
    <w:p w:rsidR="005247A2" w:rsidRDefault="005247A2" w:rsidP="005247A2"/>
    <w:p w:rsidR="005247A2" w:rsidRDefault="005247A2" w:rsidP="005247A2"/>
    <w:p w:rsidR="005247A2" w:rsidRDefault="005247A2" w:rsidP="005247A2"/>
    <w:sectPr w:rsidR="005247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04A"/>
    <w:rsid w:val="000045E3"/>
    <w:rsid w:val="00004F90"/>
    <w:rsid w:val="000056AB"/>
    <w:rsid w:val="0000591A"/>
    <w:rsid w:val="00021647"/>
    <w:rsid w:val="00023975"/>
    <w:rsid w:val="0002720F"/>
    <w:rsid w:val="00030227"/>
    <w:rsid w:val="0003027E"/>
    <w:rsid w:val="0003448B"/>
    <w:rsid w:val="000350F2"/>
    <w:rsid w:val="00037D07"/>
    <w:rsid w:val="00041AE3"/>
    <w:rsid w:val="00050FE6"/>
    <w:rsid w:val="000611AF"/>
    <w:rsid w:val="00061517"/>
    <w:rsid w:val="00061840"/>
    <w:rsid w:val="00063735"/>
    <w:rsid w:val="00065669"/>
    <w:rsid w:val="0006718D"/>
    <w:rsid w:val="00074679"/>
    <w:rsid w:val="00077ED7"/>
    <w:rsid w:val="000804A2"/>
    <w:rsid w:val="000835B8"/>
    <w:rsid w:val="00084236"/>
    <w:rsid w:val="00085F50"/>
    <w:rsid w:val="0008677D"/>
    <w:rsid w:val="00086793"/>
    <w:rsid w:val="00092D4A"/>
    <w:rsid w:val="000933DD"/>
    <w:rsid w:val="000B3337"/>
    <w:rsid w:val="000B5563"/>
    <w:rsid w:val="000B7E34"/>
    <w:rsid w:val="000C00C2"/>
    <w:rsid w:val="000E0C74"/>
    <w:rsid w:val="000E1332"/>
    <w:rsid w:val="000E4128"/>
    <w:rsid w:val="000E709E"/>
    <w:rsid w:val="000F2732"/>
    <w:rsid w:val="000F3BD7"/>
    <w:rsid w:val="000F6DCE"/>
    <w:rsid w:val="0010022D"/>
    <w:rsid w:val="00101807"/>
    <w:rsid w:val="00115880"/>
    <w:rsid w:val="00120198"/>
    <w:rsid w:val="00130ABD"/>
    <w:rsid w:val="00130D71"/>
    <w:rsid w:val="00131D2E"/>
    <w:rsid w:val="00134334"/>
    <w:rsid w:val="00135AA0"/>
    <w:rsid w:val="00147390"/>
    <w:rsid w:val="001545EE"/>
    <w:rsid w:val="00155808"/>
    <w:rsid w:val="00160AF0"/>
    <w:rsid w:val="00162098"/>
    <w:rsid w:val="001624F1"/>
    <w:rsid w:val="00162973"/>
    <w:rsid w:val="00170FDC"/>
    <w:rsid w:val="00171F0F"/>
    <w:rsid w:val="00172637"/>
    <w:rsid w:val="00184E10"/>
    <w:rsid w:val="0019677A"/>
    <w:rsid w:val="001A0064"/>
    <w:rsid w:val="001A4BFD"/>
    <w:rsid w:val="001A6055"/>
    <w:rsid w:val="001A6077"/>
    <w:rsid w:val="001A61D3"/>
    <w:rsid w:val="001A7801"/>
    <w:rsid w:val="001B09D3"/>
    <w:rsid w:val="001B3ACB"/>
    <w:rsid w:val="001B4096"/>
    <w:rsid w:val="001B74D4"/>
    <w:rsid w:val="001C5A9D"/>
    <w:rsid w:val="001D0870"/>
    <w:rsid w:val="001D0C5B"/>
    <w:rsid w:val="001E1E2D"/>
    <w:rsid w:val="001E4214"/>
    <w:rsid w:val="001E7117"/>
    <w:rsid w:val="001E71F2"/>
    <w:rsid w:val="001E7FCE"/>
    <w:rsid w:val="001F160F"/>
    <w:rsid w:val="00200A1E"/>
    <w:rsid w:val="0020404C"/>
    <w:rsid w:val="00204957"/>
    <w:rsid w:val="002049FD"/>
    <w:rsid w:val="00205C8E"/>
    <w:rsid w:val="00214961"/>
    <w:rsid w:val="00215714"/>
    <w:rsid w:val="00217ACF"/>
    <w:rsid w:val="00223E5E"/>
    <w:rsid w:val="00230291"/>
    <w:rsid w:val="00234B90"/>
    <w:rsid w:val="00236E21"/>
    <w:rsid w:val="00240954"/>
    <w:rsid w:val="002540A7"/>
    <w:rsid w:val="00261021"/>
    <w:rsid w:val="002718EA"/>
    <w:rsid w:val="00271DF5"/>
    <w:rsid w:val="00272D45"/>
    <w:rsid w:val="00273E2E"/>
    <w:rsid w:val="00277883"/>
    <w:rsid w:val="0028360B"/>
    <w:rsid w:val="00287C54"/>
    <w:rsid w:val="00292893"/>
    <w:rsid w:val="00292EFA"/>
    <w:rsid w:val="002B0883"/>
    <w:rsid w:val="002B08AD"/>
    <w:rsid w:val="002B2AA5"/>
    <w:rsid w:val="002B4EAA"/>
    <w:rsid w:val="002C1876"/>
    <w:rsid w:val="002C3BBA"/>
    <w:rsid w:val="002C7A8B"/>
    <w:rsid w:val="002D48F0"/>
    <w:rsid w:val="002D4F34"/>
    <w:rsid w:val="002E0762"/>
    <w:rsid w:val="002F05DA"/>
    <w:rsid w:val="002F1BB0"/>
    <w:rsid w:val="002F1C98"/>
    <w:rsid w:val="002F2A0D"/>
    <w:rsid w:val="002F6E47"/>
    <w:rsid w:val="003062A2"/>
    <w:rsid w:val="0031084F"/>
    <w:rsid w:val="00315A54"/>
    <w:rsid w:val="00315BC9"/>
    <w:rsid w:val="00317716"/>
    <w:rsid w:val="00320A4B"/>
    <w:rsid w:val="00320E98"/>
    <w:rsid w:val="003211BF"/>
    <w:rsid w:val="00337067"/>
    <w:rsid w:val="0034060C"/>
    <w:rsid w:val="00340B84"/>
    <w:rsid w:val="00344912"/>
    <w:rsid w:val="00344FFB"/>
    <w:rsid w:val="003461BD"/>
    <w:rsid w:val="00346F33"/>
    <w:rsid w:val="00352E4E"/>
    <w:rsid w:val="00352F88"/>
    <w:rsid w:val="00354167"/>
    <w:rsid w:val="00355DA4"/>
    <w:rsid w:val="00364F2C"/>
    <w:rsid w:val="00366649"/>
    <w:rsid w:val="00366E5B"/>
    <w:rsid w:val="00372BA9"/>
    <w:rsid w:val="00374329"/>
    <w:rsid w:val="00375302"/>
    <w:rsid w:val="003808B3"/>
    <w:rsid w:val="00380D59"/>
    <w:rsid w:val="00385EB8"/>
    <w:rsid w:val="003874FF"/>
    <w:rsid w:val="003929AC"/>
    <w:rsid w:val="00393BBE"/>
    <w:rsid w:val="003A0922"/>
    <w:rsid w:val="003A202D"/>
    <w:rsid w:val="003A3588"/>
    <w:rsid w:val="003A3E87"/>
    <w:rsid w:val="003A6F3D"/>
    <w:rsid w:val="003B34C6"/>
    <w:rsid w:val="003B422C"/>
    <w:rsid w:val="003B5DC7"/>
    <w:rsid w:val="003C0023"/>
    <w:rsid w:val="003C4851"/>
    <w:rsid w:val="003C53B8"/>
    <w:rsid w:val="003D387D"/>
    <w:rsid w:val="003D4075"/>
    <w:rsid w:val="003D4371"/>
    <w:rsid w:val="003D654F"/>
    <w:rsid w:val="003E059B"/>
    <w:rsid w:val="003E4E99"/>
    <w:rsid w:val="003E62B9"/>
    <w:rsid w:val="003E75FD"/>
    <w:rsid w:val="003E77CA"/>
    <w:rsid w:val="003F15EB"/>
    <w:rsid w:val="003F49F9"/>
    <w:rsid w:val="004019E2"/>
    <w:rsid w:val="00402A8A"/>
    <w:rsid w:val="004053FD"/>
    <w:rsid w:val="00406DA7"/>
    <w:rsid w:val="00410DAA"/>
    <w:rsid w:val="00421EB0"/>
    <w:rsid w:val="004237E2"/>
    <w:rsid w:val="0042460E"/>
    <w:rsid w:val="00431A9F"/>
    <w:rsid w:val="004338F9"/>
    <w:rsid w:val="00437A17"/>
    <w:rsid w:val="00437E14"/>
    <w:rsid w:val="004422E9"/>
    <w:rsid w:val="00442F88"/>
    <w:rsid w:val="00450759"/>
    <w:rsid w:val="0046158D"/>
    <w:rsid w:val="00463C45"/>
    <w:rsid w:val="004739B5"/>
    <w:rsid w:val="00477C43"/>
    <w:rsid w:val="00480E37"/>
    <w:rsid w:val="00484219"/>
    <w:rsid w:val="0048628A"/>
    <w:rsid w:val="00486B06"/>
    <w:rsid w:val="00492440"/>
    <w:rsid w:val="00492DA0"/>
    <w:rsid w:val="004A158D"/>
    <w:rsid w:val="004A2F82"/>
    <w:rsid w:val="004A5D30"/>
    <w:rsid w:val="004B0301"/>
    <w:rsid w:val="004B1AE6"/>
    <w:rsid w:val="004B1BED"/>
    <w:rsid w:val="004B4093"/>
    <w:rsid w:val="004B41ED"/>
    <w:rsid w:val="004B51D1"/>
    <w:rsid w:val="004B58D5"/>
    <w:rsid w:val="004C268B"/>
    <w:rsid w:val="004D0206"/>
    <w:rsid w:val="004D186F"/>
    <w:rsid w:val="004D3E1D"/>
    <w:rsid w:val="004D692C"/>
    <w:rsid w:val="004F3ADD"/>
    <w:rsid w:val="004F4A25"/>
    <w:rsid w:val="0050037C"/>
    <w:rsid w:val="0050051E"/>
    <w:rsid w:val="005102F2"/>
    <w:rsid w:val="00520264"/>
    <w:rsid w:val="00520E93"/>
    <w:rsid w:val="005247A2"/>
    <w:rsid w:val="00531BF4"/>
    <w:rsid w:val="00540048"/>
    <w:rsid w:val="00544E5F"/>
    <w:rsid w:val="00546934"/>
    <w:rsid w:val="00547996"/>
    <w:rsid w:val="00557D39"/>
    <w:rsid w:val="0056256B"/>
    <w:rsid w:val="0056396E"/>
    <w:rsid w:val="00566FE7"/>
    <w:rsid w:val="005740B3"/>
    <w:rsid w:val="00577EC5"/>
    <w:rsid w:val="005866AF"/>
    <w:rsid w:val="0058680E"/>
    <w:rsid w:val="005917C0"/>
    <w:rsid w:val="00596A25"/>
    <w:rsid w:val="005A68B8"/>
    <w:rsid w:val="005B09D2"/>
    <w:rsid w:val="005C18E5"/>
    <w:rsid w:val="005D56D3"/>
    <w:rsid w:val="005E116F"/>
    <w:rsid w:val="005F004A"/>
    <w:rsid w:val="005F217E"/>
    <w:rsid w:val="005F35C4"/>
    <w:rsid w:val="005F4A77"/>
    <w:rsid w:val="00600C23"/>
    <w:rsid w:val="00607883"/>
    <w:rsid w:val="0061449E"/>
    <w:rsid w:val="00614FDF"/>
    <w:rsid w:val="006231AA"/>
    <w:rsid w:val="0062378E"/>
    <w:rsid w:val="00623BAB"/>
    <w:rsid w:val="00624053"/>
    <w:rsid w:val="00634A61"/>
    <w:rsid w:val="00635914"/>
    <w:rsid w:val="006367E8"/>
    <w:rsid w:val="00640A8A"/>
    <w:rsid w:val="006519B2"/>
    <w:rsid w:val="0065440D"/>
    <w:rsid w:val="00656E93"/>
    <w:rsid w:val="006572D6"/>
    <w:rsid w:val="0066546D"/>
    <w:rsid w:val="006719C5"/>
    <w:rsid w:val="00673B58"/>
    <w:rsid w:val="00680C71"/>
    <w:rsid w:val="00685789"/>
    <w:rsid w:val="00686B25"/>
    <w:rsid w:val="00692D6B"/>
    <w:rsid w:val="006948BD"/>
    <w:rsid w:val="006A089F"/>
    <w:rsid w:val="006A3B0D"/>
    <w:rsid w:val="006A703F"/>
    <w:rsid w:val="006B297E"/>
    <w:rsid w:val="006D136F"/>
    <w:rsid w:val="006D2C9F"/>
    <w:rsid w:val="006D3811"/>
    <w:rsid w:val="006D40E9"/>
    <w:rsid w:val="006D6DF9"/>
    <w:rsid w:val="006E3930"/>
    <w:rsid w:val="006F0C1C"/>
    <w:rsid w:val="006F177B"/>
    <w:rsid w:val="007017D9"/>
    <w:rsid w:val="007026C8"/>
    <w:rsid w:val="00712FE1"/>
    <w:rsid w:val="00714EDC"/>
    <w:rsid w:val="007170F8"/>
    <w:rsid w:val="00721623"/>
    <w:rsid w:val="00722A24"/>
    <w:rsid w:val="00723FDE"/>
    <w:rsid w:val="00727D13"/>
    <w:rsid w:val="00730180"/>
    <w:rsid w:val="007303DA"/>
    <w:rsid w:val="00730625"/>
    <w:rsid w:val="00730EA5"/>
    <w:rsid w:val="00733DD8"/>
    <w:rsid w:val="00734E32"/>
    <w:rsid w:val="00735694"/>
    <w:rsid w:val="00746337"/>
    <w:rsid w:val="0075343C"/>
    <w:rsid w:val="0075472E"/>
    <w:rsid w:val="007561FB"/>
    <w:rsid w:val="007578F5"/>
    <w:rsid w:val="007711F2"/>
    <w:rsid w:val="00773DF4"/>
    <w:rsid w:val="007812D4"/>
    <w:rsid w:val="007874AC"/>
    <w:rsid w:val="00787866"/>
    <w:rsid w:val="007B106E"/>
    <w:rsid w:val="007B10AB"/>
    <w:rsid w:val="007B6A00"/>
    <w:rsid w:val="007C0028"/>
    <w:rsid w:val="007D3D0F"/>
    <w:rsid w:val="007E0B6F"/>
    <w:rsid w:val="007E297E"/>
    <w:rsid w:val="007E4709"/>
    <w:rsid w:val="007E4903"/>
    <w:rsid w:val="007E4B3F"/>
    <w:rsid w:val="007F1202"/>
    <w:rsid w:val="007F24C9"/>
    <w:rsid w:val="007F3CBF"/>
    <w:rsid w:val="007F4D32"/>
    <w:rsid w:val="0080117F"/>
    <w:rsid w:val="0080414A"/>
    <w:rsid w:val="00804361"/>
    <w:rsid w:val="008254F2"/>
    <w:rsid w:val="00827B9F"/>
    <w:rsid w:val="008326E8"/>
    <w:rsid w:val="00845A75"/>
    <w:rsid w:val="008551D5"/>
    <w:rsid w:val="00857B26"/>
    <w:rsid w:val="0086015D"/>
    <w:rsid w:val="00862584"/>
    <w:rsid w:val="00864669"/>
    <w:rsid w:val="00873C71"/>
    <w:rsid w:val="0087772A"/>
    <w:rsid w:val="00882E46"/>
    <w:rsid w:val="00884CA6"/>
    <w:rsid w:val="0089045F"/>
    <w:rsid w:val="008949CE"/>
    <w:rsid w:val="008A01AC"/>
    <w:rsid w:val="008A5E21"/>
    <w:rsid w:val="008A7F98"/>
    <w:rsid w:val="008B6F3A"/>
    <w:rsid w:val="008B77F3"/>
    <w:rsid w:val="008C52C1"/>
    <w:rsid w:val="008C63A2"/>
    <w:rsid w:val="008C6D70"/>
    <w:rsid w:val="008D3068"/>
    <w:rsid w:val="008E1367"/>
    <w:rsid w:val="008E165F"/>
    <w:rsid w:val="00901BAC"/>
    <w:rsid w:val="00912D8D"/>
    <w:rsid w:val="00915AF8"/>
    <w:rsid w:val="009224B4"/>
    <w:rsid w:val="00922D11"/>
    <w:rsid w:val="00934E6E"/>
    <w:rsid w:val="009371A6"/>
    <w:rsid w:val="00937293"/>
    <w:rsid w:val="009451FD"/>
    <w:rsid w:val="00945850"/>
    <w:rsid w:val="0094772C"/>
    <w:rsid w:val="00947E09"/>
    <w:rsid w:val="009658A1"/>
    <w:rsid w:val="009667AE"/>
    <w:rsid w:val="00966F45"/>
    <w:rsid w:val="00967FB2"/>
    <w:rsid w:val="0097049D"/>
    <w:rsid w:val="00971046"/>
    <w:rsid w:val="00972DF7"/>
    <w:rsid w:val="00972F49"/>
    <w:rsid w:val="009753B2"/>
    <w:rsid w:val="00977976"/>
    <w:rsid w:val="0098007D"/>
    <w:rsid w:val="0098013B"/>
    <w:rsid w:val="00985955"/>
    <w:rsid w:val="009A004D"/>
    <w:rsid w:val="009A39B5"/>
    <w:rsid w:val="009A5609"/>
    <w:rsid w:val="009A765A"/>
    <w:rsid w:val="009C2FFA"/>
    <w:rsid w:val="009C7AB6"/>
    <w:rsid w:val="009D313E"/>
    <w:rsid w:val="009D67FA"/>
    <w:rsid w:val="009E4A07"/>
    <w:rsid w:val="009F572B"/>
    <w:rsid w:val="009F6401"/>
    <w:rsid w:val="009F74DA"/>
    <w:rsid w:val="009F7542"/>
    <w:rsid w:val="009F7732"/>
    <w:rsid w:val="00A0076E"/>
    <w:rsid w:val="00A014E9"/>
    <w:rsid w:val="00A02262"/>
    <w:rsid w:val="00A02611"/>
    <w:rsid w:val="00A05F4D"/>
    <w:rsid w:val="00A113C7"/>
    <w:rsid w:val="00A136E6"/>
    <w:rsid w:val="00A16A1F"/>
    <w:rsid w:val="00A30359"/>
    <w:rsid w:val="00A30FE3"/>
    <w:rsid w:val="00A334AF"/>
    <w:rsid w:val="00A34CF7"/>
    <w:rsid w:val="00A3539D"/>
    <w:rsid w:val="00A368B8"/>
    <w:rsid w:val="00A3755A"/>
    <w:rsid w:val="00A41455"/>
    <w:rsid w:val="00A4217D"/>
    <w:rsid w:val="00A4587F"/>
    <w:rsid w:val="00A51FAA"/>
    <w:rsid w:val="00A5778F"/>
    <w:rsid w:val="00A57B39"/>
    <w:rsid w:val="00A664D5"/>
    <w:rsid w:val="00A732D5"/>
    <w:rsid w:val="00A75FED"/>
    <w:rsid w:val="00A8574E"/>
    <w:rsid w:val="00A87C6C"/>
    <w:rsid w:val="00A92973"/>
    <w:rsid w:val="00A97E6C"/>
    <w:rsid w:val="00AA784E"/>
    <w:rsid w:val="00AB6946"/>
    <w:rsid w:val="00AC2ACC"/>
    <w:rsid w:val="00AD06E4"/>
    <w:rsid w:val="00AD0B92"/>
    <w:rsid w:val="00AD1A70"/>
    <w:rsid w:val="00AD4F39"/>
    <w:rsid w:val="00AE5C78"/>
    <w:rsid w:val="00AE7719"/>
    <w:rsid w:val="00AE7C2C"/>
    <w:rsid w:val="00AF3925"/>
    <w:rsid w:val="00B02B4D"/>
    <w:rsid w:val="00B046D5"/>
    <w:rsid w:val="00B04F4E"/>
    <w:rsid w:val="00B10E66"/>
    <w:rsid w:val="00B12BFF"/>
    <w:rsid w:val="00B145C4"/>
    <w:rsid w:val="00B20E7D"/>
    <w:rsid w:val="00B33537"/>
    <w:rsid w:val="00B37478"/>
    <w:rsid w:val="00B42AF7"/>
    <w:rsid w:val="00B42D22"/>
    <w:rsid w:val="00B4557E"/>
    <w:rsid w:val="00B46F9F"/>
    <w:rsid w:val="00B53C1A"/>
    <w:rsid w:val="00B602F8"/>
    <w:rsid w:val="00B76BAC"/>
    <w:rsid w:val="00B85301"/>
    <w:rsid w:val="00B97E9A"/>
    <w:rsid w:val="00BA031B"/>
    <w:rsid w:val="00BA081D"/>
    <w:rsid w:val="00BA530C"/>
    <w:rsid w:val="00BA630F"/>
    <w:rsid w:val="00BB56B8"/>
    <w:rsid w:val="00BC5325"/>
    <w:rsid w:val="00BC5D8A"/>
    <w:rsid w:val="00BD0B97"/>
    <w:rsid w:val="00BD428B"/>
    <w:rsid w:val="00BD4B83"/>
    <w:rsid w:val="00BE15EB"/>
    <w:rsid w:val="00BE2814"/>
    <w:rsid w:val="00BE2BF4"/>
    <w:rsid w:val="00C10534"/>
    <w:rsid w:val="00C12A7A"/>
    <w:rsid w:val="00C138AB"/>
    <w:rsid w:val="00C14B12"/>
    <w:rsid w:val="00C16764"/>
    <w:rsid w:val="00C254E4"/>
    <w:rsid w:val="00C25BF3"/>
    <w:rsid w:val="00C263A3"/>
    <w:rsid w:val="00C32D0D"/>
    <w:rsid w:val="00C336A6"/>
    <w:rsid w:val="00C37A51"/>
    <w:rsid w:val="00C40D1D"/>
    <w:rsid w:val="00C45702"/>
    <w:rsid w:val="00C466A1"/>
    <w:rsid w:val="00C47CC0"/>
    <w:rsid w:val="00C6005D"/>
    <w:rsid w:val="00C65A22"/>
    <w:rsid w:val="00C65A4E"/>
    <w:rsid w:val="00C7700F"/>
    <w:rsid w:val="00C83AA9"/>
    <w:rsid w:val="00C868C3"/>
    <w:rsid w:val="00C9400C"/>
    <w:rsid w:val="00CA1CA2"/>
    <w:rsid w:val="00CA23F1"/>
    <w:rsid w:val="00CA5166"/>
    <w:rsid w:val="00CB019F"/>
    <w:rsid w:val="00CC3824"/>
    <w:rsid w:val="00CD0CD8"/>
    <w:rsid w:val="00CD2461"/>
    <w:rsid w:val="00CF1202"/>
    <w:rsid w:val="00CF694B"/>
    <w:rsid w:val="00D00FC2"/>
    <w:rsid w:val="00D039ED"/>
    <w:rsid w:val="00D04888"/>
    <w:rsid w:val="00D118E2"/>
    <w:rsid w:val="00D15365"/>
    <w:rsid w:val="00D15D85"/>
    <w:rsid w:val="00D16CCD"/>
    <w:rsid w:val="00D2021B"/>
    <w:rsid w:val="00D22E9D"/>
    <w:rsid w:val="00D320E2"/>
    <w:rsid w:val="00D3317C"/>
    <w:rsid w:val="00D33294"/>
    <w:rsid w:val="00D362B2"/>
    <w:rsid w:val="00D461BF"/>
    <w:rsid w:val="00D46CE6"/>
    <w:rsid w:val="00D61F4E"/>
    <w:rsid w:val="00D671CC"/>
    <w:rsid w:val="00D678BE"/>
    <w:rsid w:val="00D67B96"/>
    <w:rsid w:val="00D758A2"/>
    <w:rsid w:val="00D77402"/>
    <w:rsid w:val="00D84A28"/>
    <w:rsid w:val="00D85DEE"/>
    <w:rsid w:val="00D90F20"/>
    <w:rsid w:val="00D927AC"/>
    <w:rsid w:val="00D94FF8"/>
    <w:rsid w:val="00D96A94"/>
    <w:rsid w:val="00DA4A6E"/>
    <w:rsid w:val="00DA5B98"/>
    <w:rsid w:val="00DB4695"/>
    <w:rsid w:val="00DB4A9F"/>
    <w:rsid w:val="00DB517B"/>
    <w:rsid w:val="00DC3B10"/>
    <w:rsid w:val="00DD6CC4"/>
    <w:rsid w:val="00DE006D"/>
    <w:rsid w:val="00DE3A1E"/>
    <w:rsid w:val="00DE3BA2"/>
    <w:rsid w:val="00DE4E6B"/>
    <w:rsid w:val="00DE555C"/>
    <w:rsid w:val="00DF742A"/>
    <w:rsid w:val="00E00F21"/>
    <w:rsid w:val="00E06FC7"/>
    <w:rsid w:val="00E17E8C"/>
    <w:rsid w:val="00E213EC"/>
    <w:rsid w:val="00E21F05"/>
    <w:rsid w:val="00E22E48"/>
    <w:rsid w:val="00E25D19"/>
    <w:rsid w:val="00E32FAD"/>
    <w:rsid w:val="00E3623F"/>
    <w:rsid w:val="00E3683E"/>
    <w:rsid w:val="00E414EA"/>
    <w:rsid w:val="00E453AF"/>
    <w:rsid w:val="00E724A6"/>
    <w:rsid w:val="00E75835"/>
    <w:rsid w:val="00E761CE"/>
    <w:rsid w:val="00E81572"/>
    <w:rsid w:val="00E93856"/>
    <w:rsid w:val="00E93DFB"/>
    <w:rsid w:val="00E9662C"/>
    <w:rsid w:val="00EA0861"/>
    <w:rsid w:val="00EA2403"/>
    <w:rsid w:val="00EB1196"/>
    <w:rsid w:val="00EB39E8"/>
    <w:rsid w:val="00EB6326"/>
    <w:rsid w:val="00EC2B3B"/>
    <w:rsid w:val="00EC614C"/>
    <w:rsid w:val="00ED1B9D"/>
    <w:rsid w:val="00ED2E9E"/>
    <w:rsid w:val="00EE08C9"/>
    <w:rsid w:val="00EE3A39"/>
    <w:rsid w:val="00EE3B11"/>
    <w:rsid w:val="00EE411F"/>
    <w:rsid w:val="00F00041"/>
    <w:rsid w:val="00F00381"/>
    <w:rsid w:val="00F041B7"/>
    <w:rsid w:val="00F062CD"/>
    <w:rsid w:val="00F172FA"/>
    <w:rsid w:val="00F20177"/>
    <w:rsid w:val="00F24776"/>
    <w:rsid w:val="00F271FC"/>
    <w:rsid w:val="00F35A17"/>
    <w:rsid w:val="00F36DCD"/>
    <w:rsid w:val="00F416A5"/>
    <w:rsid w:val="00F459FB"/>
    <w:rsid w:val="00F473DD"/>
    <w:rsid w:val="00F53359"/>
    <w:rsid w:val="00F62ED4"/>
    <w:rsid w:val="00F6486A"/>
    <w:rsid w:val="00F70489"/>
    <w:rsid w:val="00F81BBD"/>
    <w:rsid w:val="00F83BA0"/>
    <w:rsid w:val="00F862CC"/>
    <w:rsid w:val="00F911F8"/>
    <w:rsid w:val="00F9294B"/>
    <w:rsid w:val="00FA32D2"/>
    <w:rsid w:val="00FA3396"/>
    <w:rsid w:val="00FA509D"/>
    <w:rsid w:val="00FA75A5"/>
    <w:rsid w:val="00FA7A04"/>
    <w:rsid w:val="00FB117C"/>
    <w:rsid w:val="00FB7257"/>
    <w:rsid w:val="00FC1F57"/>
    <w:rsid w:val="00FC5629"/>
    <w:rsid w:val="00FD2991"/>
    <w:rsid w:val="00FD7EAC"/>
    <w:rsid w:val="00FE1AFE"/>
    <w:rsid w:val="00FF0A9F"/>
    <w:rsid w:val="00FF7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A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247A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47A2"/>
    <w:rPr>
      <w:rFonts w:ascii="Arial" w:eastAsia="Times New Roman" w:hAnsi="Arial" w:cs="Arial"/>
      <w:b/>
      <w:bCs/>
      <w:kern w:val="32"/>
      <w:sz w:val="32"/>
      <w:szCs w:val="32"/>
      <w:lang w:eastAsia="ru-RU"/>
    </w:rPr>
  </w:style>
  <w:style w:type="character" w:styleId="a3">
    <w:name w:val="Hyperlink"/>
    <w:semiHidden/>
    <w:unhideWhenUsed/>
    <w:rsid w:val="005247A2"/>
    <w:rPr>
      <w:color w:val="0000FF"/>
      <w:u w:val="single"/>
    </w:rPr>
  </w:style>
  <w:style w:type="paragraph" w:styleId="HTML">
    <w:name w:val="HTML Preformatted"/>
    <w:basedOn w:val="a"/>
    <w:link w:val="HTML0"/>
    <w:semiHidden/>
    <w:unhideWhenUsed/>
    <w:rsid w:val="0052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character" w:customStyle="1" w:styleId="HTML0">
    <w:name w:val="Стандартный HTML Знак"/>
    <w:basedOn w:val="a0"/>
    <w:link w:val="HTML"/>
    <w:semiHidden/>
    <w:rsid w:val="005247A2"/>
    <w:rPr>
      <w:rFonts w:ascii="Courier New" w:eastAsia="Times New Roman" w:hAnsi="Courier New" w:cs="Courier New"/>
      <w:sz w:val="24"/>
      <w:szCs w:val="24"/>
      <w:lang w:eastAsia="ar-SA"/>
    </w:rPr>
  </w:style>
  <w:style w:type="paragraph" w:styleId="a4">
    <w:name w:val="Body Text"/>
    <w:basedOn w:val="a"/>
    <w:link w:val="a5"/>
    <w:semiHidden/>
    <w:unhideWhenUsed/>
    <w:rsid w:val="005247A2"/>
    <w:pPr>
      <w:spacing w:after="120"/>
    </w:pPr>
  </w:style>
  <w:style w:type="character" w:customStyle="1" w:styleId="a5">
    <w:name w:val="Основной текст Знак"/>
    <w:basedOn w:val="a0"/>
    <w:link w:val="a4"/>
    <w:semiHidden/>
    <w:rsid w:val="005247A2"/>
    <w:rPr>
      <w:rFonts w:ascii="Times New Roman" w:eastAsia="Times New Roman" w:hAnsi="Times New Roman" w:cs="Times New Roman"/>
      <w:sz w:val="24"/>
      <w:szCs w:val="24"/>
      <w:lang w:eastAsia="ru-RU"/>
    </w:rPr>
  </w:style>
  <w:style w:type="paragraph" w:styleId="a6">
    <w:name w:val="Body Text Indent"/>
    <w:basedOn w:val="a"/>
    <w:link w:val="a7"/>
    <w:semiHidden/>
    <w:unhideWhenUsed/>
    <w:rsid w:val="005247A2"/>
    <w:pPr>
      <w:spacing w:after="120"/>
      <w:ind w:left="283"/>
    </w:pPr>
  </w:style>
  <w:style w:type="character" w:customStyle="1" w:styleId="a7">
    <w:name w:val="Основной текст с отступом Знак"/>
    <w:basedOn w:val="a0"/>
    <w:link w:val="a6"/>
    <w:semiHidden/>
    <w:rsid w:val="005247A2"/>
    <w:rPr>
      <w:rFonts w:ascii="Times New Roman" w:eastAsia="Times New Roman" w:hAnsi="Times New Roman" w:cs="Times New Roman"/>
      <w:sz w:val="24"/>
      <w:szCs w:val="24"/>
      <w:lang w:eastAsia="ru-RU"/>
    </w:rPr>
  </w:style>
  <w:style w:type="paragraph" w:styleId="a8">
    <w:name w:val="No Spacing"/>
    <w:qFormat/>
    <w:rsid w:val="005247A2"/>
    <w:pPr>
      <w:suppressAutoHyphens/>
      <w:spacing w:after="0" w:line="240" w:lineRule="auto"/>
    </w:pPr>
    <w:rPr>
      <w:rFonts w:ascii="Calibri" w:eastAsia="Times New Roman" w:hAnsi="Calibri" w:cs="Calibri"/>
      <w:lang w:eastAsia="ar-SA"/>
    </w:rPr>
  </w:style>
  <w:style w:type="paragraph" w:styleId="a9">
    <w:name w:val="List Paragraph"/>
    <w:basedOn w:val="a"/>
    <w:uiPriority w:val="34"/>
    <w:qFormat/>
    <w:rsid w:val="005247A2"/>
    <w:pPr>
      <w:ind w:left="720" w:firstLine="709"/>
      <w:contextualSpacing/>
      <w:jc w:val="both"/>
    </w:pPr>
    <w:rPr>
      <w:rFonts w:ascii="Calibri" w:eastAsia="Calibri" w:hAnsi="Calibri"/>
      <w:sz w:val="22"/>
      <w:szCs w:val="22"/>
      <w:lang w:eastAsia="en-US"/>
    </w:rPr>
  </w:style>
  <w:style w:type="paragraph" w:customStyle="1" w:styleId="ConsPlusTitle">
    <w:name w:val="ConsPlusTitle"/>
    <w:rsid w:val="005247A2"/>
    <w:pPr>
      <w:widowControl w:val="0"/>
      <w:suppressAutoHyphens/>
      <w:autoSpaceDE w:val="0"/>
      <w:spacing w:after="0" w:line="240" w:lineRule="auto"/>
    </w:pPr>
    <w:rPr>
      <w:rFonts w:ascii="Calibri" w:eastAsia="Calibri" w:hAnsi="Calibri" w:cs="Calibri"/>
      <w:b/>
      <w:bCs/>
      <w:lang w:eastAsia="ar-SA"/>
    </w:rPr>
  </w:style>
  <w:style w:type="paragraph" w:customStyle="1" w:styleId="nonformat">
    <w:name w:val="nonformat"/>
    <w:basedOn w:val="a"/>
    <w:rsid w:val="005247A2"/>
    <w:pPr>
      <w:suppressAutoHyphens/>
      <w:spacing w:before="280" w:after="280"/>
    </w:pPr>
    <w:rPr>
      <w:rFonts w:eastAsia="Calibri"/>
      <w:lang w:eastAsia="ar-SA"/>
    </w:rPr>
  </w:style>
  <w:style w:type="character" w:customStyle="1" w:styleId="FontStyle24">
    <w:name w:val="Font Style24"/>
    <w:rsid w:val="005247A2"/>
    <w:rPr>
      <w:rFonts w:ascii="Times New Roman" w:hAnsi="Times New Roman" w:cs="Times New Roman" w:hint="default"/>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A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247A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47A2"/>
    <w:rPr>
      <w:rFonts w:ascii="Arial" w:eastAsia="Times New Roman" w:hAnsi="Arial" w:cs="Arial"/>
      <w:b/>
      <w:bCs/>
      <w:kern w:val="32"/>
      <w:sz w:val="32"/>
      <w:szCs w:val="32"/>
      <w:lang w:eastAsia="ru-RU"/>
    </w:rPr>
  </w:style>
  <w:style w:type="character" w:styleId="a3">
    <w:name w:val="Hyperlink"/>
    <w:semiHidden/>
    <w:unhideWhenUsed/>
    <w:rsid w:val="005247A2"/>
    <w:rPr>
      <w:color w:val="0000FF"/>
      <w:u w:val="single"/>
    </w:rPr>
  </w:style>
  <w:style w:type="paragraph" w:styleId="HTML">
    <w:name w:val="HTML Preformatted"/>
    <w:basedOn w:val="a"/>
    <w:link w:val="HTML0"/>
    <w:semiHidden/>
    <w:unhideWhenUsed/>
    <w:rsid w:val="0052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character" w:customStyle="1" w:styleId="HTML0">
    <w:name w:val="Стандартный HTML Знак"/>
    <w:basedOn w:val="a0"/>
    <w:link w:val="HTML"/>
    <w:semiHidden/>
    <w:rsid w:val="005247A2"/>
    <w:rPr>
      <w:rFonts w:ascii="Courier New" w:eastAsia="Times New Roman" w:hAnsi="Courier New" w:cs="Courier New"/>
      <w:sz w:val="24"/>
      <w:szCs w:val="24"/>
      <w:lang w:eastAsia="ar-SA"/>
    </w:rPr>
  </w:style>
  <w:style w:type="paragraph" w:styleId="a4">
    <w:name w:val="Body Text"/>
    <w:basedOn w:val="a"/>
    <w:link w:val="a5"/>
    <w:semiHidden/>
    <w:unhideWhenUsed/>
    <w:rsid w:val="005247A2"/>
    <w:pPr>
      <w:spacing w:after="120"/>
    </w:pPr>
  </w:style>
  <w:style w:type="character" w:customStyle="1" w:styleId="a5">
    <w:name w:val="Основной текст Знак"/>
    <w:basedOn w:val="a0"/>
    <w:link w:val="a4"/>
    <w:semiHidden/>
    <w:rsid w:val="005247A2"/>
    <w:rPr>
      <w:rFonts w:ascii="Times New Roman" w:eastAsia="Times New Roman" w:hAnsi="Times New Roman" w:cs="Times New Roman"/>
      <w:sz w:val="24"/>
      <w:szCs w:val="24"/>
      <w:lang w:eastAsia="ru-RU"/>
    </w:rPr>
  </w:style>
  <w:style w:type="paragraph" w:styleId="a6">
    <w:name w:val="Body Text Indent"/>
    <w:basedOn w:val="a"/>
    <w:link w:val="a7"/>
    <w:semiHidden/>
    <w:unhideWhenUsed/>
    <w:rsid w:val="005247A2"/>
    <w:pPr>
      <w:spacing w:after="120"/>
      <w:ind w:left="283"/>
    </w:pPr>
  </w:style>
  <w:style w:type="character" w:customStyle="1" w:styleId="a7">
    <w:name w:val="Основной текст с отступом Знак"/>
    <w:basedOn w:val="a0"/>
    <w:link w:val="a6"/>
    <w:semiHidden/>
    <w:rsid w:val="005247A2"/>
    <w:rPr>
      <w:rFonts w:ascii="Times New Roman" w:eastAsia="Times New Roman" w:hAnsi="Times New Roman" w:cs="Times New Roman"/>
      <w:sz w:val="24"/>
      <w:szCs w:val="24"/>
      <w:lang w:eastAsia="ru-RU"/>
    </w:rPr>
  </w:style>
  <w:style w:type="paragraph" w:styleId="a8">
    <w:name w:val="No Spacing"/>
    <w:qFormat/>
    <w:rsid w:val="005247A2"/>
    <w:pPr>
      <w:suppressAutoHyphens/>
      <w:spacing w:after="0" w:line="240" w:lineRule="auto"/>
    </w:pPr>
    <w:rPr>
      <w:rFonts w:ascii="Calibri" w:eastAsia="Times New Roman" w:hAnsi="Calibri" w:cs="Calibri"/>
      <w:lang w:eastAsia="ar-SA"/>
    </w:rPr>
  </w:style>
  <w:style w:type="paragraph" w:styleId="a9">
    <w:name w:val="List Paragraph"/>
    <w:basedOn w:val="a"/>
    <w:uiPriority w:val="34"/>
    <w:qFormat/>
    <w:rsid w:val="005247A2"/>
    <w:pPr>
      <w:ind w:left="720" w:firstLine="709"/>
      <w:contextualSpacing/>
      <w:jc w:val="both"/>
    </w:pPr>
    <w:rPr>
      <w:rFonts w:ascii="Calibri" w:eastAsia="Calibri" w:hAnsi="Calibri"/>
      <w:sz w:val="22"/>
      <w:szCs w:val="22"/>
      <w:lang w:eastAsia="en-US"/>
    </w:rPr>
  </w:style>
  <w:style w:type="paragraph" w:customStyle="1" w:styleId="ConsPlusTitle">
    <w:name w:val="ConsPlusTitle"/>
    <w:rsid w:val="005247A2"/>
    <w:pPr>
      <w:widowControl w:val="0"/>
      <w:suppressAutoHyphens/>
      <w:autoSpaceDE w:val="0"/>
      <w:spacing w:after="0" w:line="240" w:lineRule="auto"/>
    </w:pPr>
    <w:rPr>
      <w:rFonts w:ascii="Calibri" w:eastAsia="Calibri" w:hAnsi="Calibri" w:cs="Calibri"/>
      <w:b/>
      <w:bCs/>
      <w:lang w:eastAsia="ar-SA"/>
    </w:rPr>
  </w:style>
  <w:style w:type="paragraph" w:customStyle="1" w:styleId="nonformat">
    <w:name w:val="nonformat"/>
    <w:basedOn w:val="a"/>
    <w:rsid w:val="005247A2"/>
    <w:pPr>
      <w:suppressAutoHyphens/>
      <w:spacing w:before="280" w:after="280"/>
    </w:pPr>
    <w:rPr>
      <w:rFonts w:eastAsia="Calibri"/>
      <w:lang w:eastAsia="ar-SA"/>
    </w:rPr>
  </w:style>
  <w:style w:type="character" w:customStyle="1" w:styleId="FontStyle24">
    <w:name w:val="Font Style24"/>
    <w:rsid w:val="005247A2"/>
    <w:rPr>
      <w:rFonts w:ascii="Times New Roman" w:hAnsi="Times New Roman" w:cs="Times New Roman"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33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ezino.udmur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1262</Words>
  <Characters>7194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2019-01-16T11:37:00Z</cp:lastPrinted>
  <dcterms:created xsi:type="dcterms:W3CDTF">2018-12-19T09:16:00Z</dcterms:created>
  <dcterms:modified xsi:type="dcterms:W3CDTF">2019-01-16T11:42:00Z</dcterms:modified>
</cp:coreProperties>
</file>