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66" w:rsidRDefault="00287C66" w:rsidP="00287C66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48742682" r:id="rId7"/>
        </w:object>
      </w:r>
    </w:p>
    <w:p w:rsidR="00287C66" w:rsidRDefault="00287C66" w:rsidP="00287C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87C66" w:rsidRDefault="00287C66" w:rsidP="00287C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287C66" w:rsidRDefault="00287C66" w:rsidP="00287C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287C66" w:rsidRDefault="00287C66" w:rsidP="00287C66">
      <w:pPr>
        <w:jc w:val="center"/>
        <w:rPr>
          <w:b/>
          <w:sz w:val="26"/>
          <w:szCs w:val="26"/>
        </w:rPr>
      </w:pPr>
    </w:p>
    <w:p w:rsidR="00287C66" w:rsidRDefault="00287C66" w:rsidP="00287C66">
      <w:pPr>
        <w:jc w:val="center"/>
        <w:rPr>
          <w:sz w:val="26"/>
          <w:szCs w:val="26"/>
        </w:rPr>
      </w:pPr>
    </w:p>
    <w:p w:rsidR="00287C66" w:rsidRDefault="00287C66" w:rsidP="00287C6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287C66" w:rsidRDefault="00287C66" w:rsidP="00287C66">
      <w:pPr>
        <w:jc w:val="center"/>
        <w:rPr>
          <w:b/>
          <w:sz w:val="26"/>
          <w:szCs w:val="26"/>
        </w:rPr>
      </w:pPr>
    </w:p>
    <w:p w:rsidR="00287C66" w:rsidRDefault="00287C66" w:rsidP="00287C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287C66" w:rsidRDefault="00287C66" w:rsidP="00287C66">
      <w:pPr>
        <w:jc w:val="center"/>
        <w:rPr>
          <w:sz w:val="24"/>
        </w:rPr>
      </w:pPr>
    </w:p>
    <w:p w:rsidR="00287C66" w:rsidRDefault="00287C66" w:rsidP="00287C66">
      <w:r>
        <w:t>От 30 декабря 2016 года                                                                                   № 54</w:t>
      </w:r>
    </w:p>
    <w:p w:rsidR="00287C66" w:rsidRDefault="00287C66" w:rsidP="00287C66">
      <w:pPr>
        <w:jc w:val="center"/>
        <w:rPr>
          <w:sz w:val="24"/>
        </w:rPr>
      </w:pPr>
      <w:r>
        <w:rPr>
          <w:sz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3"/>
      </w:tblGrid>
      <w:tr w:rsidR="00287C66" w:rsidTr="00AB087D">
        <w:trPr>
          <w:trHeight w:val="44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C66" w:rsidRDefault="00287C66" w:rsidP="00287C66">
            <w:pPr>
              <w:ind w:firstLine="540"/>
              <w:jc w:val="both"/>
              <w:rPr>
                <w:szCs w:val="28"/>
              </w:rPr>
            </w:pPr>
            <w:r w:rsidRPr="00287C66">
              <w:rPr>
                <w:szCs w:val="28"/>
              </w:rPr>
              <w:t>Об утверждении перечня кодов подвидов по видам доходов, главным администратором которых является Администрация муниципального образования «</w:t>
            </w:r>
            <w:r>
              <w:rPr>
                <w:szCs w:val="28"/>
              </w:rPr>
              <w:t>Люкское</w:t>
            </w:r>
            <w:r w:rsidRPr="00287C66">
              <w:rPr>
                <w:szCs w:val="28"/>
              </w:rPr>
              <w:t>»</w:t>
            </w:r>
          </w:p>
        </w:tc>
      </w:tr>
      <w:tr w:rsidR="00287C66" w:rsidTr="00AB087D">
        <w:trPr>
          <w:trHeight w:val="446"/>
        </w:trPr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:rsidR="00287C66" w:rsidRDefault="00287C66" w:rsidP="00AB087D">
            <w:pPr>
              <w:ind w:firstLine="540"/>
              <w:jc w:val="both"/>
              <w:rPr>
                <w:szCs w:val="28"/>
              </w:rPr>
            </w:pPr>
          </w:p>
        </w:tc>
      </w:tr>
    </w:tbl>
    <w:p w:rsidR="00287C66" w:rsidRPr="001C66DC" w:rsidRDefault="00287C66" w:rsidP="00287C66">
      <w:pPr>
        <w:spacing w:line="360" w:lineRule="auto"/>
        <w:ind w:firstLine="851"/>
        <w:jc w:val="both"/>
        <w:rPr>
          <w:szCs w:val="24"/>
        </w:rPr>
      </w:pPr>
      <w:r w:rsidRPr="001C66DC">
        <w:rPr>
          <w:szCs w:val="24"/>
        </w:rPr>
        <w:t>В соответствии со ст.20  Бюджетного кодекса Российской Федерации ПОСТАНОВЛЯЮ:</w:t>
      </w:r>
    </w:p>
    <w:p w:rsidR="00287C66" w:rsidRPr="001C66DC" w:rsidRDefault="00287C66" w:rsidP="00287C66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1C66DC">
        <w:rPr>
          <w:szCs w:val="24"/>
        </w:rPr>
        <w:t>Утвердить перечень кодов подвидов по видам доходов, главным администратором которых является Администрация муниципального образования «</w:t>
      </w:r>
      <w:r w:rsidR="00754282" w:rsidRPr="001C66DC">
        <w:rPr>
          <w:szCs w:val="24"/>
        </w:rPr>
        <w:t>Люкское</w:t>
      </w:r>
      <w:r w:rsidRPr="001C66DC">
        <w:rPr>
          <w:szCs w:val="24"/>
        </w:rPr>
        <w:t>»:</w:t>
      </w:r>
    </w:p>
    <w:p w:rsidR="00287C66" w:rsidRPr="00C65719" w:rsidRDefault="00287C66" w:rsidP="00287C66">
      <w:pPr>
        <w:ind w:left="720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6237"/>
      </w:tblGrid>
      <w:tr w:rsidR="00287C66" w:rsidRPr="00C65719" w:rsidTr="001C66DC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7C66" w:rsidRPr="00200DC2" w:rsidRDefault="00287C66" w:rsidP="00AB087D">
            <w:pPr>
              <w:jc w:val="center"/>
            </w:pPr>
            <w:r w:rsidRPr="00200DC2"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C66" w:rsidRPr="00200DC2" w:rsidRDefault="00287C66" w:rsidP="00AB087D">
            <w:pPr>
              <w:jc w:val="center"/>
            </w:pPr>
            <w:r w:rsidRPr="00200DC2">
              <w:t>Наименование</w:t>
            </w:r>
          </w:p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66" w:rsidRPr="00200DC2" w:rsidRDefault="00287C66" w:rsidP="00AB087D">
            <w:pPr>
              <w:jc w:val="center"/>
            </w:pPr>
            <w:r w:rsidRPr="00200DC2"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C66" w:rsidRPr="00200DC2" w:rsidRDefault="00287C66" w:rsidP="00AB087D">
            <w:pPr>
              <w:jc w:val="center"/>
            </w:pPr>
            <w:r w:rsidRPr="00200DC2">
              <w:t>доходов бюджета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66" w:rsidRPr="00200DC2" w:rsidRDefault="00287C66" w:rsidP="00AB087D"/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200DC2" w:rsidRDefault="00287C66" w:rsidP="00754282">
            <w:pPr>
              <w:jc w:val="center"/>
            </w:pPr>
            <w:r>
              <w:t>03</w:t>
            </w:r>
            <w:r w:rsidR="0075428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D9365E" w:rsidRDefault="00287C66" w:rsidP="00AB087D">
            <w:pPr>
              <w:jc w:val="center"/>
            </w:pPr>
            <w:r w:rsidRPr="002E0929">
              <w:t>1 11 09045 10 0011 120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66" w:rsidRPr="00A53834" w:rsidRDefault="00287C66" w:rsidP="00AB087D">
            <w:pPr>
              <w:jc w:val="both"/>
            </w:pPr>
            <w:r w:rsidRPr="00A5383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200DC2" w:rsidRDefault="00754282" w:rsidP="00AB087D">
            <w:pPr>
              <w:jc w:val="center"/>
            </w:pPr>
            <w:r>
              <w:lastRenderedPageBreak/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D9365E" w:rsidRDefault="00287C66" w:rsidP="00AB087D">
            <w:pPr>
              <w:jc w:val="center"/>
            </w:pPr>
            <w:r w:rsidRPr="002E0929">
              <w:t>1 11 09045 10 0012 120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66" w:rsidRPr="00A53834" w:rsidRDefault="00287C66" w:rsidP="00AB087D">
            <w:pPr>
              <w:jc w:val="both"/>
            </w:pPr>
            <w:r w:rsidRPr="00A5383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 за наем)</w:t>
            </w:r>
          </w:p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200DC2" w:rsidRDefault="00754282" w:rsidP="00AB087D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D9365E" w:rsidRDefault="00287C66" w:rsidP="00AB087D">
            <w:pPr>
              <w:jc w:val="center"/>
            </w:pPr>
            <w:r w:rsidRPr="00C55D47">
              <w:t>2 02 29999 10 0</w:t>
            </w:r>
            <w:r>
              <w:t>101</w:t>
            </w:r>
            <w:r w:rsidRPr="00C55D47">
              <w:t xml:space="preserve">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66" w:rsidRPr="00D9365E" w:rsidRDefault="00287C66" w:rsidP="00AB087D">
            <w:pPr>
              <w:jc w:val="both"/>
              <w:rPr>
                <w:color w:val="000000"/>
              </w:rPr>
            </w:pPr>
            <w:r w:rsidRPr="002E0929">
              <w:t>Прочие субсидии бюджетам</w:t>
            </w:r>
            <w:r>
              <w:t xml:space="preserve"> сельских </w:t>
            </w:r>
            <w:r w:rsidRPr="002E0929">
              <w:t>поселений</w:t>
            </w:r>
          </w:p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200DC2" w:rsidRDefault="00754282" w:rsidP="00AB087D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Default="00287C66" w:rsidP="00AB087D">
            <w:pPr>
              <w:jc w:val="center"/>
            </w:pPr>
            <w:r w:rsidRPr="00703D54">
              <w:t>2 02 29999 10 010</w:t>
            </w:r>
            <w:r>
              <w:t>3</w:t>
            </w:r>
            <w:r w:rsidRPr="00703D54">
              <w:t xml:space="preserve">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66" w:rsidRPr="00D9365E" w:rsidRDefault="00287C66" w:rsidP="00AB087D">
            <w:pPr>
              <w:jc w:val="both"/>
              <w:rPr>
                <w:color w:val="000000"/>
              </w:rPr>
            </w:pPr>
            <w:r w:rsidRPr="002E0929">
              <w:t xml:space="preserve">Субсидии </w:t>
            </w:r>
            <w:r>
              <w:t xml:space="preserve">бюджетам сельских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в Удмуртской Республике по реализации мероприятий </w:t>
            </w:r>
            <w:r w:rsidRPr="002E0929">
              <w:t xml:space="preserve"> </w:t>
            </w:r>
            <w:r>
              <w:t xml:space="preserve">в области </w:t>
            </w:r>
            <w:r w:rsidRPr="002E0929">
              <w:t xml:space="preserve"> поддержк</w:t>
            </w:r>
            <w:r>
              <w:t xml:space="preserve">и и развития </w:t>
            </w:r>
            <w:r w:rsidRPr="002E0929">
              <w:t>коммунального хозяйства</w:t>
            </w:r>
          </w:p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200DC2" w:rsidRDefault="00754282" w:rsidP="00AB087D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Default="00287C66" w:rsidP="00AB087D">
            <w:pPr>
              <w:jc w:val="center"/>
            </w:pPr>
            <w:r w:rsidRPr="00703D54">
              <w:t>2 02 29999 10 010</w:t>
            </w:r>
            <w:r>
              <w:t>4</w:t>
            </w:r>
            <w:r w:rsidRPr="00703D54">
              <w:t xml:space="preserve">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66" w:rsidRPr="00D9365E" w:rsidRDefault="00287C66" w:rsidP="00AB087D">
            <w:pPr>
              <w:jc w:val="both"/>
              <w:rPr>
                <w:color w:val="000000"/>
              </w:rPr>
            </w:pPr>
            <w:r w:rsidRPr="002E0929">
              <w:t xml:space="preserve">Субсидии </w:t>
            </w:r>
            <w:r>
              <w:t xml:space="preserve">бюджетам сельских поселений </w:t>
            </w:r>
            <w:r w:rsidRPr="002E0929">
              <w:t>на благоустройство</w:t>
            </w:r>
            <w:r>
              <w:t xml:space="preserve"> территорий городских округов, городских и сельских поселений</w:t>
            </w:r>
          </w:p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200DC2" w:rsidRDefault="00754282" w:rsidP="00AB087D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Default="00287C66" w:rsidP="00AB087D">
            <w:pPr>
              <w:jc w:val="center"/>
            </w:pPr>
            <w:r w:rsidRPr="00D87C5E">
              <w:t>2 02 29999 10 0</w:t>
            </w:r>
            <w:r>
              <w:t>107</w:t>
            </w:r>
            <w:r w:rsidRPr="00D87C5E">
              <w:t xml:space="preserve">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66" w:rsidRPr="002E0929" w:rsidRDefault="00287C66" w:rsidP="00AB087D">
            <w:pPr>
              <w:jc w:val="both"/>
            </w:pPr>
            <w:r w:rsidRPr="002E0929">
              <w:t xml:space="preserve">Субсидии бюджетам сельских поселений на реализацию </w:t>
            </w:r>
            <w:r>
              <w:t>мероприятий муниципальных программ энергосбережения и повышения энергетической эффективности</w:t>
            </w:r>
          </w:p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200DC2" w:rsidRDefault="00754282" w:rsidP="00AB087D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Default="00287C66" w:rsidP="00AB087D">
            <w:pPr>
              <w:jc w:val="center"/>
            </w:pPr>
            <w:r w:rsidRPr="004125B7">
              <w:t>2 02 29999 10 01</w:t>
            </w:r>
            <w:r>
              <w:t>11</w:t>
            </w:r>
            <w:r w:rsidRPr="004125B7">
              <w:t xml:space="preserve">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66" w:rsidRPr="002E0929" w:rsidRDefault="00287C66" w:rsidP="00AB087D">
            <w:pPr>
              <w:jc w:val="both"/>
            </w:pPr>
            <w:r w:rsidRPr="002E0929">
              <w:t>Субсидии бюджетам поселений на обеспечение первичных мер пожарной безопасности</w:t>
            </w:r>
            <w:r>
              <w:t xml:space="preserve"> в границах населенных пунктов</w:t>
            </w:r>
          </w:p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200DC2" w:rsidRDefault="00754282" w:rsidP="00AB087D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Default="00287C66" w:rsidP="00AB087D">
            <w:pPr>
              <w:jc w:val="center"/>
            </w:pPr>
            <w:r w:rsidRPr="004125B7">
              <w:t>2 02 29999 10 01</w:t>
            </w:r>
            <w:r>
              <w:t>20</w:t>
            </w:r>
            <w:r w:rsidRPr="004125B7">
              <w:t xml:space="preserve">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66" w:rsidRPr="002E0929" w:rsidRDefault="00287C66" w:rsidP="00AB087D">
            <w:pPr>
              <w:jc w:val="both"/>
            </w:pPr>
            <w:r>
              <w:t>Субсидии бюджетам сельских поселений на проведение кадастровых работ по образованию земельных участков, выделенных в счет долей из земель сельскохозяйственного назначения</w:t>
            </w:r>
          </w:p>
        </w:tc>
      </w:tr>
      <w:tr w:rsidR="00287C66" w:rsidRPr="00C65719" w:rsidTr="001C66D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Pr="00200DC2" w:rsidRDefault="00754282" w:rsidP="00AB087D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C66" w:rsidRDefault="00287C66" w:rsidP="00AB087D">
            <w:pPr>
              <w:jc w:val="center"/>
            </w:pPr>
            <w:r w:rsidRPr="004125B7">
              <w:t>2 02 29999 10 01</w:t>
            </w:r>
            <w:r>
              <w:t>21</w:t>
            </w:r>
            <w:r w:rsidRPr="004125B7">
              <w:t xml:space="preserve">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C66" w:rsidRPr="002E0929" w:rsidRDefault="00287C66" w:rsidP="00AB087D">
            <w:pPr>
              <w:jc w:val="both"/>
            </w:pPr>
            <w:r>
              <w:t>Субсидии бюджетам сельских поселений на развитие общественных формирований правоохранительной направленности</w:t>
            </w:r>
          </w:p>
        </w:tc>
      </w:tr>
    </w:tbl>
    <w:p w:rsidR="00287C66" w:rsidRPr="00C65719" w:rsidRDefault="00287C66" w:rsidP="00287C66">
      <w:pPr>
        <w:ind w:firstLine="720"/>
        <w:jc w:val="both"/>
        <w:rPr>
          <w:sz w:val="24"/>
          <w:szCs w:val="24"/>
        </w:rPr>
      </w:pPr>
    </w:p>
    <w:p w:rsidR="00287C66" w:rsidRDefault="00287C66" w:rsidP="00287C66">
      <w:pPr>
        <w:autoSpaceDE w:val="0"/>
        <w:autoSpaceDN w:val="0"/>
        <w:adjustRightInd w:val="0"/>
        <w:spacing w:line="360" w:lineRule="auto"/>
        <w:jc w:val="both"/>
      </w:pPr>
    </w:p>
    <w:p w:rsidR="00287C66" w:rsidRPr="001C66DC" w:rsidRDefault="00287C66" w:rsidP="00287C6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proofErr w:type="gramStart"/>
      <w:r w:rsidRPr="001C66DC">
        <w:rPr>
          <w:szCs w:val="24"/>
        </w:rPr>
        <w:t>Контроль за</w:t>
      </w:r>
      <w:proofErr w:type="gramEnd"/>
      <w:r w:rsidRPr="001C66DC">
        <w:rPr>
          <w:szCs w:val="24"/>
        </w:rPr>
        <w:t xml:space="preserve"> исполнением настоящего постановления оставляю за собой.</w:t>
      </w:r>
    </w:p>
    <w:p w:rsidR="00287C66" w:rsidRPr="001C66DC" w:rsidRDefault="00287C66" w:rsidP="00287C6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C66DC">
        <w:rPr>
          <w:szCs w:val="24"/>
        </w:rPr>
        <w:t>Настоящее постановление распространяется на правоотношения с 01 января 2017 года.</w:t>
      </w:r>
    </w:p>
    <w:p w:rsidR="00287C66" w:rsidRDefault="00287C66" w:rsidP="00287C66">
      <w:pPr>
        <w:pStyle w:val="ad"/>
        <w:ind w:left="0"/>
        <w:jc w:val="left"/>
        <w:rPr>
          <w:sz w:val="28"/>
          <w:szCs w:val="28"/>
        </w:rPr>
      </w:pPr>
    </w:p>
    <w:p w:rsidR="00287C66" w:rsidRDefault="00287C66" w:rsidP="00287C66">
      <w:pPr>
        <w:pStyle w:val="ad"/>
        <w:ind w:left="0"/>
        <w:jc w:val="left"/>
        <w:rPr>
          <w:sz w:val="28"/>
          <w:szCs w:val="28"/>
        </w:rPr>
      </w:pPr>
    </w:p>
    <w:p w:rsidR="00287C66" w:rsidRDefault="00287C66" w:rsidP="00287C66">
      <w:pPr>
        <w:pStyle w:val="ad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E165F" w:rsidRDefault="00287C66" w:rsidP="001C66DC">
      <w:pPr>
        <w:pStyle w:val="ad"/>
        <w:ind w:left="0"/>
        <w:jc w:val="left"/>
      </w:pPr>
      <w:r>
        <w:rPr>
          <w:sz w:val="28"/>
          <w:szCs w:val="28"/>
        </w:rPr>
        <w:t>Образования «Люкское»                                                        В.Н. Наговицын</w:t>
      </w:r>
      <w:bookmarkStart w:id="0" w:name="_GoBack"/>
      <w:bookmarkEnd w:id="0"/>
    </w:p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F7"/>
    <w:multiLevelType w:val="hybridMultilevel"/>
    <w:tmpl w:val="974A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0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63"/>
    <w:rsid w:val="0003448B"/>
    <w:rsid w:val="00041AE3"/>
    <w:rsid w:val="00074679"/>
    <w:rsid w:val="00115880"/>
    <w:rsid w:val="00131D2E"/>
    <w:rsid w:val="00135AA0"/>
    <w:rsid w:val="00147390"/>
    <w:rsid w:val="00160AF0"/>
    <w:rsid w:val="0019677A"/>
    <w:rsid w:val="001B3ACB"/>
    <w:rsid w:val="001C66DC"/>
    <w:rsid w:val="00214961"/>
    <w:rsid w:val="00271DF5"/>
    <w:rsid w:val="00287C66"/>
    <w:rsid w:val="002B08AD"/>
    <w:rsid w:val="002B2AA5"/>
    <w:rsid w:val="002D48F0"/>
    <w:rsid w:val="00317716"/>
    <w:rsid w:val="003211BF"/>
    <w:rsid w:val="00364F2C"/>
    <w:rsid w:val="003808B3"/>
    <w:rsid w:val="00380D59"/>
    <w:rsid w:val="003A202D"/>
    <w:rsid w:val="003B422C"/>
    <w:rsid w:val="00437E14"/>
    <w:rsid w:val="004B51D1"/>
    <w:rsid w:val="0050037C"/>
    <w:rsid w:val="00540048"/>
    <w:rsid w:val="0056396E"/>
    <w:rsid w:val="005C18E5"/>
    <w:rsid w:val="005D56D3"/>
    <w:rsid w:val="0062378E"/>
    <w:rsid w:val="00685789"/>
    <w:rsid w:val="00686B25"/>
    <w:rsid w:val="006D2C9F"/>
    <w:rsid w:val="00712FE1"/>
    <w:rsid w:val="00730180"/>
    <w:rsid w:val="00754282"/>
    <w:rsid w:val="007561FB"/>
    <w:rsid w:val="007B106E"/>
    <w:rsid w:val="007B6A00"/>
    <w:rsid w:val="007E4709"/>
    <w:rsid w:val="007F24C9"/>
    <w:rsid w:val="0080117F"/>
    <w:rsid w:val="00884CA6"/>
    <w:rsid w:val="008A7F98"/>
    <w:rsid w:val="008B6F3A"/>
    <w:rsid w:val="008C6D70"/>
    <w:rsid w:val="008E165F"/>
    <w:rsid w:val="009371A6"/>
    <w:rsid w:val="0094772C"/>
    <w:rsid w:val="009658A1"/>
    <w:rsid w:val="0098013B"/>
    <w:rsid w:val="009A004D"/>
    <w:rsid w:val="009A39B5"/>
    <w:rsid w:val="00A0076E"/>
    <w:rsid w:val="00A136E6"/>
    <w:rsid w:val="00A41455"/>
    <w:rsid w:val="00A4587F"/>
    <w:rsid w:val="00A732D5"/>
    <w:rsid w:val="00A92973"/>
    <w:rsid w:val="00AA784E"/>
    <w:rsid w:val="00AC2ACC"/>
    <w:rsid w:val="00AD4F39"/>
    <w:rsid w:val="00B42AF7"/>
    <w:rsid w:val="00B602F8"/>
    <w:rsid w:val="00B76BAC"/>
    <w:rsid w:val="00B94963"/>
    <w:rsid w:val="00BC5D8A"/>
    <w:rsid w:val="00C138AB"/>
    <w:rsid w:val="00C466A1"/>
    <w:rsid w:val="00C47CC0"/>
    <w:rsid w:val="00C868C3"/>
    <w:rsid w:val="00CF1202"/>
    <w:rsid w:val="00D00FC2"/>
    <w:rsid w:val="00D04888"/>
    <w:rsid w:val="00D15D85"/>
    <w:rsid w:val="00D77402"/>
    <w:rsid w:val="00DB4695"/>
    <w:rsid w:val="00DD6CC4"/>
    <w:rsid w:val="00DE3BA2"/>
    <w:rsid w:val="00E213EC"/>
    <w:rsid w:val="00E21F05"/>
    <w:rsid w:val="00E22E48"/>
    <w:rsid w:val="00E453AF"/>
    <w:rsid w:val="00E81572"/>
    <w:rsid w:val="00E9662C"/>
    <w:rsid w:val="00EB6326"/>
    <w:rsid w:val="00ED2E9E"/>
    <w:rsid w:val="00F36DCD"/>
    <w:rsid w:val="00F459FB"/>
    <w:rsid w:val="00F70489"/>
    <w:rsid w:val="00F911F8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7C66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287C66"/>
    <w:pPr>
      <w:keepNext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color w:val="26282F"/>
      <w:kern w:val="0"/>
      <w:sz w:val="26"/>
      <w:szCs w:val="26"/>
      <w:lang w:eastAsia="x-none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287C66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87C6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66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7C66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287C66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287C66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287C66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87C66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styleId="a3">
    <w:name w:val="Hyperlink"/>
    <w:uiPriority w:val="99"/>
    <w:semiHidden/>
    <w:unhideWhenUsed/>
    <w:rsid w:val="00287C6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87C6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C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unhideWhenUsed/>
    <w:rsid w:val="00287C66"/>
    <w:pPr>
      <w:widowControl w:val="0"/>
      <w:jc w:val="center"/>
    </w:pPr>
    <w:rPr>
      <w:kern w:val="28"/>
      <w:sz w:val="2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87C66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87C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287C66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87C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Title"/>
    <w:basedOn w:val="a"/>
    <w:link w:val="aa"/>
    <w:qFormat/>
    <w:rsid w:val="00287C66"/>
    <w:pPr>
      <w:jc w:val="center"/>
    </w:pPr>
    <w:rPr>
      <w:b/>
      <w:szCs w:val="28"/>
    </w:rPr>
  </w:style>
  <w:style w:type="character" w:customStyle="1" w:styleId="aa">
    <w:name w:val="Название Знак"/>
    <w:basedOn w:val="a0"/>
    <w:link w:val="a9"/>
    <w:rsid w:val="00287C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87C66"/>
    <w:pPr>
      <w:suppressAutoHyphens/>
      <w:jc w:val="both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287C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unhideWhenUsed/>
    <w:rsid w:val="00287C66"/>
    <w:pPr>
      <w:ind w:left="4536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287C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87C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87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87C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87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87C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7C6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287C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287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Знак Знак Знак2 Знак"/>
    <w:basedOn w:val="a"/>
    <w:rsid w:val="00287C6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287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7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7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287C66"/>
    <w:pPr>
      <w:spacing w:after="160" w:line="240" w:lineRule="exact"/>
    </w:pPr>
    <w:rPr>
      <w:rFonts w:eastAsia="Calibri"/>
      <w:sz w:val="20"/>
      <w:lang w:eastAsia="zh-CN"/>
    </w:rPr>
  </w:style>
  <w:style w:type="paragraph" w:customStyle="1" w:styleId="11">
    <w:name w:val="Знак Знак Знак1 Знак"/>
    <w:basedOn w:val="a"/>
    <w:rsid w:val="00287C6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">
    <w:name w:val="Знак Знак12 Знак Знак Знак Знак"/>
    <w:basedOn w:val="a"/>
    <w:rsid w:val="00287C6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Знак Знак12 Знак Знак Знак Знак Знак Знак"/>
    <w:basedOn w:val="a"/>
    <w:rsid w:val="00287C6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0">
    <w:name w:val="Основной текст с отступом 21"/>
    <w:basedOn w:val="a"/>
    <w:rsid w:val="00287C66"/>
    <w:pPr>
      <w:suppressAutoHyphens/>
      <w:ind w:firstLine="720"/>
      <w:jc w:val="both"/>
    </w:pPr>
    <w:rPr>
      <w:szCs w:val="24"/>
      <w:lang w:eastAsia="ar-SA"/>
    </w:rPr>
  </w:style>
  <w:style w:type="paragraph" w:customStyle="1" w:styleId="ConsNonformat">
    <w:name w:val="ConsNonformat"/>
    <w:rsid w:val="00287C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uiPriority w:val="99"/>
    <w:rsid w:val="00287C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4">
    <w:name w:val="Прижатый влево"/>
    <w:basedOn w:val="a"/>
    <w:next w:val="a"/>
    <w:uiPriority w:val="99"/>
    <w:rsid w:val="00287C6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287C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6">
    <w:name w:val="Заголовок статьи"/>
    <w:basedOn w:val="a"/>
    <w:next w:val="a"/>
    <w:uiPriority w:val="99"/>
    <w:rsid w:val="00287C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287C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Гипертекстовая ссылка"/>
    <w:uiPriority w:val="99"/>
    <w:rsid w:val="00287C66"/>
    <w:rPr>
      <w:b/>
      <w:bCs/>
      <w:color w:val="106BBE"/>
    </w:rPr>
  </w:style>
  <w:style w:type="character" w:customStyle="1" w:styleId="af8">
    <w:name w:val="Цветовое выделение"/>
    <w:uiPriority w:val="99"/>
    <w:rsid w:val="00287C66"/>
    <w:rPr>
      <w:b/>
      <w:bCs/>
      <w:color w:val="26282F"/>
    </w:rPr>
  </w:style>
  <w:style w:type="character" w:customStyle="1" w:styleId="af9">
    <w:name w:val="Не вступил в силу"/>
    <w:uiPriority w:val="99"/>
    <w:rsid w:val="00287C66"/>
    <w:rPr>
      <w:b/>
      <w:bCs/>
      <w:color w:val="000000"/>
      <w:shd w:val="clear" w:color="auto" w:fill="D8EDE8"/>
    </w:rPr>
  </w:style>
  <w:style w:type="character" w:customStyle="1" w:styleId="afa">
    <w:name w:val="Сравнение редакций. Добавленный фрагмент"/>
    <w:uiPriority w:val="99"/>
    <w:rsid w:val="00287C66"/>
    <w:rPr>
      <w:color w:val="000000"/>
      <w:shd w:val="clear" w:color="auto" w:fill="C1D7FF"/>
    </w:rPr>
  </w:style>
  <w:style w:type="table" w:styleId="afb">
    <w:name w:val="Table Grid"/>
    <w:basedOn w:val="a1"/>
    <w:rsid w:val="0028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287C66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287C6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7C66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287C66"/>
    <w:pPr>
      <w:keepNext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color w:val="26282F"/>
      <w:kern w:val="0"/>
      <w:sz w:val="26"/>
      <w:szCs w:val="26"/>
      <w:lang w:eastAsia="x-none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287C66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87C6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66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7C66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287C66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287C66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287C66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87C66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styleId="a3">
    <w:name w:val="Hyperlink"/>
    <w:uiPriority w:val="99"/>
    <w:semiHidden/>
    <w:unhideWhenUsed/>
    <w:rsid w:val="00287C6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87C6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C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unhideWhenUsed/>
    <w:rsid w:val="00287C66"/>
    <w:pPr>
      <w:widowControl w:val="0"/>
      <w:jc w:val="center"/>
    </w:pPr>
    <w:rPr>
      <w:kern w:val="28"/>
      <w:sz w:val="2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87C66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87C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287C66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87C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Title"/>
    <w:basedOn w:val="a"/>
    <w:link w:val="aa"/>
    <w:qFormat/>
    <w:rsid w:val="00287C66"/>
    <w:pPr>
      <w:jc w:val="center"/>
    </w:pPr>
    <w:rPr>
      <w:b/>
      <w:szCs w:val="28"/>
    </w:rPr>
  </w:style>
  <w:style w:type="character" w:customStyle="1" w:styleId="aa">
    <w:name w:val="Название Знак"/>
    <w:basedOn w:val="a0"/>
    <w:link w:val="a9"/>
    <w:rsid w:val="00287C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87C66"/>
    <w:pPr>
      <w:suppressAutoHyphens/>
      <w:jc w:val="both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287C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unhideWhenUsed/>
    <w:rsid w:val="00287C66"/>
    <w:pPr>
      <w:ind w:left="4536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287C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87C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87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87C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87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87C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7C6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287C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287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Знак Знак Знак2 Знак"/>
    <w:basedOn w:val="a"/>
    <w:rsid w:val="00287C6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287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7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7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287C66"/>
    <w:pPr>
      <w:spacing w:after="160" w:line="240" w:lineRule="exact"/>
    </w:pPr>
    <w:rPr>
      <w:rFonts w:eastAsia="Calibri"/>
      <w:sz w:val="20"/>
      <w:lang w:eastAsia="zh-CN"/>
    </w:rPr>
  </w:style>
  <w:style w:type="paragraph" w:customStyle="1" w:styleId="11">
    <w:name w:val="Знак Знак Знак1 Знак"/>
    <w:basedOn w:val="a"/>
    <w:rsid w:val="00287C6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">
    <w:name w:val="Знак Знак12 Знак Знак Знак Знак"/>
    <w:basedOn w:val="a"/>
    <w:rsid w:val="00287C6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Знак Знак12 Знак Знак Знак Знак Знак Знак"/>
    <w:basedOn w:val="a"/>
    <w:rsid w:val="00287C6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0">
    <w:name w:val="Основной текст с отступом 21"/>
    <w:basedOn w:val="a"/>
    <w:rsid w:val="00287C66"/>
    <w:pPr>
      <w:suppressAutoHyphens/>
      <w:ind w:firstLine="720"/>
      <w:jc w:val="both"/>
    </w:pPr>
    <w:rPr>
      <w:szCs w:val="24"/>
      <w:lang w:eastAsia="ar-SA"/>
    </w:rPr>
  </w:style>
  <w:style w:type="paragraph" w:customStyle="1" w:styleId="ConsNonformat">
    <w:name w:val="ConsNonformat"/>
    <w:rsid w:val="00287C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uiPriority w:val="99"/>
    <w:rsid w:val="00287C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4">
    <w:name w:val="Прижатый влево"/>
    <w:basedOn w:val="a"/>
    <w:next w:val="a"/>
    <w:uiPriority w:val="99"/>
    <w:rsid w:val="00287C6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287C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6">
    <w:name w:val="Заголовок статьи"/>
    <w:basedOn w:val="a"/>
    <w:next w:val="a"/>
    <w:uiPriority w:val="99"/>
    <w:rsid w:val="00287C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287C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Гипертекстовая ссылка"/>
    <w:uiPriority w:val="99"/>
    <w:rsid w:val="00287C66"/>
    <w:rPr>
      <w:b/>
      <w:bCs/>
      <w:color w:val="106BBE"/>
    </w:rPr>
  </w:style>
  <w:style w:type="character" w:customStyle="1" w:styleId="af8">
    <w:name w:val="Цветовое выделение"/>
    <w:uiPriority w:val="99"/>
    <w:rsid w:val="00287C66"/>
    <w:rPr>
      <w:b/>
      <w:bCs/>
      <w:color w:val="26282F"/>
    </w:rPr>
  </w:style>
  <w:style w:type="character" w:customStyle="1" w:styleId="af9">
    <w:name w:val="Не вступил в силу"/>
    <w:uiPriority w:val="99"/>
    <w:rsid w:val="00287C66"/>
    <w:rPr>
      <w:b/>
      <w:bCs/>
      <w:color w:val="000000"/>
      <w:shd w:val="clear" w:color="auto" w:fill="D8EDE8"/>
    </w:rPr>
  </w:style>
  <w:style w:type="character" w:customStyle="1" w:styleId="afa">
    <w:name w:val="Сравнение редакций. Добавленный фрагмент"/>
    <w:uiPriority w:val="99"/>
    <w:rsid w:val="00287C66"/>
    <w:rPr>
      <w:color w:val="000000"/>
      <w:shd w:val="clear" w:color="auto" w:fill="C1D7FF"/>
    </w:rPr>
  </w:style>
  <w:style w:type="table" w:styleId="afb">
    <w:name w:val="Table Grid"/>
    <w:basedOn w:val="a1"/>
    <w:rsid w:val="0028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287C66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287C6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2017-02-16T05:29:00Z</cp:lastPrinted>
  <dcterms:created xsi:type="dcterms:W3CDTF">2017-02-16T04:49:00Z</dcterms:created>
  <dcterms:modified xsi:type="dcterms:W3CDTF">2017-02-16T05:30:00Z</dcterms:modified>
</cp:coreProperties>
</file>