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EC" w:rsidRPr="00F760EC" w:rsidRDefault="00F760EC" w:rsidP="00F760EC">
      <w:pPr>
        <w:spacing w:after="0" w:line="240" w:lineRule="auto"/>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"http://www.consultant.ru/cons/cgi/online.cgi?req=query&amp;REFDOC=193148&amp;REFBASE=LAW&amp;REFPAGE=0&amp;REFTYPE=CDLT_BIG_I_BACKREFS&amp;ts=30822148905430513965&amp;lst=0&amp;REFDST=100001"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24 июля 2007 года N 209-ФЗ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pict>
          <v:rect id="_x0000_i1025" style="width:0;height:1.5pt" o:hralign="center" o:hrstd="t" o:hr="t" fillcolor="#aca899" stroked="f"/>
        </w:pic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РОССИЙСКАЯ ФЕДЕРАЦИЯ</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ФЕДЕРАЛЬНЫЙ ЗАКОН</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О РАЗВИТИИ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В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proofErr w:type="gramStart"/>
      <w:r w:rsidRPr="00F760EC">
        <w:rPr>
          <w:rFonts w:ascii="Times New Roman" w:eastAsia="Times New Roman" w:hAnsi="Times New Roman" w:cs="Times New Roman"/>
          <w:sz w:val="24"/>
          <w:szCs w:val="24"/>
          <w:lang w:eastAsia="ru-RU"/>
        </w:rPr>
        <w:t>Принят</w:t>
      </w:r>
      <w:proofErr w:type="gramEnd"/>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Государственной Думой</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6 июля 2007 года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Одобрен</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Советом Федерации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11 июля 2007 года</w:t>
      </w:r>
    </w:p>
    <w:tbl>
      <w:tblPr>
        <w:tblW w:w="0" w:type="auto"/>
        <w:tblCellSpacing w:w="15" w:type="dxa"/>
        <w:tblCellMar>
          <w:top w:w="15" w:type="dxa"/>
          <w:left w:w="15" w:type="dxa"/>
          <w:bottom w:w="15" w:type="dxa"/>
          <w:right w:w="15" w:type="dxa"/>
        </w:tblCellMar>
        <w:tblLook w:val="04A0"/>
      </w:tblPr>
      <w:tblGrid>
        <w:gridCol w:w="81"/>
        <w:gridCol w:w="3492"/>
      </w:tblGrid>
      <w:tr w:rsidR="00F760EC" w:rsidRPr="00F760EC" w:rsidTr="00F760EC">
        <w:trPr>
          <w:tblCellSpacing w:w="15" w:type="dxa"/>
        </w:trPr>
        <w:tc>
          <w:tcPr>
            <w:tcW w:w="0" w:type="auto"/>
            <w:vAlign w:val="center"/>
            <w:hideMark/>
          </w:tcPr>
          <w:p w:rsidR="00F760EC" w:rsidRPr="00F760EC" w:rsidRDefault="00F760EC" w:rsidP="00F760E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Список изменяющих документов</w:t>
            </w:r>
          </w:p>
        </w:tc>
      </w:tr>
    </w:tbl>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w:t>
      </w:r>
      <w:hyperlink r:id="rId4" w:history="1">
        <w:r w:rsidRPr="00F760EC">
          <w:rPr>
            <w:rFonts w:ascii="Times New Roman" w:eastAsia="Times New Roman" w:hAnsi="Times New Roman" w:cs="Times New Roman"/>
            <w:color w:val="0000FF"/>
            <w:sz w:val="24"/>
            <w:szCs w:val="24"/>
            <w:u w:val="single"/>
            <w:lang w:eastAsia="ru-RU"/>
          </w:rPr>
          <w:t>Обзор</w:t>
        </w:r>
      </w:hyperlink>
      <w:r w:rsidRPr="00F760EC">
        <w:rPr>
          <w:rFonts w:ascii="Times New Roman" w:eastAsia="Times New Roman" w:hAnsi="Times New Roman" w:cs="Times New Roman"/>
          <w:sz w:val="24"/>
          <w:szCs w:val="24"/>
          <w:lang w:eastAsia="ru-RU"/>
        </w:rPr>
        <w:t xml:space="preserve"> изменений данного документа)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"http://www.consultant.ru/cons/cgi/online.cgi?req=query&amp;REFDOC=193148&amp;REFBASE=LAW&amp;REFPAGE=0&amp;REFTYPE=CDLT_CHILDLESS_CONTENTS_ITEM_MAIN_BACKREFS&amp;ts=174148905430527176&amp;lst=0&amp;REFDST=100008"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"http://www.consultant.ru/cons/cgi/online.cgi?req=query&amp;REFDOC=193148&amp;REFBASE=LAW&amp;REFPAGE=0&amp;REFTYPE=CDLT_MAIN_BACKREFS&amp;ts=2666414890543067098&amp;lst=0&amp;REFDST=100009"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"http://www.consultant.ru/cons/cgi/online.cgi?req=query&amp;REFDOC=193148&amp;REFBASE=LAW&amp;REFPAGE=0&amp;REFTYPE=CDLT_CHILDLESS_CONTENTS_ITEM_MAIN_BACKREFS&amp;ts=4281148905430615836&amp;lst=0&amp;REFDST=100010"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2. Нормативное правовое регулирование развития малого и среднего предпринимательства в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"http://www.consultant.ru/cons/cgi/online.cgi?req=query&amp;REFDOC=193148&amp;REFBASE=LAW&amp;REFPAGE=0&amp;REFTYPE=CDLT_MAIN_BACKREFS&amp;ts=9232148905430619812&amp;lst=0&amp;REFDST=100011"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Нормативное правовое регулирование развития малого и среднего предпринимательства в Российской Федерации основывается на </w:t>
      </w:r>
      <w:hyperlink r:id="rId5" w:history="1">
        <w:r w:rsidRPr="00F760EC">
          <w:rPr>
            <w:rFonts w:ascii="Times New Roman" w:eastAsia="Times New Roman" w:hAnsi="Times New Roman" w:cs="Times New Roman"/>
            <w:color w:val="0000FF"/>
            <w:sz w:val="24"/>
            <w:szCs w:val="24"/>
            <w:u w:val="single"/>
            <w:lang w:eastAsia="ru-RU"/>
          </w:rPr>
          <w:t>Конституции</w:t>
        </w:r>
      </w:hyperlink>
      <w:r w:rsidRPr="00F760EC">
        <w:rPr>
          <w:rFonts w:ascii="Times New Roman" w:eastAsia="Times New Roman" w:hAnsi="Times New Roman" w:cs="Times New Roman"/>
          <w:sz w:val="24"/>
          <w:szCs w:val="24"/>
          <w:lang w:eastAsia="ru-RU"/>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"http://www.consultant.ru/cons/cgi/online.cgi?req=query&amp;REFDOC=193148&amp;REFBASE=LAW&amp;REFPAGE=0&amp;REFTYPE=CDLT_CHILDLESS_CONTENTS_ITEM_MAIN_BACKREFS&amp;ts=887214890543063708&amp;lst=0&amp;REFDST=100012"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"http://www.consultant.ru/cons/cgi/online.cgi?req=query&amp;REFDOC=193148&amp;REFBASE=LAW&amp;REFPAGE=0&amp;REFTYPE=CDLT_CHILDLESS_CONTENTS_ITEM_MAIN_BACKREFS&amp;ts=7842148905430613450&amp;lst=0&amp;REFDST=100014&amp;rmark=1"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w:t>
      </w:r>
      <w:r w:rsidRPr="00F760EC">
        <w:rPr>
          <w:rFonts w:ascii="Times New Roman" w:eastAsia="Times New Roman" w:hAnsi="Times New Roman" w:cs="Times New Roman"/>
          <w:sz w:val="24"/>
          <w:szCs w:val="24"/>
          <w:lang w:eastAsia="ru-RU"/>
        </w:rPr>
        <w:lastRenderedPageBreak/>
        <w:t xml:space="preserve">условиями, установленными настоящим Федеральным законом, к малым предприятиям, в том числе к </w:t>
      </w:r>
      <w:proofErr w:type="spellStart"/>
      <w:r w:rsidRPr="00F760EC">
        <w:rPr>
          <w:rFonts w:ascii="Times New Roman" w:eastAsia="Times New Roman" w:hAnsi="Times New Roman" w:cs="Times New Roman"/>
          <w:sz w:val="24"/>
          <w:szCs w:val="24"/>
          <w:lang w:eastAsia="ru-RU"/>
        </w:rPr>
        <w:t>микропредприятиям</w:t>
      </w:r>
      <w:proofErr w:type="spellEnd"/>
      <w:r w:rsidRPr="00F760EC">
        <w:rPr>
          <w:rFonts w:ascii="Times New Roman" w:eastAsia="Times New Roman" w:hAnsi="Times New Roman" w:cs="Times New Roman"/>
          <w:sz w:val="24"/>
          <w:szCs w:val="24"/>
          <w:lang w:eastAsia="ru-RU"/>
        </w:rPr>
        <w:t>, и средним предприятиям;</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"http://www.consultant.ru/cons/cgi/online.cgi?req=query&amp;REFDOC=193148&amp;REFBASE=LAW&amp;REFPAGE=0&amp;REFTYPE=CDLT_CHILDLESS_CONTENTS_ITEM_MAIN_BACKREFS&amp;ts=1583214890543068271&amp;lst=0&amp;REFDST=100241&amp;rmark=1"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2) - 4) утратили силу. - Федеральный </w:t>
      </w:r>
      <w:hyperlink r:id="rId6" w:history="1">
        <w:r w:rsidRPr="00F760EC">
          <w:rPr>
            <w:rFonts w:ascii="Times New Roman" w:eastAsia="Times New Roman" w:hAnsi="Times New Roman" w:cs="Times New Roman"/>
            <w:color w:val="0000FF"/>
            <w:sz w:val="24"/>
            <w:szCs w:val="24"/>
            <w:u w:val="single"/>
            <w:lang w:eastAsia="ru-RU"/>
          </w:rPr>
          <w:t>закон</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7"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"http://www.consultant.ru/cons/cgi/online.cgi?req=query&amp;REFDOC=193148&amp;REFBASE=LAW&amp;REFPAGE=0&amp;REFTYPE=CDLT_CHILDLESS_CONTENTS_ITEM_MAIN_BACKREFS&amp;ts=28481148905430617426&amp;lst=0&amp;REFDST=66&amp;rmark=1"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F760EC">
        <w:rPr>
          <w:rFonts w:ascii="Times New Roman" w:eastAsia="Times New Roman" w:hAnsi="Times New Roman" w:cs="Times New Roman"/>
          <w:sz w:val="24"/>
          <w:szCs w:val="24"/>
          <w:lang w:eastAsia="ru-RU"/>
        </w:rPr>
        <w:t xml:space="preserve">), </w:t>
      </w:r>
      <w:proofErr w:type="gramStart"/>
      <w:r w:rsidRPr="00F760EC">
        <w:rPr>
          <w:rFonts w:ascii="Times New Roman" w:eastAsia="Times New Roman" w:hAnsi="Times New Roman" w:cs="Times New Roman"/>
          <w:sz w:val="24"/>
          <w:szCs w:val="24"/>
          <w:lang w:eastAsia="ru-RU"/>
        </w:rP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sidRPr="00F760EC">
        <w:rPr>
          <w:rFonts w:ascii="Times New Roman" w:eastAsia="Times New Roman" w:hAnsi="Times New Roman" w:cs="Times New Roman"/>
          <w:sz w:val="24"/>
          <w:szCs w:val="24"/>
          <w:lang w:eastAsia="ru-RU"/>
        </w:rPr>
        <w:t xml:space="preserve"> среднего предпринимательства), его дочерних обществ;</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Федеральных законов от 29.06.2015 </w:t>
      </w:r>
      <w:hyperlink r:id="rId8" w:history="1">
        <w:r w:rsidRPr="00F760EC">
          <w:rPr>
            <w:rFonts w:ascii="Times New Roman" w:eastAsia="Times New Roman" w:hAnsi="Times New Roman" w:cs="Times New Roman"/>
            <w:color w:val="0000FF"/>
            <w:sz w:val="24"/>
            <w:szCs w:val="24"/>
            <w:u w:val="single"/>
            <w:lang w:eastAsia="ru-RU"/>
          </w:rPr>
          <w:t>N 156-ФЗ</w:t>
        </w:r>
      </w:hyperlink>
      <w:r w:rsidRPr="00F760EC">
        <w:rPr>
          <w:rFonts w:ascii="Times New Roman" w:eastAsia="Times New Roman" w:hAnsi="Times New Roman" w:cs="Times New Roman"/>
          <w:sz w:val="24"/>
          <w:szCs w:val="24"/>
          <w:lang w:eastAsia="ru-RU"/>
        </w:rPr>
        <w:t xml:space="preserve">, от 03.07.2016 </w:t>
      </w:r>
      <w:hyperlink r:id="rId9" w:history="1">
        <w:r w:rsidRPr="00F760EC">
          <w:rPr>
            <w:rFonts w:ascii="Times New Roman" w:eastAsia="Times New Roman" w:hAnsi="Times New Roman" w:cs="Times New Roman"/>
            <w:color w:val="0000FF"/>
            <w:sz w:val="24"/>
            <w:szCs w:val="24"/>
            <w:u w:val="single"/>
            <w:lang w:eastAsia="ru-RU"/>
          </w:rPr>
          <w:t>N 265-ФЗ</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0"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F760EC">
        <w:rPr>
          <w:rFonts w:ascii="Times New Roman" w:eastAsia="Times New Roman" w:hAnsi="Times New Roman" w:cs="Times New Roman"/>
          <w:sz w:val="24"/>
          <w:szCs w:val="24"/>
          <w:lang w:eastAsia="ru-RU"/>
        </w:rPr>
        <w:t>микрофинансовая</w:t>
      </w:r>
      <w:proofErr w:type="spellEnd"/>
      <w:r w:rsidRPr="00F760EC">
        <w:rPr>
          <w:rFonts w:ascii="Times New Roman" w:eastAsia="Times New Roman" w:hAnsi="Times New Roman" w:cs="Times New Roman"/>
          <w:sz w:val="24"/>
          <w:szCs w:val="24"/>
          <w:lang w:eastAsia="ru-RU"/>
        </w:rPr>
        <w:t xml:space="preserve"> организация.</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6 </w:t>
      </w:r>
      <w:proofErr w:type="gramStart"/>
      <w:r w:rsidRPr="00F760EC">
        <w:rPr>
          <w:rFonts w:ascii="Times New Roman" w:eastAsia="Times New Roman" w:hAnsi="Times New Roman" w:cs="Times New Roman"/>
          <w:sz w:val="24"/>
          <w:szCs w:val="24"/>
          <w:lang w:eastAsia="ru-RU"/>
        </w:rPr>
        <w:t>введен</w:t>
      </w:r>
      <w:proofErr w:type="gramEnd"/>
      <w:r w:rsidRPr="00F760EC">
        <w:rPr>
          <w:rFonts w:ascii="Times New Roman" w:eastAsia="Times New Roman" w:hAnsi="Times New Roman" w:cs="Times New Roman"/>
          <w:sz w:val="24"/>
          <w:szCs w:val="24"/>
          <w:lang w:eastAsia="ru-RU"/>
        </w:rPr>
        <w:t xml:space="preserve"> Федеральным </w:t>
      </w:r>
      <w:hyperlink r:id="rId11"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"http://www.consultant.ru/cons/cgi/online.cgi?req=query&amp;REFDOC=193148&amp;REFBASE=LAW&amp;REFPAGE=0&amp;REFTYPE=CDLT_CHILDLESS_CONTENTS_ITEM_MAIN_BACKREFS&amp;ts=1741214890543063455&amp;lst=0&amp;REFDST=100019"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4. Категории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"http://www.consultant.ru/cons/cgi/online.cgi?req=query&amp;REFDOC=193148&amp;REFBASE=LAW&amp;REFPAGE=0&amp;REFTYPE=CDLT_CHILDLESS_CONTENTS_ITEM_MAIN_BACKREFS&amp;ts=1474714890543066028&amp;lst=0&amp;REFDST=61&amp;rmark=1"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1. </w:t>
      </w:r>
      <w:proofErr w:type="gramStart"/>
      <w:r w:rsidRPr="00F760EC">
        <w:rPr>
          <w:rFonts w:ascii="Times New Roman" w:eastAsia="Times New Roman" w:hAnsi="Times New Roman" w:cs="Times New Roman"/>
          <w:sz w:val="24"/>
          <w:szCs w:val="24"/>
          <w:lang w:eastAsia="ru-RU"/>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12" w:history="1">
        <w:r w:rsidRPr="00F760EC">
          <w:rPr>
            <w:rFonts w:ascii="Times New Roman" w:eastAsia="Times New Roman" w:hAnsi="Times New Roman" w:cs="Times New Roman"/>
            <w:color w:val="0000FF"/>
            <w:sz w:val="24"/>
            <w:szCs w:val="24"/>
            <w:u w:val="single"/>
            <w:lang w:eastAsia="ru-RU"/>
          </w:rPr>
          <w:t>частью 1.1</w:t>
        </w:r>
      </w:hyperlink>
      <w:r w:rsidRPr="00F760EC">
        <w:rPr>
          <w:rFonts w:ascii="Times New Roman" w:eastAsia="Times New Roman" w:hAnsi="Times New Roman" w:cs="Times New Roman"/>
          <w:sz w:val="24"/>
          <w:szCs w:val="24"/>
          <w:lang w:eastAsia="ru-RU"/>
        </w:rP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в</w:t>
      </w:r>
      <w:proofErr w:type="gramEnd"/>
      <w:r w:rsidRPr="00F760EC">
        <w:rPr>
          <w:rFonts w:ascii="Times New Roman" w:eastAsia="Times New Roman" w:hAnsi="Times New Roman" w:cs="Times New Roman"/>
          <w:sz w:val="24"/>
          <w:szCs w:val="24"/>
          <w:lang w:eastAsia="ru-RU"/>
        </w:rPr>
        <w:t xml:space="preserve"> ред. Федеральных законов от 29.12.2015 </w:t>
      </w:r>
      <w:hyperlink r:id="rId13" w:history="1">
        <w:r w:rsidRPr="00F760EC">
          <w:rPr>
            <w:rFonts w:ascii="Times New Roman" w:eastAsia="Times New Roman" w:hAnsi="Times New Roman" w:cs="Times New Roman"/>
            <w:color w:val="0000FF"/>
            <w:sz w:val="24"/>
            <w:szCs w:val="24"/>
            <w:u w:val="single"/>
            <w:lang w:eastAsia="ru-RU"/>
          </w:rPr>
          <w:t>N 408-ФЗ</w:t>
        </w:r>
      </w:hyperlink>
      <w:r w:rsidRPr="00F760EC">
        <w:rPr>
          <w:rFonts w:ascii="Times New Roman" w:eastAsia="Times New Roman" w:hAnsi="Times New Roman" w:cs="Times New Roman"/>
          <w:sz w:val="24"/>
          <w:szCs w:val="24"/>
          <w:lang w:eastAsia="ru-RU"/>
        </w:rPr>
        <w:t xml:space="preserve">, от 23.06.2016 </w:t>
      </w:r>
      <w:hyperlink r:id="rId14" w:history="1">
        <w:r w:rsidRPr="00F760EC">
          <w:rPr>
            <w:rFonts w:ascii="Times New Roman" w:eastAsia="Times New Roman" w:hAnsi="Times New Roman" w:cs="Times New Roman"/>
            <w:color w:val="0000FF"/>
            <w:sz w:val="24"/>
            <w:szCs w:val="24"/>
            <w:u w:val="single"/>
            <w:lang w:eastAsia="ru-RU"/>
          </w:rPr>
          <w:t>N 222-ФЗ</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5"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"http://www.consultant.ru/cons/cgi/online.cgi?req=query&amp;REFDOC=193148&amp;REFBASE=LAW&amp;REFPAGE=0&amp;REFTYPE=CDLT_CHILDLESS_CONTENTS_ITEM_MAIN_BACKREFS&amp;ts=17806148905430625092&amp;lst=0&amp;REFDST=62&amp;rmark=1"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16"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23.06.2016 N 222-ФЗ)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7"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"http://www.consultant.ru/cons/cgi/online.cgi?req=query&amp;REFDOC=193148&amp;REFBASE=LAW&amp;REFPAGE=0&amp;REFTYPE=CDLT_MAIN_BACKREFS&amp;ts=30990148905430624819&amp;lst=0&amp;REFDST=100323"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для хозяйственных обществ, хозяйственных партнерств должно быть выполнено хотя бы одно из следующих требований:</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proofErr w:type="spellStart"/>
      <w:r w:rsidRPr="00F760EC">
        <w:rPr>
          <w:rFonts w:ascii="Times New Roman" w:eastAsia="Times New Roman" w:hAnsi="Times New Roman" w:cs="Times New Roman"/>
          <w:sz w:val="24"/>
          <w:szCs w:val="24"/>
          <w:lang w:eastAsia="ru-RU"/>
        </w:rPr>
        <w:t>КонсультантПлюс</w:t>
      </w:r>
      <w:proofErr w:type="spellEnd"/>
      <w:r w:rsidRPr="00F760EC">
        <w:rPr>
          <w:rFonts w:ascii="Times New Roman" w:eastAsia="Times New Roman" w:hAnsi="Times New Roman" w:cs="Times New Roman"/>
          <w:sz w:val="24"/>
          <w:szCs w:val="24"/>
          <w:lang w:eastAsia="ru-RU"/>
        </w:rPr>
        <w:t>: примечание.</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t xml:space="preserve">О применении подпункта "а" пункта 1 части 1.1 статьи 4 см. Федеральный </w:t>
      </w:r>
      <w:hyperlink r:id="rId18" w:history="1">
        <w:r w:rsidRPr="00F760EC">
          <w:rPr>
            <w:rFonts w:ascii="Times New Roman" w:eastAsia="Times New Roman" w:hAnsi="Times New Roman" w:cs="Times New Roman"/>
            <w:color w:val="0000FF"/>
            <w:sz w:val="24"/>
            <w:szCs w:val="24"/>
            <w:u w:val="single"/>
            <w:lang w:eastAsia="ru-RU"/>
          </w:rPr>
          <w:t>закон</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"http://www.consultant.ru/cons/cgi/online.cgi?req=query&amp;REFDOC=193148&amp;REFBASE=LAW&amp;REFPAGE=0&amp;REFTYPE=CDLT_MAIN_BACKREFS&amp;ts=3064114890543067448&amp;lst=0&amp;REFDST=100324"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F760EC">
        <w:rPr>
          <w:rFonts w:ascii="Times New Roman" w:eastAsia="Times New Roman" w:hAnsi="Times New Roman" w:cs="Times New Roman"/>
          <w:sz w:val="24"/>
          <w:szCs w:val="24"/>
          <w:lang w:eastAsia="ru-RU"/>
        </w:rPr>
        <w:t xml:space="preserve">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19" w:history="1">
        <w:r w:rsidRPr="00F760EC">
          <w:rPr>
            <w:rFonts w:ascii="Times New Roman" w:eastAsia="Times New Roman" w:hAnsi="Times New Roman" w:cs="Times New Roman"/>
            <w:color w:val="0000FF"/>
            <w:sz w:val="24"/>
            <w:szCs w:val="24"/>
            <w:u w:val="single"/>
            <w:lang w:eastAsia="ru-RU"/>
          </w:rPr>
          <w:t>подпунктах "в"</w:t>
        </w:r>
      </w:hyperlink>
      <w:r w:rsidRPr="00F760EC">
        <w:rPr>
          <w:rFonts w:ascii="Times New Roman" w:eastAsia="Times New Roman" w:hAnsi="Times New Roman" w:cs="Times New Roman"/>
          <w:sz w:val="24"/>
          <w:szCs w:val="24"/>
          <w:lang w:eastAsia="ru-RU"/>
        </w:rPr>
        <w:t xml:space="preserve"> - </w:t>
      </w:r>
      <w:hyperlink r:id="rId20" w:history="1">
        <w:r w:rsidRPr="00F760EC">
          <w:rPr>
            <w:rFonts w:ascii="Times New Roman" w:eastAsia="Times New Roman" w:hAnsi="Times New Roman" w:cs="Times New Roman"/>
            <w:color w:val="0000FF"/>
            <w:sz w:val="24"/>
            <w:szCs w:val="24"/>
            <w:u w:val="single"/>
            <w:lang w:eastAsia="ru-RU"/>
          </w:rPr>
          <w:t>"</w:t>
        </w:r>
        <w:proofErr w:type="spellStart"/>
        <w:r w:rsidRPr="00F760EC">
          <w:rPr>
            <w:rFonts w:ascii="Times New Roman" w:eastAsia="Times New Roman" w:hAnsi="Times New Roman" w:cs="Times New Roman"/>
            <w:color w:val="0000FF"/>
            <w:sz w:val="24"/>
            <w:szCs w:val="24"/>
            <w:u w:val="single"/>
            <w:lang w:eastAsia="ru-RU"/>
          </w:rPr>
          <w:t>д</w:t>
        </w:r>
        <w:proofErr w:type="spellEnd"/>
        <w:r w:rsidRPr="00F760EC">
          <w:rPr>
            <w:rFonts w:ascii="Times New Roman" w:eastAsia="Times New Roman" w:hAnsi="Times New Roman" w:cs="Times New Roman"/>
            <w:color w:val="0000FF"/>
            <w:sz w:val="24"/>
            <w:szCs w:val="24"/>
            <w:u w:val="single"/>
            <w:lang w:eastAsia="ru-RU"/>
          </w:rPr>
          <w:t>"</w:t>
        </w:r>
      </w:hyperlink>
      <w:r w:rsidRPr="00F760EC">
        <w:rPr>
          <w:rFonts w:ascii="Times New Roman" w:eastAsia="Times New Roman" w:hAnsi="Times New Roman" w:cs="Times New Roman"/>
          <w:sz w:val="24"/>
          <w:szCs w:val="24"/>
          <w:lang w:eastAsia="ru-RU"/>
        </w:rPr>
        <w:t xml:space="preserve"> настоящего пункта;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"http://www.consultant.ru/cons/cgi/online.cgi?req=query&amp;REFDOC=193148&amp;REFBASE=LAW&amp;REFPAGE=0&amp;REFTYPE=CDLT_MAIN_BACKREFS&amp;ts=3125214890543061631&amp;lst=0&amp;REFDST=100325"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"http://www.consultant.ru/cons/cgi/online.cgi?req=query&amp;REFDOC=193148&amp;REFBASE=LAW&amp;REFPAGE=0&amp;REFTYPE=CDLT_MAIN_BACKREFS&amp;ts=25077148905430630725&amp;lst=0&amp;REFDST=100326"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F760EC">
        <w:rPr>
          <w:rFonts w:ascii="Times New Roman" w:eastAsia="Times New Roman" w:hAnsi="Times New Roman" w:cs="Times New Roman"/>
          <w:sz w:val="24"/>
          <w:szCs w:val="24"/>
          <w:lang w:eastAsia="ru-RU"/>
        </w:rPr>
        <w:t xml:space="preserve"> образования;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"http://www.consultant.ru/cons/cgi/online.cgi?req=query&amp;REFDOC=193148&amp;REFBASE=LAW&amp;REFPAGE=0&amp;REFTYPE=CDLT_MAIN_BACKREFS&amp;ts=23681148905430627661&amp;lst=0&amp;REFDST=100327"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г) хозяйственные общества, хозяйственные партнерства получили статус участника проекта в соответствии с Федеральным </w:t>
      </w:r>
      <w:hyperlink r:id="rId21"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28 сентября 2010 года N 244-ФЗ "Об инновационном центре "</w:t>
      </w:r>
      <w:proofErr w:type="spellStart"/>
      <w:r w:rsidRPr="00F760EC">
        <w:rPr>
          <w:rFonts w:ascii="Times New Roman" w:eastAsia="Times New Roman" w:hAnsi="Times New Roman" w:cs="Times New Roman"/>
          <w:sz w:val="24"/>
          <w:szCs w:val="24"/>
          <w:lang w:eastAsia="ru-RU"/>
        </w:rPr>
        <w:t>Сколково</w:t>
      </w:r>
      <w:proofErr w:type="spellEnd"/>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"http://www.consultant.ru/cons/cgi/online.cgi?req=query&amp;REFDOC=193148&amp;REFBASE=LAW&amp;REFPAGE=0&amp;REFTYPE=CDLT_MAIN_BACKREFS&amp;ts=13982148905430624135&amp;lst=0&amp;REFDST=100328"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spellStart"/>
      <w:proofErr w:type="gramStart"/>
      <w:r w:rsidRPr="00F760EC">
        <w:rPr>
          <w:rFonts w:ascii="Times New Roman" w:eastAsia="Times New Roman" w:hAnsi="Times New Roman" w:cs="Times New Roman"/>
          <w:sz w:val="24"/>
          <w:szCs w:val="24"/>
          <w:lang w:eastAsia="ru-RU"/>
        </w:rPr>
        <w:t>д</w:t>
      </w:r>
      <w:proofErr w:type="spellEnd"/>
      <w:r w:rsidRPr="00F760EC">
        <w:rPr>
          <w:rFonts w:ascii="Times New Roman" w:eastAsia="Times New Roman" w:hAnsi="Times New Roman" w:cs="Times New Roman"/>
          <w:sz w:val="24"/>
          <w:szCs w:val="24"/>
          <w:lang w:eastAsia="ru-RU"/>
        </w:rP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2" w:history="1">
        <w:r w:rsidRPr="00F760EC">
          <w:rPr>
            <w:rFonts w:ascii="Times New Roman" w:eastAsia="Times New Roman" w:hAnsi="Times New Roman" w:cs="Times New Roman"/>
            <w:color w:val="0000FF"/>
            <w:sz w:val="24"/>
            <w:szCs w:val="24"/>
            <w:u w:val="single"/>
            <w:lang w:eastAsia="ru-RU"/>
          </w:rPr>
          <w:t>перечень</w:t>
        </w:r>
      </w:hyperlink>
      <w:r w:rsidRPr="00F760EC">
        <w:rPr>
          <w:rFonts w:ascii="Times New Roman" w:eastAsia="Times New Roman" w:hAnsi="Times New Roman" w:cs="Times New Roman"/>
          <w:sz w:val="24"/>
          <w:szCs w:val="24"/>
          <w:lang w:eastAsia="ru-RU"/>
        </w:rPr>
        <w:t xml:space="preserve"> юридических лиц, предоставляющих государственную поддержку инновационной деятельности в формах, установленных Федеральным </w:t>
      </w:r>
      <w:hyperlink r:id="rId23"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23 августа 1996 года N 127-ФЗ "О науке и государственной научно-технической политике".</w:t>
      </w:r>
      <w:proofErr w:type="gramEnd"/>
      <w:r w:rsidRPr="00F760EC">
        <w:rPr>
          <w:rFonts w:ascii="Times New Roman" w:eastAsia="Times New Roman" w:hAnsi="Times New Roman" w:cs="Times New Roman"/>
          <w:sz w:val="24"/>
          <w:szCs w:val="24"/>
          <w:lang w:eastAsia="ru-RU"/>
        </w:rPr>
        <w:t xml:space="preserve"> Юридические лица включаются в данный перечень в </w:t>
      </w:r>
      <w:hyperlink r:id="rId24" w:history="1">
        <w:r w:rsidRPr="00F760EC">
          <w:rPr>
            <w:rFonts w:ascii="Times New Roman" w:eastAsia="Times New Roman" w:hAnsi="Times New Roman" w:cs="Times New Roman"/>
            <w:color w:val="0000FF"/>
            <w:sz w:val="24"/>
            <w:szCs w:val="24"/>
            <w:u w:val="single"/>
            <w:lang w:eastAsia="ru-RU"/>
          </w:rPr>
          <w:t>порядке</w:t>
        </w:r>
      </w:hyperlink>
      <w:r w:rsidRPr="00F760EC">
        <w:rPr>
          <w:rFonts w:ascii="Times New Roman" w:eastAsia="Times New Roman" w:hAnsi="Times New Roman" w:cs="Times New Roman"/>
          <w:sz w:val="24"/>
          <w:szCs w:val="24"/>
          <w:lang w:eastAsia="ru-RU"/>
        </w:rPr>
        <w:t>, установленном Правительством Российской Федерации, при условии соответствия одному из следующих критериев:</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proofErr w:type="gramStart"/>
      <w:r w:rsidRPr="00F760EC">
        <w:rPr>
          <w:rFonts w:ascii="Times New Roman" w:eastAsia="Times New Roman" w:hAnsi="Times New Roman" w:cs="Times New Roman"/>
          <w:sz w:val="24"/>
          <w:szCs w:val="24"/>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F760EC">
        <w:rPr>
          <w:rFonts w:ascii="Times New Roman" w:eastAsia="Times New Roman" w:hAnsi="Times New Roman" w:cs="Times New Roman"/>
          <w:sz w:val="24"/>
          <w:szCs w:val="24"/>
          <w:lang w:eastAsia="ru-RU"/>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юридические лица являются государственными корпорациями, учрежденными в соответствии с Федеральным </w:t>
      </w:r>
      <w:hyperlink r:id="rId25"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12 января 1996 года N 7-ФЗ "О некоммерческих организациях";</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юридические лица созданы в соответствии с Федеральным </w:t>
      </w:r>
      <w:hyperlink r:id="rId26"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27 июля 2010 года N 211-ФЗ "О реорганизации Российской корпорации </w:t>
      </w:r>
      <w:proofErr w:type="spellStart"/>
      <w:r w:rsidRPr="00F760EC">
        <w:rPr>
          <w:rFonts w:ascii="Times New Roman" w:eastAsia="Times New Roman" w:hAnsi="Times New Roman" w:cs="Times New Roman"/>
          <w:sz w:val="24"/>
          <w:szCs w:val="24"/>
          <w:lang w:eastAsia="ru-RU"/>
        </w:rPr>
        <w:t>нанотехнологий</w:t>
      </w:r>
      <w:proofErr w:type="spellEnd"/>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proofErr w:type="spellStart"/>
      <w:r w:rsidRPr="00F760EC">
        <w:rPr>
          <w:rFonts w:ascii="Times New Roman" w:eastAsia="Times New Roman" w:hAnsi="Times New Roman" w:cs="Times New Roman"/>
          <w:sz w:val="24"/>
          <w:szCs w:val="24"/>
          <w:lang w:eastAsia="ru-RU"/>
        </w:rPr>
        <w:lastRenderedPageBreak/>
        <w:t>КонсультантПлюс</w:t>
      </w:r>
      <w:proofErr w:type="spellEnd"/>
      <w:r w:rsidRPr="00F760EC">
        <w:rPr>
          <w:rFonts w:ascii="Times New Roman" w:eastAsia="Times New Roman" w:hAnsi="Times New Roman" w:cs="Times New Roman"/>
          <w:sz w:val="24"/>
          <w:szCs w:val="24"/>
          <w:lang w:eastAsia="ru-RU"/>
        </w:rPr>
        <w:t>: примечание.</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С 1 июля 2017 года Федеральным </w:t>
      </w:r>
      <w:hyperlink r:id="rId27"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03.07.2016 N 265-ФЗ пункт 1 части 1.1 дополняется подпунктом "е". См. текст в будущей </w:t>
      </w:r>
      <w:hyperlink r:id="rId28"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"http://www.consultant.ru/cons/cgi/online.cgi?req=query&amp;REFDOC=193148&amp;REFBASE=LAW&amp;REFPAGE=0&amp;REFTYPE=CDLT_MAIN_BACKREFS&amp;ts=70901489054306827&amp;lst=0&amp;REFDST=63"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2) </w:t>
      </w:r>
      <w:hyperlink r:id="rId29" w:history="1">
        <w:r w:rsidRPr="00F760EC">
          <w:rPr>
            <w:rFonts w:ascii="Times New Roman" w:eastAsia="Times New Roman" w:hAnsi="Times New Roman" w:cs="Times New Roman"/>
            <w:color w:val="0000FF"/>
            <w:sz w:val="24"/>
            <w:szCs w:val="24"/>
            <w:u w:val="single"/>
            <w:lang w:eastAsia="ru-RU"/>
          </w:rPr>
          <w:t>среднесписочная</w:t>
        </w:r>
      </w:hyperlink>
      <w:r w:rsidRPr="00F760EC">
        <w:rPr>
          <w:rFonts w:ascii="Times New Roman" w:eastAsia="Times New Roman" w:hAnsi="Times New Roman" w:cs="Times New Roman"/>
          <w:sz w:val="24"/>
          <w:szCs w:val="24"/>
          <w:lang w:eastAsia="ru-RU"/>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30" w:history="1">
        <w:r w:rsidRPr="00F760EC">
          <w:rPr>
            <w:rFonts w:ascii="Times New Roman" w:eastAsia="Times New Roman" w:hAnsi="Times New Roman" w:cs="Times New Roman"/>
            <w:color w:val="0000FF"/>
            <w:sz w:val="24"/>
            <w:szCs w:val="24"/>
            <w:u w:val="single"/>
            <w:lang w:eastAsia="ru-RU"/>
          </w:rPr>
          <w:t>пункте 1</w:t>
        </w:r>
      </w:hyperlink>
      <w:r w:rsidRPr="00F760EC">
        <w:rPr>
          <w:rFonts w:ascii="Times New Roman" w:eastAsia="Times New Roman" w:hAnsi="Times New Roman" w:cs="Times New Roman"/>
          <w:sz w:val="24"/>
          <w:szCs w:val="24"/>
          <w:lang w:eastAsia="ru-RU"/>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31"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23.06.2016 N 222-ФЗ)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2"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"http://www.consultant.ru/cons/cgi/online.cgi?req=query&amp;REFDOC=193148&amp;REFBASE=LAW&amp;REFPAGE=0&amp;REFTYPE=CDLT_MAIN_BACKREFS&amp;ts=2891914890543069632&amp;lst=0&amp;REFDST=100333"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а) от ста одного до двухсот пятидесяти человек для средних предприятий;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"http://www.consultant.ru/cons/cgi/online.cgi?req=query&amp;REFDOC=193148&amp;REFBASE=LAW&amp;REFPAGE=0&amp;REFTYPE=CDLT_MAIN_BACKREFS&amp;ts=22112148905430624975&amp;lst=0&amp;REFDST=100334"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б) до ста человек для малых предприятий; среди малых предприятий выделяются </w:t>
      </w:r>
      <w:proofErr w:type="spellStart"/>
      <w:r w:rsidRPr="00F760EC">
        <w:rPr>
          <w:rFonts w:ascii="Times New Roman" w:eastAsia="Times New Roman" w:hAnsi="Times New Roman" w:cs="Times New Roman"/>
          <w:sz w:val="24"/>
          <w:szCs w:val="24"/>
          <w:lang w:eastAsia="ru-RU"/>
        </w:rPr>
        <w:t>микропредприятия</w:t>
      </w:r>
      <w:proofErr w:type="spellEnd"/>
      <w:r w:rsidRPr="00F760EC">
        <w:rPr>
          <w:rFonts w:ascii="Times New Roman" w:eastAsia="Times New Roman" w:hAnsi="Times New Roman" w:cs="Times New Roman"/>
          <w:sz w:val="24"/>
          <w:szCs w:val="24"/>
          <w:lang w:eastAsia="ru-RU"/>
        </w:rPr>
        <w:t xml:space="preserve"> - до пятнадцати человек;</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"http://www.consultant.ru/cons/cgi/online.cgi?req=query&amp;REFDOC=193148&amp;REFBASE=LAW&amp;REFPAGE=0&amp;REFTYPE=CDLT_MAIN_BACKREFS&amp;ts=20676148905430610449&amp;lst=0&amp;REFDST=64"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 xml:space="preserve">3) доход хозяйственных обществ, хозяйственных партнерств, соответствующих одному из требований, указанных в </w:t>
      </w:r>
      <w:hyperlink r:id="rId33" w:history="1">
        <w:r w:rsidRPr="00F760EC">
          <w:rPr>
            <w:rFonts w:ascii="Times New Roman" w:eastAsia="Times New Roman" w:hAnsi="Times New Roman" w:cs="Times New Roman"/>
            <w:color w:val="0000FF"/>
            <w:sz w:val="24"/>
            <w:szCs w:val="24"/>
            <w:u w:val="single"/>
            <w:lang w:eastAsia="ru-RU"/>
          </w:rPr>
          <w:t>пункте 1</w:t>
        </w:r>
      </w:hyperlink>
      <w:r w:rsidRPr="00F760EC">
        <w:rPr>
          <w:rFonts w:ascii="Times New Roman" w:eastAsia="Times New Roman" w:hAnsi="Times New Roman" w:cs="Times New Roman"/>
          <w:sz w:val="24"/>
          <w:szCs w:val="24"/>
          <w:lang w:eastAsia="ru-RU"/>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F760EC">
        <w:rPr>
          <w:rFonts w:ascii="Times New Roman" w:eastAsia="Times New Roman" w:hAnsi="Times New Roman" w:cs="Times New Roman"/>
          <w:sz w:val="24"/>
          <w:szCs w:val="24"/>
          <w:lang w:eastAsia="ru-RU"/>
        </w:rPr>
        <w:t xml:space="preserve"> должен превышать </w:t>
      </w:r>
      <w:hyperlink r:id="rId34" w:history="1">
        <w:r w:rsidRPr="00F760EC">
          <w:rPr>
            <w:rFonts w:ascii="Times New Roman" w:eastAsia="Times New Roman" w:hAnsi="Times New Roman" w:cs="Times New Roman"/>
            <w:color w:val="0000FF"/>
            <w:sz w:val="24"/>
            <w:szCs w:val="24"/>
            <w:u w:val="single"/>
            <w:lang w:eastAsia="ru-RU"/>
          </w:rPr>
          <w:t>предельные значения</w:t>
        </w:r>
      </w:hyperlink>
      <w:r w:rsidRPr="00F760EC">
        <w:rPr>
          <w:rFonts w:ascii="Times New Roman" w:eastAsia="Times New Roman" w:hAnsi="Times New Roman" w:cs="Times New Roman"/>
          <w:sz w:val="24"/>
          <w:szCs w:val="24"/>
          <w:lang w:eastAsia="ru-RU"/>
        </w:rPr>
        <w:t>, установленные Правительством Российской Федерации для каждой категории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35"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23.06.2016 N 222-ФЗ)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6"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(часть 1.1 введена Федеральным </w:t>
      </w:r>
      <w:hyperlink r:id="rId37"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"http://www.consultant.ru/cons/cgi/online.cgi?req=query&amp;REFDOC=193148&amp;REFBASE=LAW&amp;REFPAGE=0&amp;REFTYPE=CDLT_CHILDLESS_CONTENTS_ITEM_MAIN_BACKREFS&amp;ts=132814890543065133&amp;lst=0&amp;REFDST=100244&amp;rmark=1"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2. Утратил силу. - Федеральный </w:t>
      </w:r>
      <w:hyperlink r:id="rId38" w:history="1">
        <w:r w:rsidRPr="00F760EC">
          <w:rPr>
            <w:rFonts w:ascii="Times New Roman" w:eastAsia="Times New Roman" w:hAnsi="Times New Roman" w:cs="Times New Roman"/>
            <w:color w:val="0000FF"/>
            <w:sz w:val="24"/>
            <w:szCs w:val="24"/>
            <w:u w:val="single"/>
            <w:lang w:eastAsia="ru-RU"/>
          </w:rPr>
          <w:t>закон</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9"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"http://www.consultant.ru/cons/cgi/online.cgi?req=query&amp;REFDOC=193148&amp;REFBASE=LAW&amp;REFPAGE=0&amp;REFTYPE=CDLT_CHILDLESS_CONTENTS_ITEM_MAIN_BACKREFS&amp;ts=18819148905430622480&amp;lst=0&amp;REFDST=65&amp;rmark=1"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40" w:history="1">
        <w:r w:rsidRPr="00F760EC">
          <w:rPr>
            <w:rFonts w:ascii="Times New Roman" w:eastAsia="Times New Roman" w:hAnsi="Times New Roman" w:cs="Times New Roman"/>
            <w:color w:val="0000FF"/>
            <w:sz w:val="24"/>
            <w:szCs w:val="24"/>
            <w:u w:val="single"/>
            <w:lang w:eastAsia="ru-RU"/>
          </w:rPr>
          <w:t>пунктами 2</w:t>
        </w:r>
      </w:hyperlink>
      <w:r w:rsidRPr="00F760EC">
        <w:rPr>
          <w:rFonts w:ascii="Times New Roman" w:eastAsia="Times New Roman" w:hAnsi="Times New Roman" w:cs="Times New Roman"/>
          <w:sz w:val="24"/>
          <w:szCs w:val="24"/>
          <w:lang w:eastAsia="ru-RU"/>
        </w:rPr>
        <w:t xml:space="preserve"> и </w:t>
      </w:r>
      <w:hyperlink r:id="rId41" w:history="1">
        <w:r w:rsidRPr="00F760EC">
          <w:rPr>
            <w:rFonts w:ascii="Times New Roman" w:eastAsia="Times New Roman" w:hAnsi="Times New Roman" w:cs="Times New Roman"/>
            <w:color w:val="0000FF"/>
            <w:sz w:val="24"/>
            <w:szCs w:val="24"/>
            <w:u w:val="single"/>
            <w:lang w:eastAsia="ru-RU"/>
          </w:rPr>
          <w:t>3 части 1.1</w:t>
        </w:r>
      </w:hyperlink>
      <w:r w:rsidRPr="00F760EC">
        <w:rPr>
          <w:rFonts w:ascii="Times New Roman" w:eastAsia="Times New Roman" w:hAnsi="Times New Roman" w:cs="Times New Roman"/>
          <w:sz w:val="24"/>
          <w:szCs w:val="24"/>
          <w:lang w:eastAsia="ru-RU"/>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42" w:history="1">
        <w:r w:rsidRPr="00F760EC">
          <w:rPr>
            <w:rFonts w:ascii="Times New Roman" w:eastAsia="Times New Roman" w:hAnsi="Times New Roman" w:cs="Times New Roman"/>
            <w:color w:val="0000FF"/>
            <w:sz w:val="24"/>
            <w:szCs w:val="24"/>
            <w:u w:val="single"/>
            <w:lang w:eastAsia="ru-RU"/>
          </w:rPr>
          <w:t>пунктом 3 части 1.1</w:t>
        </w:r>
      </w:hyperlink>
      <w:r w:rsidRPr="00F760EC">
        <w:rPr>
          <w:rFonts w:ascii="Times New Roman" w:eastAsia="Times New Roman" w:hAnsi="Times New Roman" w:cs="Times New Roman"/>
          <w:sz w:val="24"/>
          <w:szCs w:val="24"/>
          <w:lang w:eastAsia="ru-RU"/>
        </w:rPr>
        <w:t xml:space="preserve"> настоящей статьи. </w:t>
      </w:r>
      <w:proofErr w:type="gramStart"/>
      <w:r w:rsidRPr="00F760EC">
        <w:rPr>
          <w:rFonts w:ascii="Times New Roman" w:eastAsia="Times New Roman" w:hAnsi="Times New Roman" w:cs="Times New Roman"/>
          <w:sz w:val="24"/>
          <w:szCs w:val="24"/>
          <w:lang w:eastAsia="ru-RU"/>
        </w:rPr>
        <w:t xml:space="preserve">Хозяйственные общества, соответствующие условию, указанному в </w:t>
      </w:r>
      <w:hyperlink r:id="rId43" w:history="1">
        <w:r w:rsidRPr="00F760EC">
          <w:rPr>
            <w:rFonts w:ascii="Times New Roman" w:eastAsia="Times New Roman" w:hAnsi="Times New Roman" w:cs="Times New Roman"/>
            <w:color w:val="0000FF"/>
            <w:sz w:val="24"/>
            <w:szCs w:val="24"/>
            <w:u w:val="single"/>
            <w:lang w:eastAsia="ru-RU"/>
          </w:rPr>
          <w:t>подпункте "а" пункта 1 части 1.1</w:t>
        </w:r>
      </w:hyperlink>
      <w:r w:rsidRPr="00F760EC">
        <w:rPr>
          <w:rFonts w:ascii="Times New Roman" w:eastAsia="Times New Roman" w:hAnsi="Times New Roman" w:cs="Times New Roman"/>
          <w:sz w:val="24"/>
          <w:szCs w:val="24"/>
          <w:lang w:eastAsia="ru-RU"/>
        </w:rP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w:t>
      </w:r>
      <w:proofErr w:type="gramEnd"/>
      <w:r w:rsidRPr="00F760EC">
        <w:rPr>
          <w:rFonts w:ascii="Times New Roman" w:eastAsia="Times New Roman" w:hAnsi="Times New Roman" w:cs="Times New Roman"/>
          <w:sz w:val="24"/>
          <w:szCs w:val="24"/>
          <w:lang w:eastAsia="ru-RU"/>
        </w:rPr>
        <w:t xml:space="preserve"> предприниматели, применяющие только патентную систему налогообложения, относятся к </w:t>
      </w:r>
      <w:proofErr w:type="spellStart"/>
      <w:r w:rsidRPr="00F760EC">
        <w:rPr>
          <w:rFonts w:ascii="Times New Roman" w:eastAsia="Times New Roman" w:hAnsi="Times New Roman" w:cs="Times New Roman"/>
          <w:sz w:val="24"/>
          <w:szCs w:val="24"/>
          <w:lang w:eastAsia="ru-RU"/>
        </w:rPr>
        <w:t>микропредприятиям</w:t>
      </w:r>
      <w:proofErr w:type="spellEnd"/>
      <w:r w:rsidRPr="00F760EC">
        <w:rPr>
          <w:rFonts w:ascii="Times New Roman" w:eastAsia="Times New Roman" w:hAnsi="Times New Roman" w:cs="Times New Roman"/>
          <w:sz w:val="24"/>
          <w:szCs w:val="24"/>
          <w:lang w:eastAsia="ru-RU"/>
        </w:rPr>
        <w:t xml:space="preserve">. </w:t>
      </w:r>
      <w:proofErr w:type="gramStart"/>
      <w:r w:rsidRPr="00F760EC">
        <w:rPr>
          <w:rFonts w:ascii="Times New Roman" w:eastAsia="Times New Roman" w:hAnsi="Times New Roman" w:cs="Times New Roman"/>
          <w:sz w:val="24"/>
          <w:szCs w:val="24"/>
          <w:lang w:eastAsia="ru-RU"/>
        </w:rPr>
        <w:t xml:space="preserve">Категория субъекта малого или среднего предпринимательства для указанных в </w:t>
      </w:r>
      <w:hyperlink r:id="rId44" w:history="1">
        <w:r w:rsidRPr="00F760EC">
          <w:rPr>
            <w:rFonts w:ascii="Times New Roman" w:eastAsia="Times New Roman" w:hAnsi="Times New Roman" w:cs="Times New Roman"/>
            <w:color w:val="0000FF"/>
            <w:sz w:val="24"/>
            <w:szCs w:val="24"/>
            <w:u w:val="single"/>
            <w:lang w:eastAsia="ru-RU"/>
          </w:rPr>
          <w:t>подпункте "г" пункта 1 части 1.1</w:t>
        </w:r>
      </w:hyperlink>
      <w:r w:rsidRPr="00F760EC">
        <w:rPr>
          <w:rFonts w:ascii="Times New Roman" w:eastAsia="Times New Roman" w:hAnsi="Times New Roman" w:cs="Times New Roman"/>
          <w:sz w:val="24"/>
          <w:szCs w:val="24"/>
          <w:lang w:eastAsia="ru-RU"/>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w:t>
      </w:r>
      <w:r w:rsidRPr="00F760EC">
        <w:rPr>
          <w:rFonts w:ascii="Times New Roman" w:eastAsia="Times New Roman" w:hAnsi="Times New Roman" w:cs="Times New Roman"/>
          <w:sz w:val="24"/>
          <w:szCs w:val="24"/>
          <w:lang w:eastAsia="ru-RU"/>
        </w:rPr>
        <w:lastRenderedPageBreak/>
        <w:t>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F760EC">
        <w:rPr>
          <w:rFonts w:ascii="Times New Roman" w:eastAsia="Times New Roman" w:hAnsi="Times New Roman" w:cs="Times New Roman"/>
          <w:sz w:val="24"/>
          <w:szCs w:val="24"/>
          <w:lang w:eastAsia="ru-RU"/>
        </w:rP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45" w:history="1">
        <w:r w:rsidRPr="00F760EC">
          <w:rPr>
            <w:rFonts w:ascii="Times New Roman" w:eastAsia="Times New Roman" w:hAnsi="Times New Roman" w:cs="Times New Roman"/>
            <w:color w:val="0000FF"/>
            <w:sz w:val="24"/>
            <w:szCs w:val="24"/>
            <w:u w:val="single"/>
            <w:lang w:eastAsia="ru-RU"/>
          </w:rPr>
          <w:t>пунктом 3 части 1.1</w:t>
        </w:r>
      </w:hyperlink>
      <w:r w:rsidRPr="00F760EC">
        <w:rPr>
          <w:rFonts w:ascii="Times New Roman" w:eastAsia="Times New Roman" w:hAnsi="Times New Roman" w:cs="Times New Roman"/>
          <w:sz w:val="24"/>
          <w:szCs w:val="24"/>
          <w:lang w:eastAsia="ru-RU"/>
        </w:rPr>
        <w:t xml:space="preserve"> настоящей статьи.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Федеральных законов от 29.12.2015 </w:t>
      </w:r>
      <w:hyperlink r:id="rId46" w:history="1">
        <w:r w:rsidRPr="00F760EC">
          <w:rPr>
            <w:rFonts w:ascii="Times New Roman" w:eastAsia="Times New Roman" w:hAnsi="Times New Roman" w:cs="Times New Roman"/>
            <w:color w:val="0000FF"/>
            <w:sz w:val="24"/>
            <w:szCs w:val="24"/>
            <w:u w:val="single"/>
            <w:lang w:eastAsia="ru-RU"/>
          </w:rPr>
          <w:t>N 408-ФЗ</w:t>
        </w:r>
      </w:hyperlink>
      <w:r w:rsidRPr="00F760EC">
        <w:rPr>
          <w:rFonts w:ascii="Times New Roman" w:eastAsia="Times New Roman" w:hAnsi="Times New Roman" w:cs="Times New Roman"/>
          <w:sz w:val="24"/>
          <w:szCs w:val="24"/>
          <w:lang w:eastAsia="ru-RU"/>
        </w:rPr>
        <w:t xml:space="preserve">, от 23.06.2016 </w:t>
      </w:r>
      <w:hyperlink r:id="rId47" w:history="1">
        <w:r w:rsidRPr="00F760EC">
          <w:rPr>
            <w:rFonts w:ascii="Times New Roman" w:eastAsia="Times New Roman" w:hAnsi="Times New Roman" w:cs="Times New Roman"/>
            <w:color w:val="0000FF"/>
            <w:sz w:val="24"/>
            <w:szCs w:val="24"/>
            <w:u w:val="single"/>
            <w:lang w:eastAsia="ru-RU"/>
          </w:rPr>
          <w:t>N 222-ФЗ</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48"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"http://www.consultant.ru/cons/cgi/online.cgi?req=query&amp;REFDOC=193148&amp;REFBASE=LAW&amp;REFPAGE=0&amp;REFTYPE=CDLT_CHILDLESS_CONTENTS_ITEM_MAIN_BACKREFS&amp;ts=2942014890543069614&amp;lst=0&amp;REFDST=68&amp;rmark=1"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49" w:history="1">
        <w:r w:rsidRPr="00F760EC">
          <w:rPr>
            <w:rFonts w:ascii="Times New Roman" w:eastAsia="Times New Roman" w:hAnsi="Times New Roman" w:cs="Times New Roman"/>
            <w:color w:val="0000FF"/>
            <w:sz w:val="24"/>
            <w:szCs w:val="24"/>
            <w:u w:val="single"/>
            <w:lang w:eastAsia="ru-RU"/>
          </w:rPr>
          <w:t>пунктах 2</w:t>
        </w:r>
      </w:hyperlink>
      <w:r w:rsidRPr="00F760EC">
        <w:rPr>
          <w:rFonts w:ascii="Times New Roman" w:eastAsia="Times New Roman" w:hAnsi="Times New Roman" w:cs="Times New Roman"/>
          <w:sz w:val="24"/>
          <w:szCs w:val="24"/>
          <w:lang w:eastAsia="ru-RU"/>
        </w:rPr>
        <w:t xml:space="preserve"> и </w:t>
      </w:r>
      <w:hyperlink r:id="rId50" w:history="1">
        <w:r w:rsidRPr="00F760EC">
          <w:rPr>
            <w:rFonts w:ascii="Times New Roman" w:eastAsia="Times New Roman" w:hAnsi="Times New Roman" w:cs="Times New Roman"/>
            <w:color w:val="0000FF"/>
            <w:sz w:val="24"/>
            <w:szCs w:val="24"/>
            <w:u w:val="single"/>
            <w:lang w:eastAsia="ru-RU"/>
          </w:rPr>
          <w:t>3 части 1.1</w:t>
        </w:r>
      </w:hyperlink>
      <w:r w:rsidRPr="00F760EC">
        <w:rPr>
          <w:rFonts w:ascii="Times New Roman" w:eastAsia="Times New Roman" w:hAnsi="Times New Roman" w:cs="Times New Roman"/>
          <w:sz w:val="24"/>
          <w:szCs w:val="24"/>
          <w:lang w:eastAsia="ru-RU"/>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в</w:t>
      </w:r>
      <w:proofErr w:type="gramEnd"/>
      <w:r w:rsidRPr="00F760EC">
        <w:rPr>
          <w:rFonts w:ascii="Times New Roman" w:eastAsia="Times New Roman" w:hAnsi="Times New Roman" w:cs="Times New Roman"/>
          <w:sz w:val="24"/>
          <w:szCs w:val="24"/>
          <w:lang w:eastAsia="ru-RU"/>
        </w:rPr>
        <w:t xml:space="preserve"> ред. Федеральных законов от 29.06.2015 </w:t>
      </w:r>
      <w:hyperlink r:id="rId51" w:history="1">
        <w:r w:rsidRPr="00F760EC">
          <w:rPr>
            <w:rFonts w:ascii="Times New Roman" w:eastAsia="Times New Roman" w:hAnsi="Times New Roman" w:cs="Times New Roman"/>
            <w:color w:val="0000FF"/>
            <w:sz w:val="24"/>
            <w:szCs w:val="24"/>
            <w:u w:val="single"/>
            <w:lang w:eastAsia="ru-RU"/>
          </w:rPr>
          <w:t>N 156-ФЗ</w:t>
        </w:r>
      </w:hyperlink>
      <w:r w:rsidRPr="00F760EC">
        <w:rPr>
          <w:rFonts w:ascii="Times New Roman" w:eastAsia="Times New Roman" w:hAnsi="Times New Roman" w:cs="Times New Roman"/>
          <w:sz w:val="24"/>
          <w:szCs w:val="24"/>
          <w:lang w:eastAsia="ru-RU"/>
        </w:rPr>
        <w:t xml:space="preserve">, от 29.12.2015 </w:t>
      </w:r>
      <w:hyperlink r:id="rId52" w:history="1">
        <w:r w:rsidRPr="00F760EC">
          <w:rPr>
            <w:rFonts w:ascii="Times New Roman" w:eastAsia="Times New Roman" w:hAnsi="Times New Roman" w:cs="Times New Roman"/>
            <w:color w:val="0000FF"/>
            <w:sz w:val="24"/>
            <w:szCs w:val="24"/>
            <w:u w:val="single"/>
            <w:lang w:eastAsia="ru-RU"/>
          </w:rPr>
          <w:t>N 408-ФЗ</w:t>
        </w:r>
      </w:hyperlink>
      <w:r w:rsidRPr="00F760EC">
        <w:rPr>
          <w:rFonts w:ascii="Times New Roman" w:eastAsia="Times New Roman" w:hAnsi="Times New Roman" w:cs="Times New Roman"/>
          <w:sz w:val="24"/>
          <w:szCs w:val="24"/>
          <w:lang w:eastAsia="ru-RU"/>
        </w:rPr>
        <w:t xml:space="preserve">, от 03.07.2016 </w:t>
      </w:r>
      <w:hyperlink r:id="rId53" w:history="1">
        <w:r w:rsidRPr="00F760EC">
          <w:rPr>
            <w:rFonts w:ascii="Times New Roman" w:eastAsia="Times New Roman" w:hAnsi="Times New Roman" w:cs="Times New Roman"/>
            <w:color w:val="0000FF"/>
            <w:sz w:val="24"/>
            <w:szCs w:val="24"/>
            <w:u w:val="single"/>
            <w:lang w:eastAsia="ru-RU"/>
          </w:rPr>
          <w:t>N 265-ФЗ</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54"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"http://www.consultant.ru/cons/cgi/online.cgi?req=query&amp;REFDOC=193148&amp;REFBASE=LAW&amp;REFPAGE=0&amp;REFTYPE=CDLT_CHILDLESS_CONTENTS_ITEM_MAIN_BACKREFS&amp;ts=29710148905430616294&amp;lst=0&amp;REFDST=100338&amp;rmark=1"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4.1. Категория субъекта малого или среднего </w:t>
      </w:r>
      <w:proofErr w:type="gramStart"/>
      <w:r w:rsidRPr="00F760EC">
        <w:rPr>
          <w:rFonts w:ascii="Times New Roman" w:eastAsia="Times New Roman" w:hAnsi="Times New Roman" w:cs="Times New Roman"/>
          <w:sz w:val="24"/>
          <w:szCs w:val="24"/>
          <w:lang w:eastAsia="ru-RU"/>
        </w:rPr>
        <w:t>предпринимательства</w:t>
      </w:r>
      <w:proofErr w:type="gramEnd"/>
      <w:r w:rsidRPr="00F760EC">
        <w:rPr>
          <w:rFonts w:ascii="Times New Roman" w:eastAsia="Times New Roman" w:hAnsi="Times New Roman" w:cs="Times New Roman"/>
          <w:sz w:val="24"/>
          <w:szCs w:val="24"/>
          <w:lang w:eastAsia="ru-RU"/>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55" w:history="1">
        <w:r w:rsidRPr="00F760EC">
          <w:rPr>
            <w:rFonts w:ascii="Times New Roman" w:eastAsia="Times New Roman" w:hAnsi="Times New Roman" w:cs="Times New Roman"/>
            <w:color w:val="0000FF"/>
            <w:sz w:val="24"/>
            <w:szCs w:val="24"/>
            <w:u w:val="single"/>
            <w:lang w:eastAsia="ru-RU"/>
          </w:rPr>
          <w:t>пунктами 2</w:t>
        </w:r>
      </w:hyperlink>
      <w:r w:rsidRPr="00F760EC">
        <w:rPr>
          <w:rFonts w:ascii="Times New Roman" w:eastAsia="Times New Roman" w:hAnsi="Times New Roman" w:cs="Times New Roman"/>
          <w:sz w:val="24"/>
          <w:szCs w:val="24"/>
          <w:lang w:eastAsia="ru-RU"/>
        </w:rPr>
        <w:t xml:space="preserve"> и </w:t>
      </w:r>
      <w:hyperlink r:id="rId56" w:history="1">
        <w:r w:rsidRPr="00F760EC">
          <w:rPr>
            <w:rFonts w:ascii="Times New Roman" w:eastAsia="Times New Roman" w:hAnsi="Times New Roman" w:cs="Times New Roman"/>
            <w:color w:val="0000FF"/>
            <w:sz w:val="24"/>
            <w:szCs w:val="24"/>
            <w:u w:val="single"/>
            <w:lang w:eastAsia="ru-RU"/>
          </w:rPr>
          <w:t>3 части 1.1</w:t>
        </w:r>
      </w:hyperlink>
      <w:r w:rsidRPr="00F760EC">
        <w:rPr>
          <w:rFonts w:ascii="Times New Roman" w:eastAsia="Times New Roman" w:hAnsi="Times New Roman" w:cs="Times New Roman"/>
          <w:sz w:val="24"/>
          <w:szCs w:val="24"/>
          <w:lang w:eastAsia="ru-RU"/>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(часть 4.1 введена Федеральным </w:t>
      </w:r>
      <w:hyperlink r:id="rId57"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"http://www.consultant.ru/cons/cgi/online.cgi?req=query&amp;REFDOC=193148&amp;REFBASE=LAW&amp;REFPAGE=0&amp;REFTYPE=CDLT_CHILDLESS_CONTENTS_ITEM_MAIN_BACKREFS&amp;ts=22630148905430616882&amp;lst=0&amp;REFDST=100339&amp;rmark=1"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5. </w:t>
      </w:r>
      <w:proofErr w:type="gramStart"/>
      <w:r w:rsidRPr="00F760EC">
        <w:rPr>
          <w:rFonts w:ascii="Times New Roman" w:eastAsia="Times New Roman" w:hAnsi="Times New Roman" w:cs="Times New Roman"/>
          <w:sz w:val="24"/>
          <w:szCs w:val="24"/>
          <w:lang w:eastAsia="ru-RU"/>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58" w:history="1">
        <w:r w:rsidRPr="00F760EC">
          <w:rPr>
            <w:rFonts w:ascii="Times New Roman" w:eastAsia="Times New Roman" w:hAnsi="Times New Roman" w:cs="Times New Roman"/>
            <w:color w:val="0000FF"/>
            <w:sz w:val="24"/>
            <w:szCs w:val="24"/>
            <w:u w:val="single"/>
            <w:lang w:eastAsia="ru-RU"/>
          </w:rPr>
          <w:t>статьей 4.1</w:t>
        </w:r>
      </w:hyperlink>
      <w:r w:rsidRPr="00F760EC">
        <w:rPr>
          <w:rFonts w:ascii="Times New Roman" w:eastAsia="Times New Roman" w:hAnsi="Times New Roman" w:cs="Times New Roman"/>
          <w:sz w:val="24"/>
          <w:szCs w:val="24"/>
          <w:lang w:eastAsia="ru-RU"/>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9" w:history="1">
        <w:r w:rsidRPr="00F760EC">
          <w:rPr>
            <w:rFonts w:ascii="Times New Roman" w:eastAsia="Times New Roman" w:hAnsi="Times New Roman" w:cs="Times New Roman"/>
            <w:color w:val="0000FF"/>
            <w:sz w:val="24"/>
            <w:szCs w:val="24"/>
            <w:u w:val="single"/>
            <w:lang w:eastAsia="ru-RU"/>
          </w:rPr>
          <w:t>форме</w:t>
        </w:r>
      </w:hyperlink>
      <w:r w:rsidRPr="00F760EC">
        <w:rPr>
          <w:rFonts w:ascii="Times New Roman" w:eastAsia="Times New Roman" w:hAnsi="Times New Roman" w:cs="Times New Roman"/>
          <w:sz w:val="24"/>
          <w:szCs w:val="24"/>
          <w:lang w:eastAsia="ru-RU"/>
        </w:rPr>
        <w:t>, утвержденной федеральным органом исполнительной власти</w:t>
      </w:r>
      <w:proofErr w:type="gramEnd"/>
      <w:r w:rsidRPr="00F760EC">
        <w:rPr>
          <w:rFonts w:ascii="Times New Roman" w:eastAsia="Times New Roman" w:hAnsi="Times New Roman" w:cs="Times New Roman"/>
          <w:sz w:val="24"/>
          <w:szCs w:val="24"/>
          <w:lang w:eastAsia="ru-RU"/>
        </w:rPr>
        <w:t xml:space="preserve">, </w:t>
      </w:r>
      <w:proofErr w:type="gramStart"/>
      <w:r w:rsidRPr="00F760EC">
        <w:rPr>
          <w:rFonts w:ascii="Times New Roman" w:eastAsia="Times New Roman" w:hAnsi="Times New Roman" w:cs="Times New Roman"/>
          <w:sz w:val="24"/>
          <w:szCs w:val="24"/>
          <w:lang w:eastAsia="ru-RU"/>
        </w:rPr>
        <w:t>осуществляющим</w:t>
      </w:r>
      <w:proofErr w:type="gramEnd"/>
      <w:r w:rsidRPr="00F760EC">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(часть 5 в ред. Федерального </w:t>
      </w:r>
      <w:hyperlink r:id="rId60"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61"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"http://www.consultant.ru/cons/cgi/online.cgi?req=query&amp;REFDOC=193148&amp;REFBASE=LAW&amp;REFPAGE=0&amp;REFTYPE=CDLT_CHILDLESS_CONTENTS_ITEM_MAIN_BACKREFS&amp;ts=1230614890543062473&amp;lst=0&amp;REFDST=100340&amp;rmark=1"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6 - 8. Утратили силу с 1 января 2016 года. - Федеральный </w:t>
      </w:r>
      <w:hyperlink r:id="rId62" w:history="1">
        <w:r w:rsidRPr="00F760EC">
          <w:rPr>
            <w:rFonts w:ascii="Times New Roman" w:eastAsia="Times New Roman" w:hAnsi="Times New Roman" w:cs="Times New Roman"/>
            <w:color w:val="0000FF"/>
            <w:sz w:val="24"/>
            <w:szCs w:val="24"/>
            <w:u w:val="single"/>
            <w:lang w:eastAsia="ru-RU"/>
          </w:rPr>
          <w:t>закон</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63"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"http://www.consultant.ru/cons/cgi/online.cgi?req=query&amp;REFDOC=193148&amp;REFBASE=LAW&amp;REFPAGE=0&amp;REFTYPE=CDLT_CHILDLESS_CONTENTS_ITEM_MAIN_BACKREFS&amp;ts=15237148905430620349&amp;lst=0&amp;REFDST=28"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4.1. Единый реестр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введена</w:t>
      </w:r>
      <w:proofErr w:type="gramEnd"/>
      <w:r w:rsidRPr="00F760EC">
        <w:rPr>
          <w:rFonts w:ascii="Times New Roman" w:eastAsia="Times New Roman" w:hAnsi="Times New Roman" w:cs="Times New Roman"/>
          <w:sz w:val="24"/>
          <w:szCs w:val="24"/>
          <w:lang w:eastAsia="ru-RU"/>
        </w:rPr>
        <w:t xml:space="preserve"> Федеральным </w:t>
      </w:r>
      <w:hyperlink r:id="rId64"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"http://www.consultant.ru/cons/cgi/online.cgi?req=query&amp;REFDOC=193148&amp;REFBASE=LAW&amp;REFPAGE=0&amp;REFTYPE=CDLT_CHILDLESS_CONTENTS_ITEM_MAIN_BACKREFS&amp;ts=3128014890543067605&amp;lst=0&amp;REFDST=29&amp;rmark=1"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65" w:history="1">
        <w:r w:rsidRPr="00F760EC">
          <w:rPr>
            <w:rFonts w:ascii="Times New Roman" w:eastAsia="Times New Roman" w:hAnsi="Times New Roman" w:cs="Times New Roman"/>
            <w:color w:val="0000FF"/>
            <w:sz w:val="24"/>
            <w:szCs w:val="24"/>
            <w:u w:val="single"/>
            <w:lang w:eastAsia="ru-RU"/>
          </w:rPr>
          <w:t>статьей 4</w:t>
        </w:r>
      </w:hyperlink>
      <w:r w:rsidRPr="00F760EC">
        <w:rPr>
          <w:rFonts w:ascii="Times New Roman" w:eastAsia="Times New Roman" w:hAnsi="Times New Roman" w:cs="Times New Roman"/>
          <w:sz w:val="24"/>
          <w:szCs w:val="24"/>
          <w:lang w:eastAsia="ru-RU"/>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"http://www.consultant.ru/cons/cgi/online.cgi?req=query&amp;REFDOC=193148&amp;REFBASE=LAW&amp;REFPAGE=0&amp;REFTYPE=CDLT_CHILDLESS_CONTENTS_ITEM_MAIN_BACKREFS&amp;ts=17781148905430626117&amp;lst=0&amp;REFDST=30&amp;rmark=1"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w:t>
      </w:r>
      <w:r w:rsidRPr="00F760EC">
        <w:rPr>
          <w:rFonts w:ascii="Times New Roman" w:eastAsia="Times New Roman" w:hAnsi="Times New Roman" w:cs="Times New Roman"/>
          <w:sz w:val="24"/>
          <w:szCs w:val="24"/>
          <w:lang w:eastAsia="ru-RU"/>
        </w:rPr>
        <w:lastRenderedPageBreak/>
        <w:t>функции по контролю и надзору за соблюдением законодательства о налогах и сборах (далее - уполномоченный орган).</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"http://www.consultant.ru/cons/cgi/online.cgi?req=query&amp;REFDOC=193148&amp;REFBASE=LAW&amp;REFPAGE=0&amp;REFTYPE=CDLT_CHILDLESS_CONTENTS_ITEM_MAIN_BACKREFS&amp;ts=28027148905430611917&amp;lst=0&amp;REFDST=31&amp;rmark=1"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1) наименование юридического лица или фамилия, имя и (при наличии) отчество индивидуального предпринимателя;</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2) идентификационный номер налогоплательщика;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3) место нахождения юридического лица или место жительства индивидуального предпринимателя;</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5) категория субъекта малого или среднего предпринимательства (</w:t>
      </w:r>
      <w:proofErr w:type="spellStart"/>
      <w:r w:rsidRPr="00F760EC">
        <w:rPr>
          <w:rFonts w:ascii="Times New Roman" w:eastAsia="Times New Roman" w:hAnsi="Times New Roman" w:cs="Times New Roman"/>
          <w:sz w:val="24"/>
          <w:szCs w:val="24"/>
          <w:lang w:eastAsia="ru-RU"/>
        </w:rPr>
        <w:t>микропредприятие</w:t>
      </w:r>
      <w:proofErr w:type="spellEnd"/>
      <w:r w:rsidRPr="00F760EC">
        <w:rPr>
          <w:rFonts w:ascii="Times New Roman" w:eastAsia="Times New Roman" w:hAnsi="Times New Roman" w:cs="Times New Roman"/>
          <w:sz w:val="24"/>
          <w:szCs w:val="24"/>
          <w:lang w:eastAsia="ru-RU"/>
        </w:rPr>
        <w:t>, малое предприятие или среднее предприятие);</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6" w:history="1">
        <w:r w:rsidRPr="00F760EC">
          <w:rPr>
            <w:rFonts w:ascii="Times New Roman" w:eastAsia="Times New Roman" w:hAnsi="Times New Roman" w:cs="Times New Roman"/>
            <w:color w:val="0000FF"/>
            <w:sz w:val="24"/>
            <w:szCs w:val="24"/>
            <w:u w:val="single"/>
            <w:lang w:eastAsia="ru-RU"/>
          </w:rPr>
          <w:t>классификатору</w:t>
        </w:r>
      </w:hyperlink>
      <w:r w:rsidRPr="00F760EC">
        <w:rPr>
          <w:rFonts w:ascii="Times New Roman" w:eastAsia="Times New Roman" w:hAnsi="Times New Roman" w:cs="Times New Roman"/>
          <w:sz w:val="24"/>
          <w:szCs w:val="24"/>
          <w:lang w:eastAsia="ru-RU"/>
        </w:rPr>
        <w:t xml:space="preserve"> видов экономической деятельности;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"http://www.consultant.ru/cons/cgi/online.cgi?req=query&amp;REFDOC=193148&amp;REFBASE=LAW&amp;REFPAGE=0&amp;REFTYPE=CDLT_CHILDLESS_CONTENTS_ITEM_MAIN_BACKREFS&amp;ts=1526214890543069775&amp;lst=0&amp;REFDST=40&amp;rmark=1"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9) сведения о производимой юридическим лицом, индивидуальным предпринимателем продукции (в соответствии с Общероссийским </w:t>
      </w:r>
      <w:hyperlink r:id="rId67" w:history="1">
        <w:r w:rsidRPr="00F760EC">
          <w:rPr>
            <w:rFonts w:ascii="Times New Roman" w:eastAsia="Times New Roman" w:hAnsi="Times New Roman" w:cs="Times New Roman"/>
            <w:color w:val="0000FF"/>
            <w:sz w:val="24"/>
            <w:szCs w:val="24"/>
            <w:u w:val="single"/>
            <w:lang w:eastAsia="ru-RU"/>
          </w:rPr>
          <w:t>классификатором</w:t>
        </w:r>
      </w:hyperlink>
      <w:r w:rsidRPr="00F760EC">
        <w:rPr>
          <w:rFonts w:ascii="Times New Roman" w:eastAsia="Times New Roman" w:hAnsi="Times New Roman" w:cs="Times New Roman"/>
          <w:sz w:val="24"/>
          <w:szCs w:val="24"/>
          <w:lang w:eastAsia="ru-RU"/>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"http://www.consultant.ru/cons/cgi/online.cgi?req=query&amp;REFDOC=193148&amp;REFBASE=LAW&amp;REFPAGE=0&amp;REFTYPE=CDLT_CHILDLESS_CONTENTS_ITEM_MAIN_BACKREFS&amp;ts=96281489054306866&amp;lst=0&amp;REFDST=41&amp;rmark=1"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8"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"http://www.consultant.ru/cons/cgi/online.cgi?req=query&amp;REFDOC=193148&amp;REFBASE=LAW&amp;REFPAGE=0&amp;REFTYPE=CDLT_CHILDLESS_CONTENTS_ITEM_MAIN_BACKREFS&amp;ts=17682148905430620788&amp;lst=0&amp;REFDST=42&amp;rmark=1"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9"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70"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18 июля 2011 года N 223-ФЗ "О закупках</w:t>
      </w:r>
      <w:proofErr w:type="gramEnd"/>
      <w:r w:rsidRPr="00F760EC">
        <w:rPr>
          <w:rFonts w:ascii="Times New Roman" w:eastAsia="Times New Roman" w:hAnsi="Times New Roman" w:cs="Times New Roman"/>
          <w:sz w:val="24"/>
          <w:szCs w:val="24"/>
          <w:lang w:eastAsia="ru-RU"/>
        </w:rPr>
        <w:t xml:space="preserve"> товаров, работ, услуг отдельными видами юридических лиц";</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"http://www.consultant.ru/cons/cgi/online.cgi?req=query&amp;REFDOC=193148&amp;REFBASE=LAW&amp;REFPAGE=0&amp;REFTYPE=CDLT_CHILDLESS_CONTENTS_ITEM_MAIN_BACKREFS&amp;ts=2197414890543061520&amp;lst=0&amp;REFDST=69&amp;rmark=1"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12 </w:t>
      </w:r>
      <w:proofErr w:type="gramStart"/>
      <w:r w:rsidRPr="00F760EC">
        <w:rPr>
          <w:rFonts w:ascii="Times New Roman" w:eastAsia="Times New Roman" w:hAnsi="Times New Roman" w:cs="Times New Roman"/>
          <w:sz w:val="24"/>
          <w:szCs w:val="24"/>
          <w:lang w:eastAsia="ru-RU"/>
        </w:rPr>
        <w:t>введен</w:t>
      </w:r>
      <w:proofErr w:type="gramEnd"/>
      <w:r w:rsidRPr="00F760EC">
        <w:rPr>
          <w:rFonts w:ascii="Times New Roman" w:eastAsia="Times New Roman" w:hAnsi="Times New Roman" w:cs="Times New Roman"/>
          <w:sz w:val="24"/>
          <w:szCs w:val="24"/>
          <w:lang w:eastAsia="ru-RU"/>
        </w:rPr>
        <w:t xml:space="preserve"> Федеральным </w:t>
      </w:r>
      <w:hyperlink r:id="rId71"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"http://www.consultant.ru/cons/cgi/online.cgi?req=query&amp;REFDOC=193148&amp;REFBASE=LAW&amp;REFPAGE=0&amp;REFTYPE=CDLT_CHILDLESS_CONTENTS_ITEM_MAIN_BACKREFS&amp;ts=26859148905430620801&amp;lst=0&amp;REFDST=43&amp;rmark=1"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 </w:t>
      </w:r>
      <w:proofErr w:type="gramStart"/>
      <w:r w:rsidRPr="00F760EC">
        <w:rPr>
          <w:rFonts w:ascii="Times New Roman" w:eastAsia="Times New Roman" w:hAnsi="Times New Roman" w:cs="Times New Roman"/>
          <w:sz w:val="24"/>
          <w:szCs w:val="24"/>
          <w:lang w:eastAsia="ru-RU"/>
        </w:rP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2" w:history="1">
        <w:r w:rsidRPr="00F760EC">
          <w:rPr>
            <w:rFonts w:ascii="Times New Roman" w:eastAsia="Times New Roman" w:hAnsi="Times New Roman" w:cs="Times New Roman"/>
            <w:color w:val="0000FF"/>
            <w:sz w:val="24"/>
            <w:szCs w:val="24"/>
            <w:u w:val="single"/>
            <w:lang w:eastAsia="ru-RU"/>
          </w:rPr>
          <w:t>среднесписочной</w:t>
        </w:r>
      </w:hyperlink>
      <w:r w:rsidRPr="00F760EC">
        <w:rPr>
          <w:rFonts w:ascii="Times New Roman" w:eastAsia="Times New Roman" w:hAnsi="Times New Roman" w:cs="Times New Roman"/>
          <w:sz w:val="24"/>
          <w:szCs w:val="24"/>
          <w:lang w:eastAsia="ru-RU"/>
        </w:rPr>
        <w:t xml:space="preserve"> численности работников за предшествующий</w:t>
      </w:r>
      <w:proofErr w:type="gramEnd"/>
      <w:r w:rsidRPr="00F760EC">
        <w:rPr>
          <w:rFonts w:ascii="Times New Roman" w:eastAsia="Times New Roman" w:hAnsi="Times New Roman" w:cs="Times New Roman"/>
          <w:sz w:val="24"/>
          <w:szCs w:val="24"/>
          <w:lang w:eastAsia="ru-RU"/>
        </w:rP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r:id="rId73" w:history="1">
        <w:r w:rsidRPr="00F760EC">
          <w:rPr>
            <w:rFonts w:ascii="Times New Roman" w:eastAsia="Times New Roman" w:hAnsi="Times New Roman" w:cs="Times New Roman"/>
            <w:color w:val="0000FF"/>
            <w:sz w:val="24"/>
            <w:szCs w:val="24"/>
            <w:u w:val="single"/>
            <w:lang w:eastAsia="ru-RU"/>
          </w:rPr>
          <w:t>частями 5</w:t>
        </w:r>
      </w:hyperlink>
      <w:r w:rsidRPr="00F760EC">
        <w:rPr>
          <w:rFonts w:ascii="Times New Roman" w:eastAsia="Times New Roman" w:hAnsi="Times New Roman" w:cs="Times New Roman"/>
          <w:sz w:val="24"/>
          <w:szCs w:val="24"/>
          <w:lang w:eastAsia="ru-RU"/>
        </w:rPr>
        <w:t xml:space="preserve"> и </w:t>
      </w:r>
      <w:hyperlink r:id="rId74" w:history="1">
        <w:r w:rsidRPr="00F760EC">
          <w:rPr>
            <w:rFonts w:ascii="Times New Roman" w:eastAsia="Times New Roman" w:hAnsi="Times New Roman" w:cs="Times New Roman"/>
            <w:color w:val="0000FF"/>
            <w:sz w:val="24"/>
            <w:szCs w:val="24"/>
            <w:u w:val="single"/>
            <w:lang w:eastAsia="ru-RU"/>
          </w:rPr>
          <w:t>6</w:t>
        </w:r>
      </w:hyperlink>
      <w:r w:rsidRPr="00F760EC">
        <w:rPr>
          <w:rFonts w:ascii="Times New Roman" w:eastAsia="Times New Roman" w:hAnsi="Times New Roman" w:cs="Times New Roman"/>
          <w:sz w:val="24"/>
          <w:szCs w:val="24"/>
          <w:lang w:eastAsia="ru-RU"/>
        </w:rPr>
        <w:t xml:space="preserve"> настоящей статьи.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"http://www.consultant.ru/cons/cgi/online.cgi?req=query&amp;REFDOC=193148&amp;REFBASE=LAW&amp;REFPAGE=0&amp;REFTYPE=CDLT_CHILDLESS_CONTENTS_ITEM_MAIN_BACKREFS&amp;ts=24655148905430610237&amp;lst=0&amp;REFDST=44&amp;rmark=1"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"http://www.consultant.ru/cons/cgi/online.cgi?req=query&amp;REFDOC=193148&amp;REFBASE=LAW&amp;REFPAGE=0&amp;REFTYPE=CDLT_CHILDLESS_CONTENTS_ITEM_MAIN_BACKREFS&amp;ts=13006148905430626040&amp;lst=0&amp;REFDST=45&amp;rmark=1"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 xml:space="preserve">1) указанные в </w:t>
      </w:r>
      <w:hyperlink r:id="rId75" w:history="1">
        <w:r w:rsidRPr="00F760EC">
          <w:rPr>
            <w:rFonts w:ascii="Times New Roman" w:eastAsia="Times New Roman" w:hAnsi="Times New Roman" w:cs="Times New Roman"/>
            <w:color w:val="0000FF"/>
            <w:sz w:val="24"/>
            <w:szCs w:val="24"/>
            <w:u w:val="single"/>
            <w:lang w:eastAsia="ru-RU"/>
          </w:rPr>
          <w:t>пунктах 1</w:t>
        </w:r>
      </w:hyperlink>
      <w:r w:rsidRPr="00F760EC">
        <w:rPr>
          <w:rFonts w:ascii="Times New Roman" w:eastAsia="Times New Roman" w:hAnsi="Times New Roman" w:cs="Times New Roman"/>
          <w:sz w:val="24"/>
          <w:szCs w:val="24"/>
          <w:lang w:eastAsia="ru-RU"/>
        </w:rPr>
        <w:t xml:space="preserve"> - </w:t>
      </w:r>
      <w:hyperlink r:id="rId76" w:history="1">
        <w:r w:rsidRPr="00F760EC">
          <w:rPr>
            <w:rFonts w:ascii="Times New Roman" w:eastAsia="Times New Roman" w:hAnsi="Times New Roman" w:cs="Times New Roman"/>
            <w:color w:val="0000FF"/>
            <w:sz w:val="24"/>
            <w:szCs w:val="24"/>
            <w:u w:val="single"/>
            <w:lang w:eastAsia="ru-RU"/>
          </w:rPr>
          <w:t>5</w:t>
        </w:r>
      </w:hyperlink>
      <w:r w:rsidRPr="00F760EC">
        <w:rPr>
          <w:rFonts w:ascii="Times New Roman" w:eastAsia="Times New Roman" w:hAnsi="Times New Roman" w:cs="Times New Roman"/>
          <w:sz w:val="24"/>
          <w:szCs w:val="24"/>
          <w:lang w:eastAsia="ru-RU"/>
        </w:rPr>
        <w:t xml:space="preserve">, </w:t>
      </w:r>
      <w:hyperlink r:id="rId77" w:history="1">
        <w:r w:rsidRPr="00F760EC">
          <w:rPr>
            <w:rFonts w:ascii="Times New Roman" w:eastAsia="Times New Roman" w:hAnsi="Times New Roman" w:cs="Times New Roman"/>
            <w:color w:val="0000FF"/>
            <w:sz w:val="24"/>
            <w:szCs w:val="24"/>
            <w:u w:val="single"/>
            <w:lang w:eastAsia="ru-RU"/>
          </w:rPr>
          <w:t>7</w:t>
        </w:r>
      </w:hyperlink>
      <w:r w:rsidRPr="00F760EC">
        <w:rPr>
          <w:rFonts w:ascii="Times New Roman" w:eastAsia="Times New Roman" w:hAnsi="Times New Roman" w:cs="Times New Roman"/>
          <w:sz w:val="24"/>
          <w:szCs w:val="24"/>
          <w:lang w:eastAsia="ru-RU"/>
        </w:rPr>
        <w:t xml:space="preserve"> и </w:t>
      </w:r>
      <w:hyperlink r:id="rId78" w:history="1">
        <w:r w:rsidRPr="00F760EC">
          <w:rPr>
            <w:rFonts w:ascii="Times New Roman" w:eastAsia="Times New Roman" w:hAnsi="Times New Roman" w:cs="Times New Roman"/>
            <w:color w:val="0000FF"/>
            <w:sz w:val="24"/>
            <w:szCs w:val="24"/>
            <w:u w:val="single"/>
            <w:lang w:eastAsia="ru-RU"/>
          </w:rPr>
          <w:t>8 части 3</w:t>
        </w:r>
      </w:hyperlink>
      <w:r w:rsidRPr="00F760EC">
        <w:rPr>
          <w:rFonts w:ascii="Times New Roman" w:eastAsia="Times New Roman" w:hAnsi="Times New Roman" w:cs="Times New Roman"/>
          <w:sz w:val="24"/>
          <w:szCs w:val="24"/>
          <w:lang w:eastAsia="ru-RU"/>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79" w:history="1">
        <w:r w:rsidRPr="00F760EC">
          <w:rPr>
            <w:rFonts w:ascii="Times New Roman" w:eastAsia="Times New Roman" w:hAnsi="Times New Roman" w:cs="Times New Roman"/>
            <w:color w:val="0000FF"/>
            <w:sz w:val="24"/>
            <w:szCs w:val="24"/>
            <w:u w:val="single"/>
            <w:lang w:eastAsia="ru-RU"/>
          </w:rPr>
          <w:t>статьей 4</w:t>
        </w:r>
      </w:hyperlink>
      <w:r w:rsidRPr="00F760EC">
        <w:rPr>
          <w:rFonts w:ascii="Times New Roman" w:eastAsia="Times New Roman" w:hAnsi="Times New Roman" w:cs="Times New Roman"/>
          <w:sz w:val="24"/>
          <w:szCs w:val="24"/>
          <w:lang w:eastAsia="ru-RU"/>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80" w:history="1">
        <w:r w:rsidRPr="00F760EC">
          <w:rPr>
            <w:rFonts w:ascii="Times New Roman" w:eastAsia="Times New Roman" w:hAnsi="Times New Roman" w:cs="Times New Roman"/>
            <w:color w:val="0000FF"/>
            <w:sz w:val="24"/>
            <w:szCs w:val="24"/>
            <w:u w:val="single"/>
            <w:lang w:eastAsia="ru-RU"/>
          </w:rPr>
          <w:t>частью</w:t>
        </w:r>
        <w:proofErr w:type="gramEnd"/>
        <w:r w:rsidRPr="00F760EC">
          <w:rPr>
            <w:rFonts w:ascii="Times New Roman" w:eastAsia="Times New Roman" w:hAnsi="Times New Roman" w:cs="Times New Roman"/>
            <w:color w:val="0000FF"/>
            <w:sz w:val="24"/>
            <w:szCs w:val="24"/>
            <w:u w:val="single"/>
            <w:lang w:eastAsia="ru-RU"/>
          </w:rPr>
          <w:t xml:space="preserve"> </w:t>
        </w:r>
        <w:proofErr w:type="gramStart"/>
        <w:r w:rsidRPr="00F760EC">
          <w:rPr>
            <w:rFonts w:ascii="Times New Roman" w:eastAsia="Times New Roman" w:hAnsi="Times New Roman" w:cs="Times New Roman"/>
            <w:color w:val="0000FF"/>
            <w:sz w:val="24"/>
            <w:szCs w:val="24"/>
            <w:u w:val="single"/>
            <w:lang w:eastAsia="ru-RU"/>
          </w:rPr>
          <w:t>3 статьи 4 настоящего</w:t>
        </w:r>
      </w:hyperlink>
      <w:r w:rsidRPr="00F760EC">
        <w:rPr>
          <w:rFonts w:ascii="Times New Roman" w:eastAsia="Times New Roman" w:hAnsi="Times New Roman" w:cs="Times New Roman"/>
          <w:sz w:val="24"/>
          <w:szCs w:val="24"/>
          <w:lang w:eastAsia="ru-RU"/>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r:id="rId81" w:history="1">
        <w:r w:rsidRPr="00F760EC">
          <w:rPr>
            <w:rFonts w:ascii="Times New Roman" w:eastAsia="Times New Roman" w:hAnsi="Times New Roman" w:cs="Times New Roman"/>
            <w:color w:val="0000FF"/>
            <w:sz w:val="24"/>
            <w:szCs w:val="24"/>
            <w:u w:val="single"/>
            <w:lang w:eastAsia="ru-RU"/>
          </w:rPr>
          <w:t>части 4</w:t>
        </w:r>
      </w:hyperlink>
      <w:r w:rsidRPr="00F760EC">
        <w:rPr>
          <w:rFonts w:ascii="Times New Roman" w:eastAsia="Times New Roman" w:hAnsi="Times New Roman" w:cs="Times New Roman"/>
          <w:sz w:val="24"/>
          <w:szCs w:val="24"/>
          <w:lang w:eastAsia="ru-RU"/>
        </w:rPr>
        <w:t xml:space="preserve"> настоящей статьи сведений, имеющихся у уполномоченного органа по состоянию на 1 июля текущего календарного года;</w:t>
      </w:r>
      <w:proofErr w:type="gramEnd"/>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"http://www.consultant.ru/cons/cgi/online.cgi?req=query&amp;REFDOC=193148&amp;REFBASE=LAW&amp;REFPAGE=0&amp;REFTYPE=CDLT_CHILDLESS_CONTENTS_ITEM_MAIN_BACKREFS&amp;ts=12698148905430613067&amp;lst=0&amp;REFDST=46&amp;rmark=1"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 xml:space="preserve">2) указанные в </w:t>
      </w:r>
      <w:hyperlink r:id="rId82" w:history="1">
        <w:r w:rsidRPr="00F760EC">
          <w:rPr>
            <w:rFonts w:ascii="Times New Roman" w:eastAsia="Times New Roman" w:hAnsi="Times New Roman" w:cs="Times New Roman"/>
            <w:color w:val="0000FF"/>
            <w:sz w:val="24"/>
            <w:szCs w:val="24"/>
            <w:u w:val="single"/>
            <w:lang w:eastAsia="ru-RU"/>
          </w:rPr>
          <w:t>пунктах 1</w:t>
        </w:r>
      </w:hyperlink>
      <w:r w:rsidRPr="00F760EC">
        <w:rPr>
          <w:rFonts w:ascii="Times New Roman" w:eastAsia="Times New Roman" w:hAnsi="Times New Roman" w:cs="Times New Roman"/>
          <w:sz w:val="24"/>
          <w:szCs w:val="24"/>
          <w:lang w:eastAsia="ru-RU"/>
        </w:rPr>
        <w:t xml:space="preserve"> - </w:t>
      </w:r>
      <w:hyperlink r:id="rId83" w:history="1">
        <w:r w:rsidRPr="00F760EC">
          <w:rPr>
            <w:rFonts w:ascii="Times New Roman" w:eastAsia="Times New Roman" w:hAnsi="Times New Roman" w:cs="Times New Roman"/>
            <w:color w:val="0000FF"/>
            <w:sz w:val="24"/>
            <w:szCs w:val="24"/>
            <w:u w:val="single"/>
            <w:lang w:eastAsia="ru-RU"/>
          </w:rPr>
          <w:t>5</w:t>
        </w:r>
      </w:hyperlink>
      <w:r w:rsidRPr="00F760EC">
        <w:rPr>
          <w:rFonts w:ascii="Times New Roman" w:eastAsia="Times New Roman" w:hAnsi="Times New Roman" w:cs="Times New Roman"/>
          <w:sz w:val="24"/>
          <w:szCs w:val="24"/>
          <w:lang w:eastAsia="ru-RU"/>
        </w:rPr>
        <w:t xml:space="preserve">, </w:t>
      </w:r>
      <w:hyperlink r:id="rId84" w:history="1">
        <w:r w:rsidRPr="00F760EC">
          <w:rPr>
            <w:rFonts w:ascii="Times New Roman" w:eastAsia="Times New Roman" w:hAnsi="Times New Roman" w:cs="Times New Roman"/>
            <w:color w:val="0000FF"/>
            <w:sz w:val="24"/>
            <w:szCs w:val="24"/>
            <w:u w:val="single"/>
            <w:lang w:eastAsia="ru-RU"/>
          </w:rPr>
          <w:t>7</w:t>
        </w:r>
      </w:hyperlink>
      <w:r w:rsidRPr="00F760EC">
        <w:rPr>
          <w:rFonts w:ascii="Times New Roman" w:eastAsia="Times New Roman" w:hAnsi="Times New Roman" w:cs="Times New Roman"/>
          <w:sz w:val="24"/>
          <w:szCs w:val="24"/>
          <w:lang w:eastAsia="ru-RU"/>
        </w:rPr>
        <w:t xml:space="preserve"> и </w:t>
      </w:r>
      <w:hyperlink r:id="rId85" w:history="1">
        <w:r w:rsidRPr="00F760EC">
          <w:rPr>
            <w:rFonts w:ascii="Times New Roman" w:eastAsia="Times New Roman" w:hAnsi="Times New Roman" w:cs="Times New Roman"/>
            <w:color w:val="0000FF"/>
            <w:sz w:val="24"/>
            <w:szCs w:val="24"/>
            <w:u w:val="single"/>
            <w:lang w:eastAsia="ru-RU"/>
          </w:rPr>
          <w:t>8 части 3</w:t>
        </w:r>
      </w:hyperlink>
      <w:r w:rsidRPr="00F760EC">
        <w:rPr>
          <w:rFonts w:ascii="Times New Roman" w:eastAsia="Times New Roman" w:hAnsi="Times New Roman" w:cs="Times New Roman"/>
          <w:sz w:val="24"/>
          <w:szCs w:val="24"/>
          <w:lang w:eastAsia="ru-RU"/>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86" w:history="1">
        <w:r w:rsidRPr="00F760EC">
          <w:rPr>
            <w:rFonts w:ascii="Times New Roman" w:eastAsia="Times New Roman" w:hAnsi="Times New Roman" w:cs="Times New Roman"/>
            <w:color w:val="0000FF"/>
            <w:sz w:val="24"/>
            <w:szCs w:val="24"/>
            <w:u w:val="single"/>
            <w:lang w:eastAsia="ru-RU"/>
          </w:rPr>
          <w:t>частью 3 статьи 4</w:t>
        </w:r>
      </w:hyperlink>
      <w:r w:rsidRPr="00F760EC">
        <w:rPr>
          <w:rFonts w:ascii="Times New Roman" w:eastAsia="Times New Roman" w:hAnsi="Times New Roman" w:cs="Times New Roman"/>
          <w:sz w:val="24"/>
          <w:szCs w:val="24"/>
          <w:lang w:eastAsia="ru-RU"/>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F760EC">
        <w:rPr>
          <w:rFonts w:ascii="Times New Roman" w:eastAsia="Times New Roman" w:hAnsi="Times New Roman" w:cs="Times New Roman"/>
          <w:sz w:val="24"/>
          <w:szCs w:val="24"/>
          <w:lang w:eastAsia="ru-RU"/>
        </w:rPr>
        <w:t xml:space="preserve"> </w:t>
      </w:r>
      <w:proofErr w:type="gramStart"/>
      <w:r w:rsidRPr="00F760EC">
        <w:rPr>
          <w:rFonts w:ascii="Times New Roman" w:eastAsia="Times New Roman" w:hAnsi="Times New Roman" w:cs="Times New Roman"/>
          <w:sz w:val="24"/>
          <w:szCs w:val="24"/>
          <w:lang w:eastAsia="ru-RU"/>
        </w:rP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F760EC">
        <w:rPr>
          <w:rFonts w:ascii="Times New Roman" w:eastAsia="Times New Roman" w:hAnsi="Times New Roman" w:cs="Times New Roman"/>
          <w:sz w:val="24"/>
          <w:szCs w:val="24"/>
          <w:lang w:eastAsia="ru-RU"/>
        </w:rP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87" w:history="1">
        <w:r w:rsidRPr="00F760EC">
          <w:rPr>
            <w:rFonts w:ascii="Times New Roman" w:eastAsia="Times New Roman" w:hAnsi="Times New Roman" w:cs="Times New Roman"/>
            <w:color w:val="0000FF"/>
            <w:sz w:val="24"/>
            <w:szCs w:val="24"/>
            <w:u w:val="single"/>
            <w:lang w:eastAsia="ru-RU"/>
          </w:rPr>
          <w:t>пунктами 2</w:t>
        </w:r>
      </w:hyperlink>
      <w:r w:rsidRPr="00F760EC">
        <w:rPr>
          <w:rFonts w:ascii="Times New Roman" w:eastAsia="Times New Roman" w:hAnsi="Times New Roman" w:cs="Times New Roman"/>
          <w:sz w:val="24"/>
          <w:szCs w:val="24"/>
          <w:lang w:eastAsia="ru-RU"/>
        </w:rPr>
        <w:t xml:space="preserve"> и </w:t>
      </w:r>
      <w:hyperlink r:id="rId88" w:history="1">
        <w:r w:rsidRPr="00F760EC">
          <w:rPr>
            <w:rFonts w:ascii="Times New Roman" w:eastAsia="Times New Roman" w:hAnsi="Times New Roman" w:cs="Times New Roman"/>
            <w:color w:val="0000FF"/>
            <w:sz w:val="24"/>
            <w:szCs w:val="24"/>
            <w:u w:val="single"/>
            <w:lang w:eastAsia="ru-RU"/>
          </w:rPr>
          <w:t>3 части 1.1 статьи 4</w:t>
        </w:r>
      </w:hyperlink>
      <w:r w:rsidRPr="00F760EC">
        <w:rPr>
          <w:rFonts w:ascii="Times New Roman" w:eastAsia="Times New Roman" w:hAnsi="Times New Roman" w:cs="Times New Roman"/>
          <w:sz w:val="24"/>
          <w:szCs w:val="24"/>
          <w:lang w:eastAsia="ru-RU"/>
        </w:rPr>
        <w:t xml:space="preserve"> настоящего Федерального закона;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"http://www.consultant.ru/cons/cgi/online.cgi?req=query&amp;REFDOC=193148&amp;REFBASE=LAW&amp;REFPAGE=0&amp;REFTYPE=CDLT_CHILDLESS_CONTENTS_ITEM_MAIN_BACKREFS&amp;ts=1322148905430630711&amp;lst=0&amp;REFDST=47&amp;rmark=1"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 xml:space="preserve">3) содержащиеся в едином реестре субъектов малого и среднего предпринимательства сведения, указанные в </w:t>
      </w:r>
      <w:hyperlink r:id="rId89" w:history="1">
        <w:r w:rsidRPr="00F760EC">
          <w:rPr>
            <w:rFonts w:ascii="Times New Roman" w:eastAsia="Times New Roman" w:hAnsi="Times New Roman" w:cs="Times New Roman"/>
            <w:color w:val="0000FF"/>
            <w:sz w:val="24"/>
            <w:szCs w:val="24"/>
            <w:u w:val="single"/>
            <w:lang w:eastAsia="ru-RU"/>
          </w:rPr>
          <w:t>пунктах 1</w:t>
        </w:r>
      </w:hyperlink>
      <w:r w:rsidRPr="00F760EC">
        <w:rPr>
          <w:rFonts w:ascii="Times New Roman" w:eastAsia="Times New Roman" w:hAnsi="Times New Roman" w:cs="Times New Roman"/>
          <w:sz w:val="24"/>
          <w:szCs w:val="24"/>
          <w:lang w:eastAsia="ru-RU"/>
        </w:rPr>
        <w:t xml:space="preserve">, </w:t>
      </w:r>
      <w:hyperlink r:id="rId90" w:history="1">
        <w:r w:rsidRPr="00F760EC">
          <w:rPr>
            <w:rFonts w:ascii="Times New Roman" w:eastAsia="Times New Roman" w:hAnsi="Times New Roman" w:cs="Times New Roman"/>
            <w:color w:val="0000FF"/>
            <w:sz w:val="24"/>
            <w:szCs w:val="24"/>
            <w:u w:val="single"/>
            <w:lang w:eastAsia="ru-RU"/>
          </w:rPr>
          <w:t>3</w:t>
        </w:r>
      </w:hyperlink>
      <w:r w:rsidRPr="00F760EC">
        <w:rPr>
          <w:rFonts w:ascii="Times New Roman" w:eastAsia="Times New Roman" w:hAnsi="Times New Roman" w:cs="Times New Roman"/>
          <w:sz w:val="24"/>
          <w:szCs w:val="24"/>
          <w:lang w:eastAsia="ru-RU"/>
        </w:rPr>
        <w:t xml:space="preserve">, </w:t>
      </w:r>
      <w:hyperlink r:id="rId91" w:history="1">
        <w:r w:rsidRPr="00F760EC">
          <w:rPr>
            <w:rFonts w:ascii="Times New Roman" w:eastAsia="Times New Roman" w:hAnsi="Times New Roman" w:cs="Times New Roman"/>
            <w:color w:val="0000FF"/>
            <w:sz w:val="24"/>
            <w:szCs w:val="24"/>
            <w:u w:val="single"/>
            <w:lang w:eastAsia="ru-RU"/>
          </w:rPr>
          <w:t>7</w:t>
        </w:r>
      </w:hyperlink>
      <w:r w:rsidRPr="00F760EC">
        <w:rPr>
          <w:rFonts w:ascii="Times New Roman" w:eastAsia="Times New Roman" w:hAnsi="Times New Roman" w:cs="Times New Roman"/>
          <w:sz w:val="24"/>
          <w:szCs w:val="24"/>
          <w:lang w:eastAsia="ru-RU"/>
        </w:rPr>
        <w:t xml:space="preserve"> и </w:t>
      </w:r>
      <w:hyperlink r:id="rId92" w:tooltip="" w:history="1">
        <w:r w:rsidRPr="00F760EC">
          <w:rPr>
            <w:rFonts w:ascii="Times New Roman" w:eastAsia="Times New Roman" w:hAnsi="Times New Roman" w:cs="Times New Roman"/>
            <w:color w:val="0000FF"/>
            <w:sz w:val="24"/>
            <w:szCs w:val="24"/>
            <w:u w:val="single"/>
            <w:lang w:eastAsia="ru-RU"/>
          </w:rPr>
          <w:t>8 части 3</w:t>
        </w:r>
      </w:hyperlink>
      <w:r w:rsidRPr="00F760EC">
        <w:rPr>
          <w:rFonts w:ascii="Times New Roman" w:eastAsia="Times New Roman" w:hAnsi="Times New Roman" w:cs="Times New Roman"/>
          <w:sz w:val="24"/>
          <w:szCs w:val="24"/>
          <w:lang w:eastAsia="ru-RU"/>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F760EC">
        <w:rPr>
          <w:rFonts w:ascii="Times New Roman" w:eastAsia="Times New Roman" w:hAnsi="Times New Roman" w:cs="Times New Roman"/>
          <w:sz w:val="24"/>
          <w:szCs w:val="24"/>
          <w:lang w:eastAsia="ru-RU"/>
        </w:rPr>
        <w:t xml:space="preserve"> предпринимателей;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"http://www.consultant.ru/cons/cgi/online.cgi?req=query&amp;REFDOC=193148&amp;REFBASE=LAW&amp;REFPAGE=0&amp;REFTYPE=CDLT_CHILDLESS_CONTENTS_ITEM_MAIN_BACKREFS&amp;ts=8381148905430628522&amp;lst=0&amp;REFDST=48&amp;rmark=1"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 сведения, указанные в </w:t>
      </w:r>
      <w:hyperlink r:id="rId93" w:history="1">
        <w:r w:rsidRPr="00F760EC">
          <w:rPr>
            <w:rFonts w:ascii="Times New Roman" w:eastAsia="Times New Roman" w:hAnsi="Times New Roman" w:cs="Times New Roman"/>
            <w:color w:val="0000FF"/>
            <w:sz w:val="24"/>
            <w:szCs w:val="24"/>
            <w:u w:val="single"/>
            <w:lang w:eastAsia="ru-RU"/>
          </w:rPr>
          <w:t>пункте 6 части 3</w:t>
        </w:r>
      </w:hyperlink>
      <w:r w:rsidRPr="00F760EC">
        <w:rPr>
          <w:rFonts w:ascii="Times New Roman" w:eastAsia="Times New Roman" w:hAnsi="Times New Roman" w:cs="Times New Roman"/>
          <w:sz w:val="24"/>
          <w:szCs w:val="24"/>
          <w:lang w:eastAsia="ru-RU"/>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"http://www.consultant.ru/cons/cgi/online.cgi?req=query&amp;REFDOC=193148&amp;REFBASE=LAW&amp;REFPAGE=0&amp;REFTYPE=CDLT_CHILDLESS_CONTENTS_ITEM_MAIN_BACKREFS&amp;ts=2395214890543066726&amp;lst=0&amp;REFDST=49&amp;rmark=1"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 xml:space="preserve">5) содержащиеся в едином реестре субъектов малого и среднего предпринимательства сведения о юридических лицах, об индивидуальных </w:t>
      </w:r>
      <w:r w:rsidRPr="00F760EC">
        <w:rPr>
          <w:rFonts w:ascii="Times New Roman" w:eastAsia="Times New Roman" w:hAnsi="Times New Roman" w:cs="Times New Roman"/>
          <w:sz w:val="24"/>
          <w:szCs w:val="24"/>
          <w:lang w:eastAsia="ru-RU"/>
        </w:rPr>
        <w:lastRenderedPageBreak/>
        <w:t>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F760EC">
        <w:rPr>
          <w:rFonts w:ascii="Times New Roman" w:eastAsia="Times New Roman" w:hAnsi="Times New Roman" w:cs="Times New Roman"/>
          <w:sz w:val="24"/>
          <w:szCs w:val="24"/>
          <w:lang w:eastAsia="ru-RU"/>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r:id="rId94" w:history="1">
        <w:r w:rsidRPr="00F760EC">
          <w:rPr>
            <w:rFonts w:ascii="Times New Roman" w:eastAsia="Times New Roman" w:hAnsi="Times New Roman" w:cs="Times New Roman"/>
            <w:color w:val="0000FF"/>
            <w:sz w:val="24"/>
            <w:szCs w:val="24"/>
            <w:u w:val="single"/>
            <w:lang w:eastAsia="ru-RU"/>
          </w:rPr>
          <w:t>статьей 4</w:t>
        </w:r>
      </w:hyperlink>
      <w:r w:rsidRPr="00F760EC">
        <w:rPr>
          <w:rFonts w:ascii="Times New Roman" w:eastAsia="Times New Roman" w:hAnsi="Times New Roman" w:cs="Times New Roman"/>
          <w:sz w:val="24"/>
          <w:szCs w:val="24"/>
          <w:lang w:eastAsia="ru-RU"/>
        </w:rPr>
        <w:t xml:space="preserve"> настоящего Федерального закона;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"http://www.consultant.ru/cons/cgi/online.cgi?req=query&amp;REFDOC=193148&amp;REFBASE=LAW&amp;REFPAGE=0&amp;REFTYPE=CDLT_CHILDLESS_CONTENTS_ITEM_MAIN_BACKREFS&amp;ts=26210148905430629086&amp;lst=0&amp;REFDST=50&amp;rmark=1"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6) сведения, указанные в </w:t>
      </w:r>
      <w:hyperlink r:id="rId95" w:history="1">
        <w:r w:rsidRPr="00F760EC">
          <w:rPr>
            <w:rFonts w:ascii="Times New Roman" w:eastAsia="Times New Roman" w:hAnsi="Times New Roman" w:cs="Times New Roman"/>
            <w:color w:val="0000FF"/>
            <w:sz w:val="24"/>
            <w:szCs w:val="24"/>
            <w:u w:val="single"/>
            <w:lang w:eastAsia="ru-RU"/>
          </w:rPr>
          <w:t>пунктах 9</w:t>
        </w:r>
      </w:hyperlink>
      <w:r w:rsidRPr="00F760EC">
        <w:rPr>
          <w:rFonts w:ascii="Times New Roman" w:eastAsia="Times New Roman" w:hAnsi="Times New Roman" w:cs="Times New Roman"/>
          <w:sz w:val="24"/>
          <w:szCs w:val="24"/>
          <w:lang w:eastAsia="ru-RU"/>
        </w:rPr>
        <w:t xml:space="preserve"> - </w:t>
      </w:r>
      <w:hyperlink r:id="rId96" w:history="1">
        <w:r w:rsidRPr="00F760EC">
          <w:rPr>
            <w:rFonts w:ascii="Times New Roman" w:eastAsia="Times New Roman" w:hAnsi="Times New Roman" w:cs="Times New Roman"/>
            <w:color w:val="0000FF"/>
            <w:sz w:val="24"/>
            <w:szCs w:val="24"/>
            <w:u w:val="single"/>
            <w:lang w:eastAsia="ru-RU"/>
          </w:rPr>
          <w:t>11 части 3</w:t>
        </w:r>
      </w:hyperlink>
      <w:r w:rsidRPr="00F760EC">
        <w:rPr>
          <w:rFonts w:ascii="Times New Roman" w:eastAsia="Times New Roman" w:hAnsi="Times New Roman" w:cs="Times New Roman"/>
          <w:sz w:val="24"/>
          <w:szCs w:val="24"/>
          <w:lang w:eastAsia="ru-RU"/>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r:id="rId97" w:history="1">
        <w:r w:rsidRPr="00F760EC">
          <w:rPr>
            <w:rFonts w:ascii="Times New Roman" w:eastAsia="Times New Roman" w:hAnsi="Times New Roman" w:cs="Times New Roman"/>
            <w:color w:val="0000FF"/>
            <w:sz w:val="24"/>
            <w:szCs w:val="24"/>
            <w:u w:val="single"/>
            <w:lang w:eastAsia="ru-RU"/>
          </w:rPr>
          <w:t>частью 8</w:t>
        </w:r>
      </w:hyperlink>
      <w:r w:rsidRPr="00F760EC">
        <w:rPr>
          <w:rFonts w:ascii="Times New Roman" w:eastAsia="Times New Roman" w:hAnsi="Times New Roman" w:cs="Times New Roman"/>
          <w:sz w:val="24"/>
          <w:szCs w:val="24"/>
          <w:lang w:eastAsia="ru-RU"/>
        </w:rPr>
        <w:t xml:space="preserve"> настоящей статьи;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"http://www.consultant.ru/cons/cgi/online.cgi?req=query&amp;REFDOC=193148&amp;REFBASE=LAW&amp;REFPAGE=0&amp;REFTYPE=CDLT_CHILDLESS_CONTENTS_ITEM_MAIN_BACKREFS&amp;ts=14029148905430614737&amp;lst=0&amp;REFDST=51&amp;rmark=1"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"http://www.consultant.ru/cons/cgi/online.cgi?req=query&amp;REFDOC=193148&amp;REFBASE=LAW&amp;REFPAGE=0&amp;REFTYPE=CDLT_CHILDLESS_CONTENTS_ITEM_MAIN_BACKREFS&amp;ts=165171489054306338&amp;lst=0&amp;REFDST=52&amp;rmark=1"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"http://www.consultant.ru/cons/cgi/online.cgi?req=query&amp;REFDOC=193148&amp;REFBASE=LAW&amp;REFPAGE=0&amp;REFTYPE=CDLT_CHILDLESS_CONTENTS_ITEM_MAIN_BACKREFS&amp;ts=19320148905430613916&amp;lst=0&amp;REFDST=53&amp;rmark=1"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proofErr w:type="gramStart"/>
      <w:r w:rsidRPr="00F760EC">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rsidRPr="00F760EC">
        <w:rPr>
          <w:rFonts w:ascii="Times New Roman" w:eastAsia="Times New Roman" w:hAnsi="Times New Roman" w:cs="Times New Roman"/>
          <w:sz w:val="24"/>
          <w:szCs w:val="24"/>
          <w:lang w:eastAsia="ru-RU"/>
        </w:rP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3) управляющей компанией, действующей в соответствии с Федеральным </w:t>
      </w:r>
      <w:hyperlink r:id="rId98"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28 сентября 2010 года N 244-ФЗ "Об инновационном центре "</w:t>
      </w:r>
      <w:proofErr w:type="spellStart"/>
      <w:r w:rsidRPr="00F760EC">
        <w:rPr>
          <w:rFonts w:ascii="Times New Roman" w:eastAsia="Times New Roman" w:hAnsi="Times New Roman" w:cs="Times New Roman"/>
          <w:sz w:val="24"/>
          <w:szCs w:val="24"/>
          <w:lang w:eastAsia="ru-RU"/>
        </w:rPr>
        <w:t>Сколково</w:t>
      </w:r>
      <w:proofErr w:type="spellEnd"/>
      <w:r w:rsidRPr="00F760EC">
        <w:rPr>
          <w:rFonts w:ascii="Times New Roman" w:eastAsia="Times New Roman" w:hAnsi="Times New Roman" w:cs="Times New Roman"/>
          <w:sz w:val="24"/>
          <w:szCs w:val="24"/>
          <w:lang w:eastAsia="ru-RU"/>
        </w:rPr>
        <w:t xml:space="preserve">", - реестр участников проекта, предусмотренный указанным Федеральным </w:t>
      </w:r>
      <w:hyperlink r:id="rId99"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"http://www.consultant.ru/cons/cgi/online.cgi?req=query&amp;REFDOC=193148&amp;REFBASE=LAW&amp;REFPAGE=0&amp;REFTYPE=CDLT_CHILDLESS_CONTENTS_ITEM_MAIN_BACKREFS&amp;ts=2865914890543061927&amp;lst=0&amp;REFDST=56&amp;rmark=1"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w:t>
      </w:r>
      <w:r w:rsidRPr="00F760EC">
        <w:rPr>
          <w:rFonts w:ascii="Times New Roman" w:eastAsia="Times New Roman" w:hAnsi="Times New Roman" w:cs="Times New Roman"/>
          <w:sz w:val="24"/>
          <w:szCs w:val="24"/>
          <w:lang w:eastAsia="ru-RU"/>
        </w:rPr>
        <w:lastRenderedPageBreak/>
        <w:t xml:space="preserve">Федеральным </w:t>
      </w:r>
      <w:hyperlink r:id="rId100"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23 августа 1996</w:t>
      </w:r>
      <w:proofErr w:type="gramEnd"/>
      <w:r w:rsidRPr="00F760EC">
        <w:rPr>
          <w:rFonts w:ascii="Times New Roman" w:eastAsia="Times New Roman" w:hAnsi="Times New Roman" w:cs="Times New Roman"/>
          <w:sz w:val="24"/>
          <w:szCs w:val="24"/>
          <w:lang w:eastAsia="ru-RU"/>
        </w:rPr>
        <w:t xml:space="preserve"> года N 127-ФЗ "О науке и государственной научно-технической политике".</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proofErr w:type="spellStart"/>
      <w:r w:rsidRPr="00F760EC">
        <w:rPr>
          <w:rFonts w:ascii="Times New Roman" w:eastAsia="Times New Roman" w:hAnsi="Times New Roman" w:cs="Times New Roman"/>
          <w:sz w:val="24"/>
          <w:szCs w:val="24"/>
          <w:lang w:eastAsia="ru-RU"/>
        </w:rPr>
        <w:t>КонсультантПлюс</w:t>
      </w:r>
      <w:proofErr w:type="spellEnd"/>
      <w:r w:rsidRPr="00F760EC">
        <w:rPr>
          <w:rFonts w:ascii="Times New Roman" w:eastAsia="Times New Roman" w:hAnsi="Times New Roman" w:cs="Times New Roman"/>
          <w:sz w:val="24"/>
          <w:szCs w:val="24"/>
          <w:lang w:eastAsia="ru-RU"/>
        </w:rPr>
        <w:t>: примечание.</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С 1 июля 2017 года Федеральным </w:t>
      </w:r>
      <w:hyperlink r:id="rId101"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03.07.2016 N 265-ФЗ статья 4.1 дополняется частью 6.1. См. текст в будущей </w:t>
      </w:r>
      <w:hyperlink r:id="rId102"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proofErr w:type="spellStart"/>
      <w:r w:rsidRPr="00F760EC">
        <w:rPr>
          <w:rFonts w:ascii="Times New Roman" w:eastAsia="Times New Roman" w:hAnsi="Times New Roman" w:cs="Times New Roman"/>
          <w:sz w:val="24"/>
          <w:szCs w:val="24"/>
          <w:lang w:eastAsia="ru-RU"/>
        </w:rPr>
        <w:t>КонсультантПлюс</w:t>
      </w:r>
      <w:proofErr w:type="spellEnd"/>
      <w:r w:rsidRPr="00F760EC">
        <w:rPr>
          <w:rFonts w:ascii="Times New Roman" w:eastAsia="Times New Roman" w:hAnsi="Times New Roman" w:cs="Times New Roman"/>
          <w:sz w:val="24"/>
          <w:szCs w:val="24"/>
          <w:lang w:eastAsia="ru-RU"/>
        </w:rPr>
        <w:t>: примечание.</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С 1 июля 2017 года Федеральным </w:t>
      </w:r>
      <w:hyperlink r:id="rId103"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03.07.2016 N 265-ФЗ в часть 7 статьи 4.1 вносятся изменения. См. текст в будущей </w:t>
      </w:r>
      <w:hyperlink r:id="rId104"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"http://www.consultant.ru/cons/cgi/online.cgi?req=query&amp;REFDOC=193148&amp;REFBASE=LAW&amp;REFPAGE=0&amp;REFTYPE=CDLT_CHILDLESS_CONTENTS_ITEM_MAIN_BACKREFS&amp;ts=8276148905430619207&amp;lst=0&amp;REFDST=57&amp;rmark=1"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7. Указанные в </w:t>
      </w:r>
      <w:hyperlink r:id="rId105" w:history="1">
        <w:r w:rsidRPr="00F760EC">
          <w:rPr>
            <w:rFonts w:ascii="Times New Roman" w:eastAsia="Times New Roman" w:hAnsi="Times New Roman" w:cs="Times New Roman"/>
            <w:color w:val="0000FF"/>
            <w:sz w:val="24"/>
            <w:szCs w:val="24"/>
            <w:u w:val="single"/>
            <w:lang w:eastAsia="ru-RU"/>
          </w:rPr>
          <w:t>части 6</w:t>
        </w:r>
      </w:hyperlink>
      <w:r w:rsidRPr="00F760EC">
        <w:rPr>
          <w:rFonts w:ascii="Times New Roman" w:eastAsia="Times New Roman" w:hAnsi="Times New Roman" w:cs="Times New Roman"/>
          <w:sz w:val="24"/>
          <w:szCs w:val="24"/>
          <w:lang w:eastAsia="ru-RU"/>
        </w:rP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"http://www.consultant.ru/cons/cgi/online.cgi?req=query&amp;REFDOC=193148&amp;REFBASE=LAW&amp;REFPAGE=0&amp;REFTYPE=CDLT_CHILDLESS_CONTENTS_ITEM_MAIN_BACKREFS&amp;ts=12762148905430631975&amp;lst=0&amp;REFDST=58&amp;rmark=1"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8. </w:t>
      </w:r>
      <w:proofErr w:type="gramStart"/>
      <w:r w:rsidRPr="00F760EC">
        <w:rPr>
          <w:rFonts w:ascii="Times New Roman" w:eastAsia="Times New Roman" w:hAnsi="Times New Roman" w:cs="Times New Roman"/>
          <w:sz w:val="24"/>
          <w:szCs w:val="24"/>
          <w:lang w:eastAsia="ru-RU"/>
        </w:rPr>
        <w:t xml:space="preserve">Сведения, указанные в </w:t>
      </w:r>
      <w:hyperlink r:id="rId106" w:history="1">
        <w:r w:rsidRPr="00F760EC">
          <w:rPr>
            <w:rFonts w:ascii="Times New Roman" w:eastAsia="Times New Roman" w:hAnsi="Times New Roman" w:cs="Times New Roman"/>
            <w:color w:val="0000FF"/>
            <w:sz w:val="24"/>
            <w:szCs w:val="24"/>
            <w:u w:val="single"/>
            <w:lang w:eastAsia="ru-RU"/>
          </w:rPr>
          <w:t>пунктах 9</w:t>
        </w:r>
      </w:hyperlink>
      <w:r w:rsidRPr="00F760EC">
        <w:rPr>
          <w:rFonts w:ascii="Times New Roman" w:eastAsia="Times New Roman" w:hAnsi="Times New Roman" w:cs="Times New Roman"/>
          <w:sz w:val="24"/>
          <w:szCs w:val="24"/>
          <w:lang w:eastAsia="ru-RU"/>
        </w:rPr>
        <w:t xml:space="preserve"> - </w:t>
      </w:r>
      <w:hyperlink r:id="rId107" w:history="1">
        <w:r w:rsidRPr="00F760EC">
          <w:rPr>
            <w:rFonts w:ascii="Times New Roman" w:eastAsia="Times New Roman" w:hAnsi="Times New Roman" w:cs="Times New Roman"/>
            <w:color w:val="0000FF"/>
            <w:sz w:val="24"/>
            <w:szCs w:val="24"/>
            <w:u w:val="single"/>
            <w:lang w:eastAsia="ru-RU"/>
          </w:rPr>
          <w:t>11 части 3</w:t>
        </w:r>
      </w:hyperlink>
      <w:r w:rsidRPr="00F760EC">
        <w:rPr>
          <w:rFonts w:ascii="Times New Roman" w:eastAsia="Times New Roman" w:hAnsi="Times New Roman" w:cs="Times New Roman"/>
          <w:sz w:val="24"/>
          <w:szCs w:val="24"/>
          <w:lang w:eastAsia="ru-RU"/>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F760EC" w:rsidRPr="00F760EC" w:rsidRDefault="00F760EC" w:rsidP="00F760EC">
      <w:pPr>
        <w:spacing w:after="0" w:line="240" w:lineRule="auto"/>
        <w:rPr>
          <w:rFonts w:ascii="Times New Roman" w:eastAsia="Times New Roman" w:hAnsi="Times New Roman" w:cs="Times New Roman"/>
          <w:sz w:val="24"/>
          <w:szCs w:val="24"/>
          <w:lang w:eastAsia="ru-RU"/>
        </w:rPr>
      </w:pPr>
      <w:proofErr w:type="spellStart"/>
      <w:r w:rsidRPr="00F760EC">
        <w:rPr>
          <w:rFonts w:ascii="Times New Roman" w:eastAsia="Times New Roman" w:hAnsi="Times New Roman" w:cs="Times New Roman"/>
          <w:sz w:val="24"/>
          <w:szCs w:val="24"/>
          <w:lang w:eastAsia="ru-RU"/>
        </w:rPr>
        <w:t>КонсультантПлюс</w:t>
      </w:r>
      <w:proofErr w:type="spellEnd"/>
      <w:r w:rsidRPr="00F760EC">
        <w:rPr>
          <w:rFonts w:ascii="Times New Roman" w:eastAsia="Times New Roman" w:hAnsi="Times New Roman" w:cs="Times New Roman"/>
          <w:sz w:val="24"/>
          <w:szCs w:val="24"/>
          <w:lang w:eastAsia="ru-RU"/>
        </w:rPr>
        <w:t>: примечание.</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Об особенностях размещения в 2016 году сведений, содержащихся в едином реестре субъектов малого и среднего предпринимательства, </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w:t>
      </w:r>
      <w:hyperlink r:id="rId108" w:history="1">
        <w:r w:rsidRPr="00F760EC">
          <w:rPr>
            <w:rFonts w:ascii="Times New Roman" w:eastAsia="Times New Roman" w:hAnsi="Times New Roman" w:cs="Times New Roman"/>
            <w:color w:val="0000FF"/>
            <w:sz w:val="24"/>
            <w:szCs w:val="24"/>
            <w:u w:val="single"/>
            <w:lang w:eastAsia="ru-RU"/>
          </w:rPr>
          <w:t>пункты 6</w:t>
        </w:r>
      </w:hyperlink>
      <w:r w:rsidRPr="00F760EC">
        <w:rPr>
          <w:rFonts w:ascii="Times New Roman" w:eastAsia="Times New Roman" w:hAnsi="Times New Roman" w:cs="Times New Roman"/>
          <w:sz w:val="24"/>
          <w:szCs w:val="24"/>
          <w:lang w:eastAsia="ru-RU"/>
        </w:rPr>
        <w:t xml:space="preserve"> - </w:t>
      </w:r>
      <w:hyperlink r:id="rId109" w:history="1">
        <w:r w:rsidRPr="00F760EC">
          <w:rPr>
            <w:rFonts w:ascii="Times New Roman" w:eastAsia="Times New Roman" w:hAnsi="Times New Roman" w:cs="Times New Roman"/>
            <w:color w:val="0000FF"/>
            <w:sz w:val="24"/>
            <w:szCs w:val="24"/>
            <w:u w:val="single"/>
            <w:lang w:eastAsia="ru-RU"/>
          </w:rPr>
          <w:t>8 статьи 10</w:t>
        </w:r>
      </w:hyperlink>
      <w:r w:rsidRPr="00F760EC">
        <w:rPr>
          <w:rFonts w:ascii="Times New Roman" w:eastAsia="Times New Roman" w:hAnsi="Times New Roman" w:cs="Times New Roman"/>
          <w:sz w:val="24"/>
          <w:szCs w:val="24"/>
          <w:lang w:eastAsia="ru-RU"/>
        </w:rPr>
        <w:t xml:space="preserve"> Федерального закона от 29.12.2015 N 408-ФЗ.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"http://www.consultant.ru/cons/cgi/online.cgi?req=query&amp;REFDOC=193148&amp;REFBASE=LAW&amp;REFPAGE=0&amp;REFTYPE=CDLT_CHILDLESS_CONTENTS_ITEM_MAIN_BACKREFS&amp;ts=14935148905430614482&amp;lst=0&amp;REFDST=59&amp;rmark=1"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"http://www.consultant.ru/cons/cgi/online.cgi?req=query&amp;REFDOC=193148&amp;REFBASE=LAW&amp;REFPAGE=0&amp;REFTYPE=CDLT_CHILDLESS_CONTENTS_ITEM_MAIN_BACKREFS&amp;ts=17177148905430612875&amp;lst=0&amp;REFDST=100033"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5. Федеральные статистические наблюдения за деятельностью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"http://www.consultant.ru/cons/cgi/online.cgi?req=query&amp;REFDOC=193148&amp;REFBASE=LAW&amp;REFPAGE=0&amp;REFTYPE=CDLT_CHILDLESS_CONTENTS_ITEM_MAIN_BACKREFS&amp;ts=115514890543065467&amp;lst=0&amp;REFDST=100341&amp;rmark=1"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в</w:t>
      </w:r>
      <w:proofErr w:type="gramEnd"/>
      <w:r w:rsidRPr="00F760EC">
        <w:rPr>
          <w:rFonts w:ascii="Times New Roman" w:eastAsia="Times New Roman" w:hAnsi="Times New Roman" w:cs="Times New Roman"/>
          <w:sz w:val="24"/>
          <w:szCs w:val="24"/>
          <w:lang w:eastAsia="ru-RU"/>
        </w:rPr>
        <w:t xml:space="preserve"> ред. Федерального </w:t>
      </w:r>
      <w:hyperlink r:id="rId110"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11"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"http://www.consultant.ru/cons/cgi/online.cgi?req=query&amp;REFDOC=193148&amp;REFBASE=LAW&amp;REFPAGE=0&amp;REFTYPE=CDLT_CHILDLESS_CONTENTS_ITEM_MAIN_BACKREFS&amp;ts=1404414890543069216&amp;lst=0&amp;REFDST=100035&amp;rmark=1"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2. </w:t>
      </w:r>
      <w:hyperlink r:id="rId112" w:history="1">
        <w:r w:rsidRPr="00F760EC">
          <w:rPr>
            <w:rFonts w:ascii="Times New Roman" w:eastAsia="Times New Roman" w:hAnsi="Times New Roman" w:cs="Times New Roman"/>
            <w:color w:val="0000FF"/>
            <w:sz w:val="24"/>
            <w:szCs w:val="24"/>
            <w:u w:val="single"/>
            <w:lang w:eastAsia="ru-RU"/>
          </w:rPr>
          <w:t>Сплошные статистические наблюдения</w:t>
        </w:r>
      </w:hyperlink>
      <w:r w:rsidRPr="00F760EC">
        <w:rPr>
          <w:rFonts w:ascii="Times New Roman" w:eastAsia="Times New Roman" w:hAnsi="Times New Roman" w:cs="Times New Roman"/>
          <w:sz w:val="24"/>
          <w:szCs w:val="24"/>
          <w:lang w:eastAsia="ru-RU"/>
        </w:rPr>
        <w:t xml:space="preserve"> за деятельностью субъектов малого и среднего предпринимательства проводятся один раз в пять лет.</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"http://www.consultant.ru/cons/cgi/online.cgi?req=query&amp;REFDOC=193148&amp;REFBASE=LAW&amp;REFPAGE=0&amp;REFTYPE=CDLT_CHILDLESS_CONTENTS_ITEM_MAIN_BACKREFS&amp;ts=1414014890543061081&amp;lst=0&amp;REFDST=100036&amp;rmark=1"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F760EC">
        <w:rPr>
          <w:rFonts w:ascii="Times New Roman" w:eastAsia="Times New Roman" w:hAnsi="Times New Roman" w:cs="Times New Roman"/>
          <w:sz w:val="24"/>
          <w:szCs w:val="24"/>
          <w:lang w:eastAsia="ru-RU"/>
        </w:rPr>
        <w:t>микропредприятий</w:t>
      </w:r>
      <w:proofErr w:type="spellEnd"/>
      <w:r w:rsidRPr="00F760EC">
        <w:rPr>
          <w:rFonts w:ascii="Times New Roman" w:eastAsia="Times New Roman" w:hAnsi="Times New Roman" w:cs="Times New Roman"/>
          <w:sz w:val="24"/>
          <w:szCs w:val="24"/>
          <w:lang w:eastAsia="ru-RU"/>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F760EC">
        <w:rPr>
          <w:rFonts w:ascii="Times New Roman" w:eastAsia="Times New Roman" w:hAnsi="Times New Roman" w:cs="Times New Roman"/>
          <w:sz w:val="24"/>
          <w:szCs w:val="24"/>
          <w:lang w:eastAsia="ru-RU"/>
        </w:rPr>
        <w:t>микропредприятий</w:t>
      </w:r>
      <w:proofErr w:type="spellEnd"/>
      <w:r w:rsidRPr="00F760EC">
        <w:rPr>
          <w:rFonts w:ascii="Times New Roman" w:eastAsia="Times New Roman" w:hAnsi="Times New Roman" w:cs="Times New Roman"/>
          <w:sz w:val="24"/>
          <w:szCs w:val="24"/>
          <w:lang w:eastAsia="ru-RU"/>
        </w:rPr>
        <w:t xml:space="preserve">. </w:t>
      </w:r>
      <w:hyperlink r:id="rId113" w:history="1">
        <w:r w:rsidRPr="00F760EC">
          <w:rPr>
            <w:rFonts w:ascii="Times New Roman" w:eastAsia="Times New Roman" w:hAnsi="Times New Roman" w:cs="Times New Roman"/>
            <w:color w:val="0000FF"/>
            <w:sz w:val="24"/>
            <w:szCs w:val="24"/>
            <w:u w:val="single"/>
            <w:lang w:eastAsia="ru-RU"/>
          </w:rPr>
          <w:t>Порядок</w:t>
        </w:r>
      </w:hyperlink>
      <w:r w:rsidRPr="00F760EC">
        <w:rPr>
          <w:rFonts w:ascii="Times New Roman" w:eastAsia="Times New Roman" w:hAnsi="Times New Roman" w:cs="Times New Roman"/>
          <w:sz w:val="24"/>
          <w:szCs w:val="24"/>
          <w:lang w:eastAsia="ru-RU"/>
        </w:rPr>
        <w:t xml:space="preserve"> </w:t>
      </w:r>
      <w:r w:rsidRPr="00F760EC">
        <w:rPr>
          <w:rFonts w:ascii="Times New Roman" w:eastAsia="Times New Roman" w:hAnsi="Times New Roman" w:cs="Times New Roman"/>
          <w:sz w:val="24"/>
          <w:szCs w:val="24"/>
          <w:lang w:eastAsia="ru-RU"/>
        </w:rPr>
        <w:lastRenderedPageBreak/>
        <w:t>проведения выборочных статистических наблюдений определяется Правительством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"http://www.consultant.ru/cons/cgi/online.cgi?req=query&amp;REFDOC=193148&amp;REFBASE=LAW&amp;REFPAGE=0&amp;REFTYPE=CDLT_CHILDLESS_CONTENTS_ITEM_MAIN_BACKREFS&amp;ts=1867914890543066242&amp;lst=0&amp;REFDST=100037&amp;rmark=1"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 </w:t>
      </w:r>
      <w:proofErr w:type="gramStart"/>
      <w:r w:rsidRPr="00F760EC">
        <w:rPr>
          <w:rFonts w:ascii="Times New Roman" w:eastAsia="Times New Roman" w:hAnsi="Times New Roman" w:cs="Times New Roman"/>
          <w:sz w:val="24"/>
          <w:szCs w:val="24"/>
          <w:lang w:eastAsia="ru-RU"/>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4" w:history="1">
        <w:r w:rsidRPr="00F760EC">
          <w:rPr>
            <w:rFonts w:ascii="Times New Roman" w:eastAsia="Times New Roman" w:hAnsi="Times New Roman" w:cs="Times New Roman"/>
            <w:color w:val="0000FF"/>
            <w:sz w:val="24"/>
            <w:szCs w:val="24"/>
            <w:u w:val="single"/>
            <w:lang w:eastAsia="ru-RU"/>
          </w:rPr>
          <w:t>обязаны</w:t>
        </w:r>
      </w:hyperlink>
      <w:r w:rsidRPr="00F760EC">
        <w:rPr>
          <w:rFonts w:ascii="Times New Roman" w:eastAsia="Times New Roman" w:hAnsi="Times New Roman" w:cs="Times New Roman"/>
          <w:sz w:val="24"/>
          <w:szCs w:val="24"/>
          <w:lang w:eastAsia="ru-RU"/>
        </w:rPr>
        <w:t xml:space="preserve"> представлять бесплатно в </w:t>
      </w:r>
      <w:hyperlink r:id="rId115" w:history="1">
        <w:r w:rsidRPr="00F760EC">
          <w:rPr>
            <w:rFonts w:ascii="Times New Roman" w:eastAsia="Times New Roman" w:hAnsi="Times New Roman" w:cs="Times New Roman"/>
            <w:color w:val="0000FF"/>
            <w:sz w:val="24"/>
            <w:szCs w:val="24"/>
            <w:u w:val="single"/>
            <w:lang w:eastAsia="ru-RU"/>
          </w:rPr>
          <w:t>федеральные органы</w:t>
        </w:r>
      </w:hyperlink>
      <w:r w:rsidRPr="00F760EC">
        <w:rPr>
          <w:rFonts w:ascii="Times New Roman" w:eastAsia="Times New Roman" w:hAnsi="Times New Roman" w:cs="Times New Roman"/>
          <w:sz w:val="24"/>
          <w:szCs w:val="24"/>
          <w:lang w:eastAsia="ru-RU"/>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6" w:history="1">
        <w:r w:rsidRPr="00F760EC">
          <w:rPr>
            <w:rFonts w:ascii="Times New Roman" w:eastAsia="Times New Roman" w:hAnsi="Times New Roman" w:cs="Times New Roman"/>
            <w:color w:val="0000FF"/>
            <w:sz w:val="24"/>
            <w:szCs w:val="24"/>
            <w:u w:val="single"/>
            <w:lang w:eastAsia="ru-RU"/>
          </w:rPr>
          <w:t>законодательством</w:t>
        </w:r>
      </w:hyperlink>
      <w:r w:rsidRPr="00F760EC">
        <w:rPr>
          <w:rFonts w:ascii="Times New Roman" w:eastAsia="Times New Roman" w:hAnsi="Times New Roman" w:cs="Times New Roman"/>
          <w:sz w:val="24"/>
          <w:szCs w:val="24"/>
          <w:lang w:eastAsia="ru-RU"/>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F760EC">
        <w:rPr>
          <w:rFonts w:ascii="Times New Roman" w:eastAsia="Times New Roman" w:hAnsi="Times New Roman" w:cs="Times New Roman"/>
          <w:sz w:val="24"/>
          <w:szCs w:val="24"/>
          <w:lang w:eastAsia="ru-RU"/>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"http://www.consultant.ru/cons/cgi/online.cgi?req=query&amp;REFDOC=193148&amp;REFBASE=LAW&amp;REFPAGE=0&amp;REFTYPE=CDLT_CHILDLESS_CONTENTS_ITEM_MAIN_BACKREFS&amp;ts=11488148905430616162&amp;lst=0&amp;REFDST=100038"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"http://www.consultant.ru/cons/cgi/online.cgi?req=query&amp;REFDOC=193148&amp;REFBASE=LAW&amp;REFPAGE=0&amp;REFTYPE=CDLT_CHILDLESS_CONTENTS_ITEM_MAIN_BACKREFS&amp;ts=16960148905430610919&amp;lst=0&amp;REFDST=100039&amp;rmark=1"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1. </w:t>
      </w:r>
      <w:proofErr w:type="gramStart"/>
      <w:r w:rsidRPr="00F760EC">
        <w:rPr>
          <w:rFonts w:ascii="Times New Roman" w:eastAsia="Times New Roman" w:hAnsi="Times New Roman" w:cs="Times New Roman"/>
          <w:sz w:val="24"/>
          <w:szCs w:val="24"/>
          <w:lang w:eastAsia="ru-RU"/>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"http://www.consultant.ru/cons/cgi/online.cgi?req=query&amp;REFDOC=193148&amp;REFBASE=LAW&amp;REFPAGE=0&amp;REFTYPE=CDLT_CHILDLESS_CONTENTS_ITEM_MAIN_BACKREFS&amp;ts=7237148905430622235&amp;lst=0&amp;REFDST=100040&amp;rmark=1"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"http://www.consultant.ru/cons/cgi/online.cgi?req=query&amp;REFDOC=193148&amp;REFBASE=LAW&amp;REFPAGE=0&amp;REFTYPE=CDLT_CHILDLESS_CONTENTS_ITEM_MAIN_BACKREFS&amp;ts=12231148905430616899&amp;lst=0&amp;REFDST=100041&amp;rmark=1"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"http://www.consultant.ru/cons/cgi/online.cgi?req=query&amp;REFDOC=193148&amp;REFBASE=LAW&amp;REFPAGE=0&amp;REFTYPE=CDLT_CHILDLESS_CONTENTS_ITEM_MAIN_BACKREFS&amp;ts=10686148905430618097&amp;lst=0&amp;REFDST=100042&amp;rmark=1"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обеспечение благоприятных условий для развития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"http://www.consultant.ru/cons/cgi/online.cgi?req=query&amp;REFDOC=193148&amp;REFBASE=LAW&amp;REFPAGE=0&amp;REFTYPE=CDLT_CHILDLESS_CONTENTS_ITEM_MAIN_BACKREFS&amp;ts=23392148905430628650&amp;lst=0&amp;REFDST=100043&amp;rmark=1"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3) обеспечение конкурентоспособности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"http://www.consultant.ru/cons/cgi/online.cgi?req=query&amp;REFDOC=193148&amp;REFBASE=LAW&amp;REFPAGE=0&amp;REFTYPE=CDLT_CHILDLESS_CONTENTS_ITEM_MAIN_BACKREFS&amp;ts=24640148905430631553&amp;lst=0&amp;REFDST=100044&amp;rmark=1"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"http://www.consultant.ru/cons/cgi/online.cgi?req=query&amp;REFDOC=193148&amp;REFBASE=LAW&amp;REFPAGE=0&amp;REFTYPE=CDLT_CHILDLESS_CONTENTS_ITEM_MAIN_BACKREFS&amp;ts=5712148905430624841&amp;lst=0&amp;REFDST=100045&amp;rmark=1"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5) увеличение количества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"http://www.consultant.ru/cons/cgi/online.cgi?req=query&amp;REFDOC=193148&amp;REFBASE=LAW&amp;REFPAGE=0&amp;REFTYPE=CDLT_CHILDLESS_CONTENTS_ITEM_MAIN_BACKREFS&amp;ts=32494148905430615046&amp;lst=0&amp;REFDST=100046&amp;rmark=1"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6) обеспечение занятости населения и развитие </w:t>
      </w:r>
      <w:proofErr w:type="spellStart"/>
      <w:r w:rsidRPr="00F760EC">
        <w:rPr>
          <w:rFonts w:ascii="Times New Roman" w:eastAsia="Times New Roman" w:hAnsi="Times New Roman" w:cs="Times New Roman"/>
          <w:sz w:val="24"/>
          <w:szCs w:val="24"/>
          <w:lang w:eastAsia="ru-RU"/>
        </w:rPr>
        <w:t>самозанятости</w:t>
      </w:r>
      <w:proofErr w:type="spellEnd"/>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"http://www.consultant.ru/cons/cgi/online.cgi?req=query&amp;REFDOC=193148&amp;REFBASE=LAW&amp;REFPAGE=0&amp;REFTYPE=CDLT_CHILDLESS_CONTENTS_ITEM_MAIN_BACKREFS&amp;ts=6501148905430625228&amp;lst=0&amp;REFDST=100047&amp;rmark=1"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"http://www.consultant.ru/cons/cgi/online.cgi?req=query&amp;REFDOC=193148&amp;REFBASE=LAW&amp;REFPAGE=0&amp;REFTYPE=CDLT_CHILDLESS_CONTENTS_ITEM_MAIN_BACKREFS&amp;ts=2710148905430614827&amp;lst=0&amp;REFDST=100048&amp;rmark=1"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lastRenderedPageBreak/>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"http://www.consultant.ru/cons/cgi/online.cgi?req=query&amp;REFDOC=193148&amp;REFBASE=LAW&amp;REFPAGE=0&amp;REFTYPE=CDLT_CHILDLESS_CONTENTS_ITEM_MAIN_BACKREFS&amp;ts=17045148905430615761&amp;lst=0&amp;REFDST=100049&amp;rmark=1"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"http://www.consultant.ru/cons/cgi/online.cgi?req=query&amp;REFDOC=193148&amp;REFBASE=LAW&amp;REFPAGE=0&amp;REFTYPE=CDLT_CHILDLESS_CONTENTS_ITEM_MAIN_BACKREFS&amp;ts=6271148905430629405&amp;lst=0&amp;REFDST=100050&amp;rmark=1"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"http://www.consultant.ru/cons/cgi/online.cgi?req=query&amp;REFDOC=193148&amp;REFBASE=LAW&amp;REFPAGE=0&amp;REFTYPE=CDLT_CHILDLESS_CONTENTS_ITEM_MAIN_BACKREFS&amp;ts=21986148905430626333&amp;lst=0&amp;REFDST=100051&amp;rmark=1"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"http://www.consultant.ru/cons/cgi/online.cgi?req=query&amp;REFDOC=193148&amp;REFBASE=LAW&amp;REFPAGE=0&amp;REFTYPE=CDLT_CHILDLESS_CONTENTS_ITEM_MAIN_BACKREFS&amp;ts=13922148905430629347&amp;lst=0&amp;REFDST=100052&amp;rmark=1"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"http://www.consultant.ru/cons/cgi/online.cgi?req=query&amp;REFDOC=193148&amp;REFBASE=LAW&amp;REFPAGE=0&amp;REFTYPE=CDLT_CHILDLESS_CONTENTS_ITEM_MAIN_BACKREFS&amp;ts=17793148905430622222&amp;lst=0&amp;REFDST=100246&amp;rmark=1"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117"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18"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"http://www.consultant.ru/cons/cgi/online.cgi?req=query&amp;REFDOC=193148&amp;REFBASE=LAW&amp;REFPAGE=0&amp;REFTYPE=CDLT_CHILDLESS_CONTENTS_ITEM_MAIN_BACKREFS&amp;ts=20528148905430617596&amp;lst=0&amp;REFDST=100054"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"http://www.consultant.ru/cons/cgi/online.cgi?req=query&amp;REFDOC=193148&amp;REFBASE=LAW&amp;REFPAGE=0&amp;REFTYPE=CDLT_MAIN_BACKREFS&amp;ts=1153814890543061941&amp;lst=0&amp;REFDST=100055"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"http://www.consultant.ru/cons/cgi/online.cgi?req=query&amp;REFDOC=193148&amp;REFBASE=LAW&amp;REFPAGE=0&amp;REFTYPE=CDLT_CHILDLESS_CONTENTS_ITEM_MAIN_BACKREFS&amp;ts=500314890543063786&amp;lst=0&amp;REFDST=100056&amp;rmark=1"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1) </w:t>
      </w:r>
      <w:hyperlink r:id="rId119" w:history="1">
        <w:r w:rsidRPr="00F760EC">
          <w:rPr>
            <w:rFonts w:ascii="Times New Roman" w:eastAsia="Times New Roman" w:hAnsi="Times New Roman" w:cs="Times New Roman"/>
            <w:color w:val="0000FF"/>
            <w:sz w:val="24"/>
            <w:szCs w:val="24"/>
            <w:u w:val="single"/>
            <w:lang w:eastAsia="ru-RU"/>
          </w:rPr>
          <w:t>специальные налоговые режимы</w:t>
        </w:r>
      </w:hyperlink>
      <w:r w:rsidRPr="00F760EC">
        <w:rPr>
          <w:rFonts w:ascii="Times New Roman" w:eastAsia="Times New Roman" w:hAnsi="Times New Roman" w:cs="Times New Roman"/>
          <w:sz w:val="24"/>
          <w:szCs w:val="24"/>
          <w:lang w:eastAsia="ru-RU"/>
        </w:rPr>
        <w:t>, упрощенные правила ведения налогового учета, упрощенные формы налоговых деклараций по отдельным налогам и сборам для малых предприятий;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"http://www.consultant.ru/cons/cgi/online.cgi?req=query&amp;REFDOC=193148&amp;REFBASE=LAW&amp;REFPAGE=0&amp;REFTYPE=CDLT_CHILDLESS_CONTENTS_ITEM_MAIN_BACKREFS&amp;ts=2112514890543069610&amp;lst=0&amp;REFDST=100230&amp;rmark=1"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2) </w:t>
      </w:r>
      <w:hyperlink r:id="rId120" w:tooltip="Ссылка на список документов:&#10;Приказ Минфина России от 02.07.2010 N 66н&#10;(ред. от 06.04.2015)&#10;&quot;О формах бухгалтерской отчетности организаций&quot;&#10;(Зарегистрировано в Минюсте России 02.08.2010 N 18023)&#10;-------------------- &#10;Федеральный закон от 06.12.2011 N 402-ФЗ&#10;(ред. от 23.05.2016)&#10;&quot;О бухгалтерском учете&quot;&#10;-------------------- &#10;&lt;Информация&gt; Минфина России N ПЗ-3/2015&#10;&quot;Об упрощенной системе бухгалтерского учета и бухгалтерской отчетности&quot;" w:history="1">
        <w:r w:rsidRPr="00F760EC">
          <w:rPr>
            <w:rFonts w:ascii="Times New Roman" w:eastAsia="Times New Roman" w:hAnsi="Times New Roman" w:cs="Times New Roman"/>
            <w:color w:val="0000FF"/>
            <w:sz w:val="24"/>
            <w:szCs w:val="24"/>
            <w:u w:val="single"/>
            <w:lang w:eastAsia="ru-RU"/>
          </w:rPr>
          <w:t>упрощенные способы</w:t>
        </w:r>
      </w:hyperlink>
      <w:r w:rsidRPr="00F760EC">
        <w:rPr>
          <w:rFonts w:ascii="Times New Roman" w:eastAsia="Times New Roman" w:hAnsi="Times New Roman" w:cs="Times New Roman"/>
          <w:sz w:val="24"/>
          <w:szCs w:val="24"/>
          <w:lang w:eastAsia="ru-RU"/>
        </w:rPr>
        <w:t xml:space="preserve"> ведения бухгалтерского учета, включая упрощенную бухгалтерскую (финансовую) отчетность, и </w:t>
      </w:r>
      <w:hyperlink r:id="rId121" w:history="1">
        <w:r w:rsidRPr="00F760EC">
          <w:rPr>
            <w:rFonts w:ascii="Times New Roman" w:eastAsia="Times New Roman" w:hAnsi="Times New Roman" w:cs="Times New Roman"/>
            <w:color w:val="0000FF"/>
            <w:sz w:val="24"/>
            <w:szCs w:val="24"/>
            <w:u w:val="single"/>
            <w:lang w:eastAsia="ru-RU"/>
          </w:rPr>
          <w:t>упрощенный порядок</w:t>
        </w:r>
      </w:hyperlink>
      <w:r w:rsidRPr="00F760EC">
        <w:rPr>
          <w:rFonts w:ascii="Times New Roman" w:eastAsia="Times New Roman" w:hAnsi="Times New Roman" w:cs="Times New Roman"/>
          <w:sz w:val="24"/>
          <w:szCs w:val="24"/>
          <w:lang w:eastAsia="ru-RU"/>
        </w:rPr>
        <w:t xml:space="preserve"> ведения кассовых операций для малых предприятий;</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2 в ред. Федерального </w:t>
      </w:r>
      <w:hyperlink r:id="rId122"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02.07.2013 N 144-ФЗ)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23"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"http://www.consultant.ru/cons/cgi/online.cgi?req=query&amp;REFDOC=193148&amp;REFBASE=LAW&amp;REFPAGE=0&amp;REFTYPE=CDLT_CHILDLESS_CONTENTS_ITEM_MAIN_BACKREFS&amp;ts=26248148905430613388&amp;lst=0&amp;REFDST=100058&amp;rmark=1"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3) </w:t>
      </w:r>
      <w:hyperlink r:id="rId124" w:history="1">
        <w:r w:rsidRPr="00F760EC">
          <w:rPr>
            <w:rFonts w:ascii="Times New Roman" w:eastAsia="Times New Roman" w:hAnsi="Times New Roman" w:cs="Times New Roman"/>
            <w:color w:val="0000FF"/>
            <w:sz w:val="24"/>
            <w:szCs w:val="24"/>
            <w:u w:val="single"/>
            <w:lang w:eastAsia="ru-RU"/>
          </w:rPr>
          <w:t>упрощенный порядок</w:t>
        </w:r>
      </w:hyperlink>
      <w:r w:rsidRPr="00F760EC">
        <w:rPr>
          <w:rFonts w:ascii="Times New Roman" w:eastAsia="Times New Roman" w:hAnsi="Times New Roman" w:cs="Times New Roman"/>
          <w:sz w:val="24"/>
          <w:szCs w:val="24"/>
          <w:lang w:eastAsia="ru-RU"/>
        </w:rPr>
        <w:t xml:space="preserve"> составления субъектами малого и среднего предпринимательства статистической отчетности;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"http://www.consultant.ru/cons/cgi/online.cgi?req=query&amp;REFDOC=193148&amp;REFBASE=LAW&amp;REFPAGE=0&amp;REFTYPE=CDLT_CHILDLESS_CONTENTS_ITEM_MAIN_BACKREFS&amp;ts=13642148905430625950&amp;lst=0&amp;REFDST=100059&amp;rmark=1"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 льготный </w:t>
      </w:r>
      <w:hyperlink r:id="rId125" w:tooltip="Ссылка на список документов:&#10;Федеральный закон от 22.07.2008 N 159-ФЗ&#10;(ред. от 03.07.2016)&#10;&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10;-------------------- &#10;Постановление Правительства РФ от 18.12.2008 N 961&#10;&quot;О предельных значениях и сроке рас..." w:history="1">
        <w:r w:rsidRPr="00F760EC">
          <w:rPr>
            <w:rFonts w:ascii="Times New Roman" w:eastAsia="Times New Roman" w:hAnsi="Times New Roman" w:cs="Times New Roman"/>
            <w:color w:val="0000FF"/>
            <w:sz w:val="24"/>
            <w:szCs w:val="24"/>
            <w:u w:val="single"/>
            <w:lang w:eastAsia="ru-RU"/>
          </w:rPr>
          <w:t>порядок</w:t>
        </w:r>
      </w:hyperlink>
      <w:r w:rsidRPr="00F760EC">
        <w:rPr>
          <w:rFonts w:ascii="Times New Roman" w:eastAsia="Times New Roman" w:hAnsi="Times New Roman" w:cs="Times New Roman"/>
          <w:sz w:val="24"/>
          <w:szCs w:val="24"/>
          <w:lang w:eastAsia="ru-RU"/>
        </w:rPr>
        <w:t xml:space="preserve"> расчетов за приватизированное субъектами малого и среднего предпринимательства государственное и муниципальное имущество;</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"http://www.consultant.ru/cons/cgi/online.cgi?req=query&amp;REFDOC=193148&amp;REFBASE=LAW&amp;REFPAGE=0&amp;REFTYPE=CDLT_CHILDLESS_CONTENTS_ITEM_MAIN_BACKREFS&amp;ts=3131014890543067835&amp;lst=0&amp;REFDST=70&amp;rmark=1"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fldChar w:fldCharType="end"/>
      </w:r>
      <w:r w:rsidRPr="00F760EC">
        <w:rPr>
          <w:rFonts w:ascii="Times New Roman" w:eastAsia="Times New Roman" w:hAnsi="Times New Roman" w:cs="Times New Roman"/>
          <w:sz w:val="24"/>
          <w:szCs w:val="24"/>
          <w:lang w:eastAsia="ru-RU"/>
        </w:rPr>
        <w:t xml:space="preserve">5) </w:t>
      </w:r>
      <w:hyperlink r:id="rId126" w:history="1">
        <w:r w:rsidRPr="00F760EC">
          <w:rPr>
            <w:rFonts w:ascii="Times New Roman" w:eastAsia="Times New Roman" w:hAnsi="Times New Roman" w:cs="Times New Roman"/>
            <w:color w:val="0000FF"/>
            <w:sz w:val="24"/>
            <w:szCs w:val="24"/>
            <w:u w:val="single"/>
            <w:lang w:eastAsia="ru-RU"/>
          </w:rPr>
          <w:t>особенности</w:t>
        </w:r>
      </w:hyperlink>
      <w:r w:rsidRPr="00F760EC">
        <w:rPr>
          <w:rFonts w:ascii="Times New Roman" w:eastAsia="Times New Roman" w:hAnsi="Times New Roman" w:cs="Times New Roman"/>
          <w:sz w:val="24"/>
          <w:szCs w:val="24"/>
          <w:lang w:eastAsia="ru-RU"/>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7" w:history="1">
        <w:r w:rsidRPr="00F760EC">
          <w:rPr>
            <w:rFonts w:ascii="Times New Roman" w:eastAsia="Times New Roman" w:hAnsi="Times New Roman" w:cs="Times New Roman"/>
            <w:color w:val="0000FF"/>
            <w:sz w:val="24"/>
            <w:szCs w:val="24"/>
            <w:u w:val="single"/>
            <w:lang w:eastAsia="ru-RU"/>
          </w:rPr>
          <w:t>особенности</w:t>
        </w:r>
      </w:hyperlink>
      <w:r w:rsidRPr="00F760EC">
        <w:rPr>
          <w:rFonts w:ascii="Times New Roman" w:eastAsia="Times New Roman" w:hAnsi="Times New Roman" w:cs="Times New Roman"/>
          <w:sz w:val="24"/>
          <w:szCs w:val="24"/>
          <w:lang w:eastAsia="ru-RU"/>
        </w:rPr>
        <w:t xml:space="preserve"> участия субъектов малого и среднего предпринимательства в закупках товаров, работ, услуг отдельными видами юридических лиц;</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Федеральных законов от 28.12.2013 </w:t>
      </w:r>
      <w:hyperlink r:id="rId128" w:history="1">
        <w:r w:rsidRPr="00F760EC">
          <w:rPr>
            <w:rFonts w:ascii="Times New Roman" w:eastAsia="Times New Roman" w:hAnsi="Times New Roman" w:cs="Times New Roman"/>
            <w:color w:val="0000FF"/>
            <w:sz w:val="24"/>
            <w:szCs w:val="24"/>
            <w:u w:val="single"/>
            <w:lang w:eastAsia="ru-RU"/>
          </w:rPr>
          <w:t>N 396-ФЗ</w:t>
        </w:r>
      </w:hyperlink>
      <w:r w:rsidRPr="00F760EC">
        <w:rPr>
          <w:rFonts w:ascii="Times New Roman" w:eastAsia="Times New Roman" w:hAnsi="Times New Roman" w:cs="Times New Roman"/>
          <w:sz w:val="24"/>
          <w:szCs w:val="24"/>
          <w:lang w:eastAsia="ru-RU"/>
        </w:rPr>
        <w:t xml:space="preserve">, от 03.07.2016 </w:t>
      </w:r>
      <w:hyperlink r:id="rId129" w:history="1">
        <w:r w:rsidRPr="00F760EC">
          <w:rPr>
            <w:rFonts w:ascii="Times New Roman" w:eastAsia="Times New Roman" w:hAnsi="Times New Roman" w:cs="Times New Roman"/>
            <w:color w:val="0000FF"/>
            <w:sz w:val="24"/>
            <w:szCs w:val="24"/>
            <w:u w:val="single"/>
            <w:lang w:eastAsia="ru-RU"/>
          </w:rPr>
          <w:t>N 265-ФЗ</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30"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"http://www.consultant.ru/cons/cgi/online.cgi?req=query&amp;REFDOC=193148&amp;REFBASE=LAW&amp;REFPAGE=0&amp;REFTYPE=CDLT_CHILDLESS_CONTENTS_ITEM_MAIN_BACKREFS&amp;ts=3165014890543066597&amp;lst=0&amp;REFDST=100061&amp;rmark=1"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6) меры по обеспечению прав и законных интересов субъектов малого и среднего предпринимательства при осуществлении </w:t>
      </w:r>
      <w:hyperlink r:id="rId131" w:history="1">
        <w:r w:rsidRPr="00F760EC">
          <w:rPr>
            <w:rFonts w:ascii="Times New Roman" w:eastAsia="Times New Roman" w:hAnsi="Times New Roman" w:cs="Times New Roman"/>
            <w:color w:val="0000FF"/>
            <w:sz w:val="24"/>
            <w:szCs w:val="24"/>
            <w:u w:val="single"/>
            <w:lang w:eastAsia="ru-RU"/>
          </w:rPr>
          <w:t>государственного контроля (надзора)</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"http://www.consultant.ru/cons/cgi/online.cgi?req=query&amp;REFDOC=193148&amp;REFBASE=LAW&amp;REFPAGE=0&amp;REFTYPE=CDLT_CHILDLESS_CONTENTS_ITEM_MAIN_BACKREFS&amp;ts=29949148905430616796&amp;lst=0&amp;REFDST=71&amp;rmark=1"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132"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33"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"http://www.consultant.ru/cons/cgi/online.cgi?req=query&amp;REFDOC=193148&amp;REFBASE=LAW&amp;REFPAGE=0&amp;REFTYPE=CDLT_CHILDLESS_CONTENTS_ITEM_MAIN_BACKREFS&amp;ts=30078148905430610450&amp;lst=0&amp;REFDST=100063&amp;rmark=1"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8) меры по развитию инфраструктуры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"http://www.consultant.ru/cons/cgi/online.cgi?req=query&amp;REFDOC=193148&amp;REFBASE=LAW&amp;REFPAGE=0&amp;REFTYPE=CDLT_CHILDLESS_CONTENTS_ITEM_MAIN_BACKREFS&amp;ts=659214890543062565&amp;lst=0&amp;REFDST=100064&amp;rmark=1"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9) иные направленные на обеспечение реализации целей и принципов настоящего Федерального закона меры.</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"http://www.consultant.ru/cons/cgi/online.cgi?req=query&amp;REFDOC=193148&amp;REFBASE=LAW&amp;REFPAGE=0&amp;REFTYPE=CDLT_CHILDLESS_CONTENTS_ITEM_MAIN_BACKREFS&amp;ts=3029914890543063021&amp;lst=0&amp;REFDST=100065"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8. Реестры субъектов малого и среднего предпринимательства - получателей поддержки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"http://www.consultant.ru/cons/cgi/online.cgi?req=query&amp;REFDOC=193148&amp;REFBASE=LAW&amp;REFPAGE=0&amp;REFTYPE=CDLT_CHILDLESS_CONTENTS_ITEM_MAIN_BACKREFS&amp;ts=27337148905430618242&amp;lst=0&amp;REFDST=72&amp;rmark=1"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в</w:t>
      </w:r>
      <w:proofErr w:type="gramEnd"/>
      <w:r w:rsidRPr="00F760EC">
        <w:rPr>
          <w:rFonts w:ascii="Times New Roman" w:eastAsia="Times New Roman" w:hAnsi="Times New Roman" w:cs="Times New Roman"/>
          <w:sz w:val="24"/>
          <w:szCs w:val="24"/>
          <w:lang w:eastAsia="ru-RU"/>
        </w:rPr>
        <w:t xml:space="preserve"> ред. Федерального </w:t>
      </w:r>
      <w:hyperlink r:id="rId134"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35"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"http://www.consultant.ru/cons/cgi/online.cgi?req=query&amp;REFDOC=193148&amp;REFBASE=LAW&amp;REFPAGE=0&amp;REFTYPE=CDLT_CHILDLESS_CONTENTS_ITEM_MAIN_BACKREFS&amp;ts=31157148905430630540&amp;lst=0&amp;REFDST=100067&amp;rmark=1"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2. В указанных в </w:t>
      </w:r>
      <w:hyperlink r:id="rId136" w:history="1">
        <w:r w:rsidRPr="00F760EC">
          <w:rPr>
            <w:rFonts w:ascii="Times New Roman" w:eastAsia="Times New Roman" w:hAnsi="Times New Roman" w:cs="Times New Roman"/>
            <w:color w:val="0000FF"/>
            <w:sz w:val="24"/>
            <w:szCs w:val="24"/>
            <w:u w:val="single"/>
            <w:lang w:eastAsia="ru-RU"/>
          </w:rPr>
          <w:t>части 1</w:t>
        </w:r>
      </w:hyperlink>
      <w:r w:rsidRPr="00F760EC">
        <w:rPr>
          <w:rFonts w:ascii="Times New Roman" w:eastAsia="Times New Roman" w:hAnsi="Times New Roman" w:cs="Times New Roman"/>
          <w:sz w:val="24"/>
          <w:szCs w:val="24"/>
          <w:lang w:eastAsia="ru-RU"/>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"http://www.consultant.ru/cons/cgi/online.cgi?req=query&amp;REFDOC=193148&amp;REFBASE=LAW&amp;REFPAGE=0&amp;REFTYPE=CDLT_CHILDLESS_CONTENTS_ITEM_MAIN_BACKREFS&amp;ts=25925148905430620735&amp;lst=0&amp;REFDST=73&amp;rmark=1"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1) наименования </w:t>
      </w:r>
      <w:proofErr w:type="gramStart"/>
      <w:r w:rsidRPr="00F760EC">
        <w:rPr>
          <w:rFonts w:ascii="Times New Roman" w:eastAsia="Times New Roman" w:hAnsi="Times New Roman" w:cs="Times New Roman"/>
          <w:sz w:val="24"/>
          <w:szCs w:val="24"/>
          <w:lang w:eastAsia="ru-RU"/>
        </w:rPr>
        <w:t>предоставивших</w:t>
      </w:r>
      <w:proofErr w:type="gramEnd"/>
      <w:r w:rsidRPr="00F760EC">
        <w:rPr>
          <w:rFonts w:ascii="Times New Roman" w:eastAsia="Times New Roman" w:hAnsi="Times New Roman" w:cs="Times New Roman"/>
          <w:sz w:val="24"/>
          <w:szCs w:val="24"/>
          <w:lang w:eastAsia="ru-RU"/>
        </w:rP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1 в ред. Федерального </w:t>
      </w:r>
      <w:hyperlink r:id="rId137"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38"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2) наименование юридического лица или фамилия, имя и (при наличии) отчество индивидуального предпринимателя;</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2 в ред. Федерального </w:t>
      </w:r>
      <w:hyperlink r:id="rId139"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40"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"http://www.consultant.ru/cons/cgi/online.cgi?req=query&amp;REFDOC=193148&amp;REFBASE=LAW&amp;REFPAGE=0&amp;REFTYPE=CDLT_CHILDLESS_CONTENTS_ITEM_MAIN_BACKREFS&amp;ts=1273148905430626915&amp;lst=0&amp;REFDST=100343&amp;rmark=1"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3) утратил силу с 1 января 2016 года. - Федеральный </w:t>
      </w:r>
      <w:hyperlink r:id="rId141" w:history="1">
        <w:r w:rsidRPr="00F760EC">
          <w:rPr>
            <w:rFonts w:ascii="Times New Roman" w:eastAsia="Times New Roman" w:hAnsi="Times New Roman" w:cs="Times New Roman"/>
            <w:color w:val="0000FF"/>
            <w:sz w:val="24"/>
            <w:szCs w:val="24"/>
            <w:u w:val="single"/>
            <w:lang w:eastAsia="ru-RU"/>
          </w:rPr>
          <w:t>закон</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42"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4) вид, форма и размер предоставленной поддержки;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5) срок оказания поддержки;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6) идентификационный номер налогоплательщика;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t>7) дата принятия решения о предоставлении или прекращении оказания поддержки;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"http://www.consultant.ru/cons/cgi/online.cgi?req=query&amp;REFDOC=193148&amp;REFBASE=LAW&amp;REFPAGE=0&amp;REFTYPE=CDLT_CHILDLESS_CONTENTS_ITEM_MAIN_BACKREFS&amp;ts=11403148905432820918&amp;lst=0&amp;REFDST=74&amp;rmark=1"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3. </w:t>
      </w:r>
      <w:proofErr w:type="gramStart"/>
      <w:r w:rsidRPr="00F760EC">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rsidRPr="00F760EC">
        <w:rPr>
          <w:rFonts w:ascii="Times New Roman" w:eastAsia="Times New Roman" w:hAnsi="Times New Roman" w:cs="Times New Roman"/>
          <w:sz w:val="24"/>
          <w:szCs w:val="24"/>
          <w:lang w:eastAsia="ru-RU"/>
        </w:rPr>
        <w:t xml:space="preserve"> тридцати дней со дня принятия решения об оказании поддержки или решения о прекращении оказания поддержки.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143"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44"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"http://www.consultant.ru/cons/cgi/online.cgi?req=query&amp;REFDOC=193148&amp;REFBASE=LAW&amp;REFPAGE=0&amp;REFTYPE=CDLT_CHILDLESS_CONTENTS_ITEM_MAIN_BACKREFS&amp;ts=8771148905432814767&amp;lst=0&amp;REFDST=1&amp;rmark=1"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в</w:t>
      </w:r>
      <w:proofErr w:type="gramEnd"/>
      <w:r w:rsidRPr="00F760EC">
        <w:rPr>
          <w:rFonts w:ascii="Times New Roman" w:eastAsia="Times New Roman" w:hAnsi="Times New Roman" w:cs="Times New Roman"/>
          <w:sz w:val="24"/>
          <w:szCs w:val="24"/>
          <w:lang w:eastAsia="ru-RU"/>
        </w:rPr>
        <w:t xml:space="preserve"> ред. Федерального </w:t>
      </w:r>
      <w:hyperlink r:id="rId145"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23.07.2008 N 160-ФЗ)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46"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"http://www.consultant.ru/cons/cgi/online.cgi?req=query&amp;REFDOC=193148&amp;REFBASE=LAW&amp;REFPAGE=0&amp;REFTYPE=CDLT_CHILDLESS_CONTENTS_ITEM_MAIN_BACKREFS&amp;ts=29443148905432818248&amp;lst=0&amp;REFDST=100078&amp;rmark=1"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"http://www.consultant.ru/cons/cgi/online.cgi?req=query&amp;REFDOC=193148&amp;REFBASE=LAW&amp;REFPAGE=0&amp;REFTYPE=CDLT_CHILDLESS_CONTENTS_ITEM_MAIN_BACKREFS&amp;ts=121148905432814564&amp;lst=0&amp;REFDST=100079&amp;rmark=1"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6. Сведения, предусмотренные </w:t>
      </w:r>
      <w:hyperlink r:id="rId147" w:history="1">
        <w:r w:rsidRPr="00F760EC">
          <w:rPr>
            <w:rFonts w:ascii="Times New Roman" w:eastAsia="Times New Roman" w:hAnsi="Times New Roman" w:cs="Times New Roman"/>
            <w:color w:val="0000FF"/>
            <w:sz w:val="24"/>
            <w:szCs w:val="24"/>
            <w:u w:val="single"/>
            <w:lang w:eastAsia="ru-RU"/>
          </w:rPr>
          <w:t>частью 2</w:t>
        </w:r>
      </w:hyperlink>
      <w:r w:rsidRPr="00F760EC">
        <w:rPr>
          <w:rFonts w:ascii="Times New Roman" w:eastAsia="Times New Roman" w:hAnsi="Times New Roman" w:cs="Times New Roman"/>
          <w:sz w:val="24"/>
          <w:szCs w:val="24"/>
          <w:lang w:eastAsia="ru-RU"/>
        </w:rP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rsidRPr="00F760EC">
        <w:rPr>
          <w:rFonts w:ascii="Times New Roman" w:eastAsia="Times New Roman" w:hAnsi="Times New Roman" w:cs="Times New Roman"/>
          <w:sz w:val="24"/>
          <w:szCs w:val="24"/>
          <w:lang w:eastAsia="ru-RU"/>
        </w:rPr>
        <w:t>с даты окончания</w:t>
      </w:r>
      <w:proofErr w:type="gramEnd"/>
      <w:r w:rsidRPr="00F760EC">
        <w:rPr>
          <w:rFonts w:ascii="Times New Roman" w:eastAsia="Times New Roman" w:hAnsi="Times New Roman" w:cs="Times New Roman"/>
          <w:sz w:val="24"/>
          <w:szCs w:val="24"/>
          <w:lang w:eastAsia="ru-RU"/>
        </w:rPr>
        <w:t xml:space="preserve"> срока оказания поддержки.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"http://www.consultant.ru/cons/cgi/online.cgi?req=query&amp;REFDOC=193148&amp;REFBASE=LAW&amp;REFPAGE=0&amp;REFTYPE=CDLT_CHILDLESS_CONTENTS_ITEM_MAIN_BACKREFS&amp;ts=634814890543287216&amp;lst=0&amp;REFDST=100080"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"http://www.consultant.ru/cons/cgi/online.cgi?req=query&amp;REFDOC=193148&amp;REFBASE=LAW&amp;REFPAGE=0&amp;REFTYPE=CDLT_MAIN_BACKREFS&amp;ts=10847148905432821087&amp;lst=0&amp;REFDST=100081"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"http://www.consultant.ru/cons/cgi/online.cgi?req=query&amp;REFDOC=193148&amp;REFBASE=LAW&amp;REFPAGE=0&amp;REFTYPE=CDLT_CHILDLESS_CONTENTS_ITEM_MAIN_BACKREFS&amp;ts=195714890543287016&amp;lst=0&amp;REFDST=100082&amp;rmark=1"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формирование и осуществление государственной политики в области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"http://www.consultant.ru/cons/cgi/online.cgi?req=query&amp;REFDOC=193148&amp;REFBASE=LAW&amp;REFPAGE=0&amp;REFTYPE=CDLT_CHILDLESS_CONTENTS_ITEM_MAIN_BACKREFS&amp;ts=447148905432817813&amp;lst=0&amp;REFDST=100083&amp;rmark=1"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определение принципов, приоритетных направлений, форм и видов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"http://www.consultant.ru/cons/cgi/online.cgi?req=query&amp;REFDOC=193148&amp;REFBASE=LAW&amp;REFPAGE=0&amp;REFTYPE=CDLT_CHILDLESS_CONTENTS_ITEM_MAIN_BACKREFS&amp;ts=25335148905432812671&amp;lst=0&amp;REFDST=100247&amp;rmark=1"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3) разработка и реализация государственных программ (подпрограмм)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3 в ред. Федерального </w:t>
      </w:r>
      <w:hyperlink r:id="rId148"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49"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"http://www.consultant.ru/cons/cgi/online.cgi?req=query&amp;REFDOC=193148&amp;REFBASE=LAW&amp;REFPAGE=0&amp;REFTYPE=CDLT_CHILDLESS_CONTENTS_ITEM_MAIN_BACKREFS&amp;ts=2434114890543288310&amp;lst=0&amp;REFDST=100085&amp;rmark=1"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lastRenderedPageBreak/>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"http://www.consultant.ru/cons/cgi/online.cgi?req=query&amp;REFDOC=193148&amp;REFBASE=LAW&amp;REFPAGE=0&amp;REFTYPE=CDLT_CHILDLESS_CONTENTS_ITEM_MAIN_BACKREFS&amp;ts=10232148905432814868&amp;lst=0&amp;REFDST=100086&amp;rmark=1"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"http://www.consultant.ru/cons/cgi/online.cgi?req=query&amp;REFDOC=193148&amp;REFBASE=LAW&amp;REFPAGE=0&amp;REFTYPE=CDLT_CHILDLESS_CONTENTS_ITEM_MAIN_BACKREFS&amp;ts=15628148905432822358&amp;lst=0&amp;REFDST=100087&amp;rmark=1"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"http://www.consultant.ru/cons/cgi/online.cgi?req=query&amp;REFDOC=193148&amp;REFBASE=LAW&amp;REFPAGE=0&amp;REFTYPE=CDLT_CHILDLESS_CONTENTS_ITEM_MAIN_BACKREFS&amp;ts=3825148905432821421&amp;lst=0&amp;REFDST=100088&amp;rmark=1"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"http://www.consultant.ru/cons/cgi/online.cgi?req=query&amp;REFDOC=193148&amp;REFBASE=LAW&amp;REFPAGE=0&amp;REFTYPE=CDLT_CHILDLESS_CONTENTS_ITEM_MAIN_BACKREFS&amp;ts=1647714890543287261&amp;lst=0&amp;REFDST=100089&amp;rmark=1"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"http://www.consultant.ru/cons/cgi/online.cgi?req=query&amp;REFDOC=193148&amp;REFBASE=LAW&amp;REFPAGE=0&amp;REFTYPE=CDLT_CHILDLESS_CONTENTS_ITEM_MAIN_BACKREFS&amp;ts=1606814890543284549&amp;lst=0&amp;REFDST=100090&amp;rmark=1"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9) пропаганда и популяризация предпринимательской деятельности за счет средств федерального бюджета;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"http://www.consultant.ru/cons/cgi/online.cgi?req=query&amp;REFDOC=193148&amp;REFBASE=LAW&amp;REFPAGE=0&amp;REFTYPE=CDLT_CHILDLESS_CONTENTS_ITEM_MAIN_BACKREFS&amp;ts=2498314890543281996&amp;lst=0&amp;REFDST=100248&amp;rmark=1"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10) поддержка государственных программ (подпрограмм) субъектов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10 в ред. Федерального </w:t>
      </w:r>
      <w:hyperlink r:id="rId150"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51"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"http://www.consultant.ru/cons/cgi/online.cgi?req=query&amp;REFDOC=193148&amp;REFBASE=LAW&amp;REFPAGE=0&amp;REFTYPE=CDLT_CHILDLESS_CONTENTS_ITEM_MAIN_BACKREFS&amp;ts=1363814890543281905&amp;lst=0&amp;REFDST=100092&amp;rmark=1"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"http://www.consultant.ru/cons/cgi/online.cgi?req=query&amp;REFDOC=193148&amp;REFBASE=LAW&amp;REFPAGE=0&amp;REFTYPE=CDLT_CHILDLESS_CONTENTS_ITEM_MAIN_BACKREFS&amp;ts=24846148905432831797&amp;lst=0&amp;REFDST=100218&amp;rmark=1"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12) организация официального статистического учета субъектов малого и среднего предпринимательства, определение </w:t>
      </w:r>
      <w:hyperlink r:id="rId152" w:history="1">
        <w:r w:rsidRPr="00F760EC">
          <w:rPr>
            <w:rFonts w:ascii="Times New Roman" w:eastAsia="Times New Roman" w:hAnsi="Times New Roman" w:cs="Times New Roman"/>
            <w:color w:val="0000FF"/>
            <w:sz w:val="24"/>
            <w:szCs w:val="24"/>
            <w:u w:val="single"/>
            <w:lang w:eastAsia="ru-RU"/>
          </w:rPr>
          <w:t>порядка</w:t>
        </w:r>
      </w:hyperlink>
      <w:r w:rsidRPr="00F760EC">
        <w:rPr>
          <w:rFonts w:ascii="Times New Roman" w:eastAsia="Times New Roman" w:hAnsi="Times New Roman" w:cs="Times New Roman"/>
          <w:sz w:val="24"/>
          <w:szCs w:val="24"/>
          <w:lang w:eastAsia="ru-RU"/>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153"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18.10.2007 N 230-ФЗ)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54"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"http://www.consultant.ru/cons/cgi/online.cgi?req=query&amp;REFDOC=193148&amp;REFBASE=LAW&amp;REFPAGE=0&amp;REFTYPE=CDLT_CHILDLESS_CONTENTS_ITEM_MAIN_BACKREFS&amp;ts=29887148905432816631&amp;lst=0&amp;REFDST=100094&amp;rmark=1"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F760EC">
        <w:rPr>
          <w:rFonts w:ascii="Times New Roman" w:eastAsia="Times New Roman" w:hAnsi="Times New Roman" w:cs="Times New Roman"/>
          <w:sz w:val="24"/>
          <w:szCs w:val="24"/>
          <w:lang w:eastAsia="ru-RU"/>
        </w:rPr>
        <w:t xml:space="preserve"> среднего предпринимательства в Российской Федерации, и опубликование в средствах массовой информации этого доклада;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"http://www.consultant.ru/cons/cgi/online.cgi?req=query&amp;REFDOC=193148&amp;REFBASE=LAW&amp;REFPAGE=0&amp;REFTYPE=CDLT_CHILDLESS_CONTENTS_ITEM_MAIN_BACKREFS&amp;ts=877148905432817995&amp;lst=0&amp;REFDST=100095&amp;rmark=1"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"http://www.consultant.ru/cons/cgi/online.cgi?req=query&amp;REFDOC=193148&amp;REFBASE=LAW&amp;REFPAGE=0&amp;REFTYPE=CDLT_CHILDLESS_CONTENTS_ITEM_MAIN_BACKREFS&amp;ts=2644914890543283429&amp;lst=0&amp;REFDST=100219&amp;rmark=1"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15 </w:t>
      </w:r>
      <w:proofErr w:type="gramStart"/>
      <w:r w:rsidRPr="00F760EC">
        <w:rPr>
          <w:rFonts w:ascii="Times New Roman" w:eastAsia="Times New Roman" w:hAnsi="Times New Roman" w:cs="Times New Roman"/>
          <w:sz w:val="24"/>
          <w:szCs w:val="24"/>
          <w:lang w:eastAsia="ru-RU"/>
        </w:rPr>
        <w:t>введен</w:t>
      </w:r>
      <w:proofErr w:type="gramEnd"/>
      <w:r w:rsidRPr="00F760EC">
        <w:rPr>
          <w:rFonts w:ascii="Times New Roman" w:eastAsia="Times New Roman" w:hAnsi="Times New Roman" w:cs="Times New Roman"/>
          <w:sz w:val="24"/>
          <w:szCs w:val="24"/>
          <w:lang w:eastAsia="ru-RU"/>
        </w:rPr>
        <w:t xml:space="preserve"> Федеральным </w:t>
      </w:r>
      <w:hyperlink r:id="rId155"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18.10.2007 N 230-ФЗ)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"http://www.consultant.ru/cons/cgi/online.cgi?req=query&amp;REFDOC=193148&amp;REFBASE=LAW&amp;REFPAGE=0&amp;REFTYPE=CDLT_CHILDLESS_CONTENTS_ITEM_MAIN_BACKREFS&amp;ts=2190214890543284763&amp;lst=0&amp;REFDST=100222&amp;rmark=1"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fldChar w:fldCharType="end"/>
      </w:r>
      <w:r w:rsidRPr="00F760EC">
        <w:rPr>
          <w:rFonts w:ascii="Times New Roman" w:eastAsia="Times New Roman" w:hAnsi="Times New Roman" w:cs="Times New Roman"/>
          <w:sz w:val="24"/>
          <w:szCs w:val="24"/>
          <w:lang w:eastAsia="ru-RU"/>
        </w:rPr>
        <w:t>16) формирование инфраструктуры поддержки субъектов малого и среднего предпринимательства и обеспечение ее деятельности.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16 </w:t>
      </w:r>
      <w:proofErr w:type="gramStart"/>
      <w:r w:rsidRPr="00F760EC">
        <w:rPr>
          <w:rFonts w:ascii="Times New Roman" w:eastAsia="Times New Roman" w:hAnsi="Times New Roman" w:cs="Times New Roman"/>
          <w:sz w:val="24"/>
          <w:szCs w:val="24"/>
          <w:lang w:eastAsia="ru-RU"/>
        </w:rPr>
        <w:t>введен</w:t>
      </w:r>
      <w:proofErr w:type="gramEnd"/>
      <w:r w:rsidRPr="00F760EC">
        <w:rPr>
          <w:rFonts w:ascii="Times New Roman" w:eastAsia="Times New Roman" w:hAnsi="Times New Roman" w:cs="Times New Roman"/>
          <w:sz w:val="24"/>
          <w:szCs w:val="24"/>
          <w:lang w:eastAsia="ru-RU"/>
        </w:rPr>
        <w:t xml:space="preserve"> Федеральным </w:t>
      </w:r>
      <w:hyperlink r:id="rId156"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22.07.2008 N 159-ФЗ)</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"http://www.consultant.ru/cons/cgi/online.cgi?req=query&amp;REFDOC=193148&amp;REFBASE=LAW&amp;REFPAGE=0&amp;REFTYPE=CDLT_CHILDLESS_CONTENTS_ITEM_MAIN_BACKREFS&amp;ts=17909148905432824200&amp;lst=0&amp;REFDST=100096"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"http://www.consultant.ru/cons/cgi/online.cgi?req=query&amp;REFDOC=193148&amp;REFBASE=LAW&amp;REFPAGE=0&amp;REFTYPE=CDLT_CHILDLESS_CONTENTS_ITEM_MAIN_BACKREFS&amp;ts=2892814890543289900&amp;lst=0&amp;REFDST=100097&amp;rmark=1"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"http://www.consultant.ru/cons/cgi/online.cgi?req=query&amp;REFDOC=193148&amp;REFBASE=LAW&amp;REFPAGE=0&amp;REFTYPE=CDLT_CHILDLESS_CONTENTS_ITEM_MAIN_BACKREFS&amp;ts=27761148905432830799&amp;lst=0&amp;REFDST=100220&amp;rmark=1"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участие в осуществлении государственной политики в области развития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157"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18.10.2007 N 230-ФЗ)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58"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"http://www.consultant.ru/cons/cgi/online.cgi?req=query&amp;REFDOC=193148&amp;REFBASE=LAW&amp;REFPAGE=0&amp;REFTYPE=CDLT_CHILDLESS_CONTENTS_ITEM_MAIN_BACKREFS&amp;ts=2510214890543286318&amp;lst=0&amp;REFDST=100249&amp;rmark=1"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Федеральных законов от 18.10.2007 </w:t>
      </w:r>
      <w:hyperlink r:id="rId159" w:history="1">
        <w:r w:rsidRPr="00F760EC">
          <w:rPr>
            <w:rFonts w:ascii="Times New Roman" w:eastAsia="Times New Roman" w:hAnsi="Times New Roman" w:cs="Times New Roman"/>
            <w:color w:val="0000FF"/>
            <w:sz w:val="24"/>
            <w:szCs w:val="24"/>
            <w:u w:val="single"/>
            <w:lang w:eastAsia="ru-RU"/>
          </w:rPr>
          <w:t>N 230-ФЗ</w:t>
        </w:r>
      </w:hyperlink>
      <w:r w:rsidRPr="00F760EC">
        <w:rPr>
          <w:rFonts w:ascii="Times New Roman" w:eastAsia="Times New Roman" w:hAnsi="Times New Roman" w:cs="Times New Roman"/>
          <w:sz w:val="24"/>
          <w:szCs w:val="24"/>
          <w:lang w:eastAsia="ru-RU"/>
        </w:rPr>
        <w:t xml:space="preserve">, от 02.07.2013 </w:t>
      </w:r>
      <w:hyperlink r:id="rId160" w:history="1">
        <w:r w:rsidRPr="00F760EC">
          <w:rPr>
            <w:rFonts w:ascii="Times New Roman" w:eastAsia="Times New Roman" w:hAnsi="Times New Roman" w:cs="Times New Roman"/>
            <w:color w:val="0000FF"/>
            <w:sz w:val="24"/>
            <w:szCs w:val="24"/>
            <w:u w:val="single"/>
            <w:lang w:eastAsia="ru-RU"/>
          </w:rPr>
          <w:t>N 144-ФЗ</w:t>
        </w:r>
      </w:hyperlink>
      <w:r w:rsidRPr="00F760EC">
        <w:rPr>
          <w:rFonts w:ascii="Times New Roman" w:eastAsia="Times New Roman" w:hAnsi="Times New Roman" w:cs="Times New Roman"/>
          <w:sz w:val="24"/>
          <w:szCs w:val="24"/>
          <w:lang w:eastAsia="ru-RU"/>
        </w:rPr>
        <w:t xml:space="preserve">, от 29.06.2015 </w:t>
      </w:r>
      <w:hyperlink r:id="rId161" w:history="1">
        <w:r w:rsidRPr="00F760EC">
          <w:rPr>
            <w:rFonts w:ascii="Times New Roman" w:eastAsia="Times New Roman" w:hAnsi="Times New Roman" w:cs="Times New Roman"/>
            <w:color w:val="0000FF"/>
            <w:sz w:val="24"/>
            <w:szCs w:val="24"/>
            <w:u w:val="single"/>
            <w:lang w:eastAsia="ru-RU"/>
          </w:rPr>
          <w:t>N 156-ФЗ</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62"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"http://www.consultant.ru/cons/cgi/online.cgi?req=query&amp;REFDOC=193148&amp;REFBASE=LAW&amp;REFPAGE=0&amp;REFTYPE=CDLT_CHILDLESS_CONTENTS_ITEM_MAIN_BACKREFS&amp;ts=914314890543288400&amp;lst=0&amp;REFDST=100100&amp;rmark=1"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"http://www.consultant.ru/cons/cgi/online.cgi?req=query&amp;REFDOC=193148&amp;REFBASE=LAW&amp;REFPAGE=0&amp;REFTYPE=CDLT_CHILDLESS_CONTENTS_ITEM_MAIN_BACKREFS&amp;ts=13652148905432830683&amp;lst=0&amp;REFDST=100101&amp;rmark=1"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"http://www.consultant.ru/cons/cgi/online.cgi?req=query&amp;REFDOC=193148&amp;REFBASE=LAW&amp;REFPAGE=0&amp;REFTYPE=CDLT_CHILDLESS_CONTENTS_ITEM_MAIN_BACKREFS&amp;ts=2176914890543287660&amp;lst=0&amp;REFDST=100102&amp;rmark=1"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5) содействие развитию межрегионального сотрудничества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"http://www.consultant.ru/cons/cgi/online.cgi?req=query&amp;REFDOC=193148&amp;REFBASE=LAW&amp;REFPAGE=0&amp;REFTYPE=CDLT_CHILDLESS_CONTENTS_ITEM_MAIN_BACKREFS&amp;ts=2343314890543288504&amp;lst=0&amp;REFDST=100103&amp;rmark=1"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6) пропаганда и популяризация предпринимательской деятельности за счет средств бюджетов субъектов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"http://www.consultant.ru/cons/cgi/online.cgi?req=query&amp;REFDOC=193148&amp;REFBASE=LAW&amp;REFPAGE=0&amp;REFTYPE=CDLT_CHILDLESS_CONTENTS_ITEM_MAIN_BACKREFS&amp;ts=6892148905432813741&amp;lst=0&amp;REFDST=100250&amp;rmark=1"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7) поддержка муниципальных программ (подпрограмм);</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163"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64"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"http://www.consultant.ru/cons/cgi/online.cgi?req=query&amp;REFDOC=193148&amp;REFBASE=LAW&amp;REFPAGE=0&amp;REFTYPE=CDLT_CHILDLESS_CONTENTS_ITEM_MAIN_BACKREFS&amp;ts=16046148905432823340&amp;lst=0&amp;REFDST=100105&amp;rmark=1"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"http://www.consultant.ru/cons/cgi/online.cgi?req=query&amp;REFDOC=193148&amp;REFBASE=LAW&amp;REFPAGE=0&amp;REFTYPE=CDLT_CHILDLESS_CONTENTS_ITEM_MAIN_BACKREFS&amp;ts=1754148905432810168&amp;lst=0&amp;REFDST=100106&amp;rmark=1"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"http://www.consultant.ru/cons/cgi/online.cgi?req=query&amp;REFDOC=193148&amp;REFBASE=LAW&amp;REFPAGE=0&amp;REFTYPE=CDLT_CHILDLESS_CONTENTS_ITEM_MAIN_BACKREFS&amp;ts=464148905432823528&amp;lst=0&amp;REFDST=100107&amp;rmark=1"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"http://www.consultant.ru/cons/cgi/online.cgi?req=query&amp;REFDOC=193148&amp;REFBASE=LAW&amp;REFPAGE=0&amp;REFTYPE=CDLT_CHILDLESS_CONTENTS_ITEM_MAIN_BACKREFS&amp;ts=31705148905432827536&amp;lst=0&amp;REFDST=100108&amp;rmark=1"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fldChar w:fldCharType="end"/>
      </w:r>
      <w:r w:rsidRPr="00F760EC">
        <w:rPr>
          <w:rFonts w:ascii="Times New Roman" w:eastAsia="Times New Roman" w:hAnsi="Times New Roman" w:cs="Times New Roman"/>
          <w:sz w:val="24"/>
          <w:szCs w:val="24"/>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"http://www.consultant.ru/cons/cgi/online.cgi?req=query&amp;REFDOC=193148&amp;REFBASE=LAW&amp;REFPAGE=0&amp;REFTYPE=CDLT_CHILDLESS_CONTENTS_ITEM_MAIN_BACKREFS&amp;ts=100261489054328655&amp;lst=0&amp;REFDST=100109&amp;rmark=1"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"http://www.consultant.ru/cons/cgi/online.cgi?req=query&amp;REFDOC=193148&amp;REFBASE=LAW&amp;REFPAGE=0&amp;REFTYPE=CDLT_CHILDLESS_CONTENTS_ITEM_MAIN_BACKREFS&amp;ts=2140148905432812499&amp;lst=0&amp;REFDST=100251&amp;rmark=1"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 xml:space="preserve">13) организация и осуществление в установленном Правительством Российской Федерации </w:t>
      </w:r>
      <w:hyperlink r:id="rId165" w:history="1">
        <w:r w:rsidRPr="00F760EC">
          <w:rPr>
            <w:rFonts w:ascii="Times New Roman" w:eastAsia="Times New Roman" w:hAnsi="Times New Roman" w:cs="Times New Roman"/>
            <w:color w:val="0000FF"/>
            <w:sz w:val="24"/>
            <w:szCs w:val="24"/>
            <w:u w:val="single"/>
            <w:lang w:eastAsia="ru-RU"/>
          </w:rPr>
          <w:t>порядке</w:t>
        </w:r>
      </w:hyperlink>
      <w:r w:rsidRPr="00F760EC">
        <w:rPr>
          <w:rFonts w:ascii="Times New Roman" w:eastAsia="Times New Roman" w:hAnsi="Times New Roman" w:cs="Times New Roman"/>
          <w:sz w:val="24"/>
          <w:szCs w:val="24"/>
          <w:lang w:eastAsia="ru-RU"/>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66"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w:t>
      </w:r>
      <w:proofErr w:type="gramEnd"/>
      <w:r w:rsidRPr="00F760EC">
        <w:rPr>
          <w:rFonts w:ascii="Times New Roman" w:eastAsia="Times New Roman" w:hAnsi="Times New Roman" w:cs="Times New Roman"/>
          <w:sz w:val="24"/>
          <w:szCs w:val="24"/>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13 </w:t>
      </w:r>
      <w:proofErr w:type="gramStart"/>
      <w:r w:rsidRPr="00F760EC">
        <w:rPr>
          <w:rFonts w:ascii="Times New Roman" w:eastAsia="Times New Roman" w:hAnsi="Times New Roman" w:cs="Times New Roman"/>
          <w:sz w:val="24"/>
          <w:szCs w:val="24"/>
          <w:lang w:eastAsia="ru-RU"/>
        </w:rPr>
        <w:t>введен</w:t>
      </w:r>
      <w:proofErr w:type="gramEnd"/>
      <w:r w:rsidRPr="00F760EC">
        <w:rPr>
          <w:rFonts w:ascii="Times New Roman" w:eastAsia="Times New Roman" w:hAnsi="Times New Roman" w:cs="Times New Roman"/>
          <w:sz w:val="24"/>
          <w:szCs w:val="24"/>
          <w:lang w:eastAsia="ru-RU"/>
        </w:rPr>
        <w:t xml:space="preserve"> Федеральным </w:t>
      </w:r>
      <w:hyperlink r:id="rId167"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"http://www.consultant.ru/cons/cgi/online.cgi?req=query&amp;REFDOC=193148&amp;REFBASE=LAW&amp;REFPAGE=0&amp;REFTYPE=CDLT_CHILDLESS_CONTENTS_ITEM_MAIN_BACKREFS&amp;ts=9057148905432817539&amp;lst=0&amp;REFDST=100252&amp;rmark=1"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 xml:space="preserve">14) организация и осуществление в установленном Правительством Российской Федерации </w:t>
      </w:r>
      <w:hyperlink r:id="rId168" w:history="1">
        <w:r w:rsidRPr="00F760EC">
          <w:rPr>
            <w:rFonts w:ascii="Times New Roman" w:eastAsia="Times New Roman" w:hAnsi="Times New Roman" w:cs="Times New Roman"/>
            <w:color w:val="0000FF"/>
            <w:sz w:val="24"/>
            <w:szCs w:val="24"/>
            <w:u w:val="single"/>
            <w:lang w:eastAsia="ru-RU"/>
          </w:rPr>
          <w:t>порядке</w:t>
        </w:r>
      </w:hyperlink>
      <w:r w:rsidRPr="00F760EC">
        <w:rPr>
          <w:rFonts w:ascii="Times New Roman" w:eastAsia="Times New Roman" w:hAnsi="Times New Roman" w:cs="Times New Roman"/>
          <w:sz w:val="24"/>
          <w:szCs w:val="24"/>
          <w:lang w:eastAsia="ru-RU"/>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F760EC">
        <w:rPr>
          <w:rFonts w:ascii="Times New Roman" w:eastAsia="Times New Roman" w:hAnsi="Times New Roman" w:cs="Times New Roman"/>
          <w:sz w:val="24"/>
          <w:szCs w:val="24"/>
          <w:lang w:eastAsia="ru-RU"/>
        </w:rPr>
        <w:t xml:space="preserve"> Правительством Российской Федерации в соответствии с Федеральным </w:t>
      </w:r>
      <w:hyperlink r:id="rId169"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14 </w:t>
      </w:r>
      <w:proofErr w:type="gramStart"/>
      <w:r w:rsidRPr="00F760EC">
        <w:rPr>
          <w:rFonts w:ascii="Times New Roman" w:eastAsia="Times New Roman" w:hAnsi="Times New Roman" w:cs="Times New Roman"/>
          <w:sz w:val="24"/>
          <w:szCs w:val="24"/>
          <w:lang w:eastAsia="ru-RU"/>
        </w:rPr>
        <w:t>введен</w:t>
      </w:r>
      <w:proofErr w:type="gramEnd"/>
      <w:r w:rsidRPr="00F760EC">
        <w:rPr>
          <w:rFonts w:ascii="Times New Roman" w:eastAsia="Times New Roman" w:hAnsi="Times New Roman" w:cs="Times New Roman"/>
          <w:sz w:val="24"/>
          <w:szCs w:val="24"/>
          <w:lang w:eastAsia="ru-RU"/>
        </w:rPr>
        <w:t xml:space="preserve"> Федеральным </w:t>
      </w:r>
      <w:hyperlink r:id="rId170"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"http://www.consultant.ru/cons/cgi/online.cgi?req=query&amp;REFDOC=193148&amp;REFBASE=LAW&amp;REFPAGE=0&amp;REFTYPE=CDLT_CHILDLESS_CONTENTS_ITEM_MAIN_BACKREFS&amp;ts=804614890543286770&amp;lst=0&amp;REFDST=100110&amp;rmark=1"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2. Органы государственной власти субъектов Российской Федерации могут передавать в установленном законом </w:t>
      </w:r>
      <w:hyperlink r:id="rId171" w:history="1">
        <w:r w:rsidRPr="00F760EC">
          <w:rPr>
            <w:rFonts w:ascii="Times New Roman" w:eastAsia="Times New Roman" w:hAnsi="Times New Roman" w:cs="Times New Roman"/>
            <w:color w:val="0000FF"/>
            <w:sz w:val="24"/>
            <w:szCs w:val="24"/>
            <w:u w:val="single"/>
            <w:lang w:eastAsia="ru-RU"/>
          </w:rPr>
          <w:t>порядке</w:t>
        </w:r>
      </w:hyperlink>
      <w:r w:rsidRPr="00F760EC">
        <w:rPr>
          <w:rFonts w:ascii="Times New Roman" w:eastAsia="Times New Roman" w:hAnsi="Times New Roman" w:cs="Times New Roman"/>
          <w:sz w:val="24"/>
          <w:szCs w:val="24"/>
          <w:lang w:eastAsia="ru-RU"/>
        </w:rPr>
        <w:t xml:space="preserve"> отдельные полномочия по развитию субъектов малого и среднего предпринимательства органам местного самоуправления.</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"http://www.consultant.ru/cons/cgi/online.cgi?req=query&amp;REFDOC=193148&amp;REFBASE=LAW&amp;REFPAGE=0&amp;REFTYPE=CDLT_CHILDLESS_CONTENTS_ITEM_MAIN_BACKREFS&amp;ts=20885148905432831482&amp;lst=0&amp;REFDST=100111"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11. Полномочия органов местного самоуправления по вопросам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"http://www.consultant.ru/cons/cgi/online.cgi?req=query&amp;REFDOC=193148&amp;REFBASE=LAW&amp;REFPAGE=0&amp;REFTYPE=CDLT_CHILDLESS_CONTENTS_ITEM_MAIN_BACKREFS&amp;ts=30424148905432829933&amp;lst=0&amp;REFDST=100253&amp;rmark=1"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172"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73"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"http://www.consultant.ru/cons/cgi/online.cgi?req=query&amp;REFDOC=193148&amp;REFBASE=LAW&amp;REFPAGE=0&amp;REFTYPE=CDLT_CHILDLESS_CONTENTS_ITEM_MAIN_BACKREFS&amp;ts=13088148905432831324&amp;lst=0&amp;REFDST=100114&amp;rmark=1"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"http://www.consultant.ru/cons/cgi/online.cgi?req=query&amp;REFDOC=193148&amp;REFBASE=LAW&amp;REFPAGE=0&amp;REFTYPE=CDLT_CHILDLESS_CONTENTS_ITEM_MAIN_BACKREFS&amp;ts=164148905432831675&amp;lst=0&amp;REFDST=100115&amp;rmark=1"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fldChar w:fldCharType="end"/>
      </w:r>
      <w:r w:rsidRPr="00F760EC">
        <w:rPr>
          <w:rFonts w:ascii="Times New Roman" w:eastAsia="Times New Roman" w:hAnsi="Times New Roman" w:cs="Times New Roman"/>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"http://www.consultant.ru/cons/cgi/online.cgi?req=query&amp;REFDOC=193148&amp;REFBASE=LAW&amp;REFPAGE=0&amp;REFTYPE=CDLT_CHILDLESS_CONTENTS_ITEM_MAIN_BACKREFS&amp;ts=7562148905432828521&amp;lst=0&amp;REFDST=100116&amp;rmark=1"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"http://www.consultant.ru/cons/cgi/online.cgi?req=query&amp;REFDOC=193148&amp;REFBASE=LAW&amp;REFPAGE=0&amp;REFTYPE=CDLT_CHILDLESS_CONTENTS_ITEM_MAIN_BACKREFS&amp;ts=2595514890543282822&amp;lst=0&amp;REFDST=100117&amp;rmark=1"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"http://www.consultant.ru/cons/cgi/online.cgi?req=query&amp;REFDOC=193148&amp;REFBASE=LAW&amp;REFPAGE=0&amp;REFTYPE=CDLT_CHILDLESS_CONTENTS_ITEM_MAIN_BACKREFS&amp;ts=1850514890543283723&amp;lst=0&amp;REFDST=100118"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"http://www.consultant.ru/cons/cgi/online.cgi?req=query&amp;REFDOC=193148&amp;REFBASE=LAW&amp;REFPAGE=0&amp;REFTYPE=CDLT_MAIN_BACKREFS&amp;ts=2029414890543288611&amp;lst=0&amp;REFDST=100254"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174"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75"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"http://www.consultant.ru/cons/cgi/online.cgi?req=query&amp;REFDOC=193148&amp;REFBASE=LAW&amp;REFPAGE=0&amp;REFTYPE=CDLT_CHILDLESS_CONTENTS_ITEM_MAIN_BACKREFS&amp;ts=17416148905432813150&amp;lst=0&amp;REFDST=100120"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13. Координационные или совещательные органы в области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proofErr w:type="spellStart"/>
      <w:r w:rsidRPr="00F760EC">
        <w:rPr>
          <w:rFonts w:ascii="Times New Roman" w:eastAsia="Times New Roman" w:hAnsi="Times New Roman" w:cs="Times New Roman"/>
          <w:sz w:val="24"/>
          <w:szCs w:val="24"/>
          <w:lang w:eastAsia="ru-RU"/>
        </w:rPr>
        <w:t>КонсультантПлюс</w:t>
      </w:r>
      <w:proofErr w:type="spellEnd"/>
      <w:r w:rsidRPr="00F760EC">
        <w:rPr>
          <w:rFonts w:ascii="Times New Roman" w:eastAsia="Times New Roman" w:hAnsi="Times New Roman" w:cs="Times New Roman"/>
          <w:sz w:val="24"/>
          <w:szCs w:val="24"/>
          <w:lang w:eastAsia="ru-RU"/>
        </w:rPr>
        <w:t>: примечание.</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hyperlink r:id="rId176" w:history="1">
        <w:r w:rsidRPr="00F760EC">
          <w:rPr>
            <w:rFonts w:ascii="Times New Roman" w:eastAsia="Times New Roman" w:hAnsi="Times New Roman" w:cs="Times New Roman"/>
            <w:color w:val="0000FF"/>
            <w:sz w:val="24"/>
            <w:szCs w:val="24"/>
            <w:u w:val="single"/>
            <w:lang w:eastAsia="ru-RU"/>
          </w:rPr>
          <w:t>Указом</w:t>
        </w:r>
      </w:hyperlink>
      <w:r w:rsidRPr="00F760EC">
        <w:rPr>
          <w:rFonts w:ascii="Times New Roman" w:eastAsia="Times New Roman" w:hAnsi="Times New Roman" w:cs="Times New Roman"/>
          <w:sz w:val="24"/>
          <w:szCs w:val="24"/>
          <w:lang w:eastAsia="ru-RU"/>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"http://www.consultant.ru/cons/cgi/online.cgi?req=query&amp;REFDOC=193148&amp;REFBASE=LAW&amp;REFPAGE=0&amp;REFTYPE=CDLT_CHILDLESS_CONTENTS_ITEM_MAIN_BACKREFS&amp;ts=2395148905432816084&amp;lst=0&amp;REFDST=100121&amp;rmark=1"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1. </w:t>
      </w:r>
      <w:proofErr w:type="gramStart"/>
      <w:r w:rsidRPr="00F760EC">
        <w:rPr>
          <w:rFonts w:ascii="Times New Roman" w:eastAsia="Times New Roman" w:hAnsi="Times New Roman" w:cs="Times New Roman"/>
          <w:sz w:val="24"/>
          <w:szCs w:val="24"/>
          <w:lang w:eastAsia="ru-RU"/>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F760EC">
        <w:rPr>
          <w:rFonts w:ascii="Times New Roman" w:eastAsia="Times New Roman" w:hAnsi="Times New Roman" w:cs="Times New Roman"/>
          <w:sz w:val="24"/>
          <w:szCs w:val="24"/>
          <w:lang w:eastAsia="ru-RU"/>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"http://www.consultant.ru/cons/cgi/online.cgi?req=query&amp;REFDOC=193148&amp;REFBASE=LAW&amp;REFPAGE=0&amp;REFTYPE=CDLT_CHILDLESS_CONTENTS_ITEM_MAIN_BACKREFS&amp;ts=203314890543283680&amp;lst=0&amp;REFDST=100122&amp;rmark=1"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2. </w:t>
      </w:r>
      <w:proofErr w:type="gramStart"/>
      <w:r w:rsidRPr="00F760EC">
        <w:rPr>
          <w:rFonts w:ascii="Times New Roman" w:eastAsia="Times New Roman" w:hAnsi="Times New Roman" w:cs="Times New Roman"/>
          <w:sz w:val="24"/>
          <w:szCs w:val="24"/>
          <w:lang w:eastAsia="ru-RU"/>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F760EC">
        <w:rPr>
          <w:rFonts w:ascii="Times New Roman" w:eastAsia="Times New Roman" w:hAnsi="Times New Roman" w:cs="Times New Roman"/>
          <w:sz w:val="24"/>
          <w:szCs w:val="24"/>
          <w:lang w:eastAsia="ru-RU"/>
        </w:rPr>
        <w:t xml:space="preserve"> членов указанных координационных или совещательных органов.</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"http://www.consultant.ru/cons/cgi/online.cgi?req=query&amp;REFDOC=193148&amp;REFBASE=LAW&amp;REFPAGE=0&amp;REFTYPE=CDLT_CHILDLESS_CONTENTS_ITEM_MAIN_BACKREFS&amp;ts=1566014890543287697&amp;lst=0&amp;REFDST=100123&amp;rmark=1"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fldChar w:fldCharType="end"/>
      </w:r>
      <w:r w:rsidRPr="00F760EC">
        <w:rPr>
          <w:rFonts w:ascii="Times New Roman" w:eastAsia="Times New Roman" w:hAnsi="Times New Roman" w:cs="Times New Roman"/>
          <w:sz w:val="24"/>
          <w:szCs w:val="24"/>
          <w:lang w:eastAsia="ru-RU"/>
        </w:rPr>
        <w:t xml:space="preserve">3. Координационные или совещательные </w:t>
      </w:r>
      <w:hyperlink r:id="rId177" w:tooltip="Ссылка на список документов:&#10;Приказ Минздравсоцразвития РФ от 24.06.2009 N 366&#10;&quot;Об утверждении Положения о Координационном совете Министерства здравоохранения и социального развития Российской Федерации по развитию малого и среднего предпринимательства&quot;&#10;-------------------- &#10;Приказ Минкомсвязи РФ от 30.06.2009 N 83&#10;&quot;Об организации деятельности Координационного совета Министерства связи и массовых коммуникаций Российской Федерации по вопросам развития малого и средн...&#10;-------------------- &#10;и другие." w:history="1">
        <w:r w:rsidRPr="00F760EC">
          <w:rPr>
            <w:rFonts w:ascii="Times New Roman" w:eastAsia="Times New Roman" w:hAnsi="Times New Roman" w:cs="Times New Roman"/>
            <w:color w:val="0000FF"/>
            <w:sz w:val="24"/>
            <w:szCs w:val="24"/>
            <w:u w:val="single"/>
            <w:lang w:eastAsia="ru-RU"/>
          </w:rPr>
          <w:t>органы</w:t>
        </w:r>
      </w:hyperlink>
      <w:r w:rsidRPr="00F760EC">
        <w:rPr>
          <w:rFonts w:ascii="Times New Roman" w:eastAsia="Times New Roman" w:hAnsi="Times New Roman" w:cs="Times New Roman"/>
          <w:sz w:val="24"/>
          <w:szCs w:val="24"/>
          <w:lang w:eastAsia="ru-RU"/>
        </w:rPr>
        <w:t xml:space="preserve"> в области развития малого и среднего предпринимательства создаются в целях:</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"http://www.consultant.ru/cons/cgi/online.cgi?req=query&amp;REFDOC=193148&amp;REFBASE=LAW&amp;REFPAGE=0&amp;REFTYPE=CDLT_CHILDLESS_CONTENTS_ITEM_MAIN_BACKREFS&amp;ts=7027148905432813019&amp;lst=0&amp;REFDST=100126&amp;rmark=1"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"http://www.consultant.ru/cons/cgi/online.cgi?req=query&amp;REFDOC=193148&amp;REFBASE=LAW&amp;REFPAGE=0&amp;REFTYPE=CDLT_CHILDLESS_CONTENTS_ITEM_MAIN_BACKREFS&amp;ts=5010148905432820492&amp;lst=0&amp;REFDST=100127&amp;rmark=1"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"http://www.consultant.ru/cons/cgi/online.cgi?req=query&amp;REFDOC=193148&amp;REFBASE=LAW&amp;REFPAGE=0&amp;REFTYPE=CDLT_CHILDLESS_CONTENTS_ITEM_MAIN_BACKREFS&amp;ts=18134148905432824515&amp;lst=0&amp;REFDST=100129&amp;rmark=1"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"http://www.consultant.ru/cons/cgi/online.cgi?req=query&amp;REFDOC=193148&amp;REFBASE=LAW&amp;REFPAGE=0&amp;REFTYPE=CDLT_CHILDLESS_CONTENTS_ITEM_MAIN_BACKREFS&amp;ts=24196148905432816091&amp;lst=0&amp;REFDST=100223&amp;rmark=1"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5. </w:t>
      </w:r>
      <w:proofErr w:type="gramStart"/>
      <w:r w:rsidRPr="00F760EC">
        <w:rPr>
          <w:rFonts w:ascii="Times New Roman" w:eastAsia="Times New Roman" w:hAnsi="Times New Roman" w:cs="Times New Roman"/>
          <w:sz w:val="24"/>
          <w:szCs w:val="24"/>
          <w:lang w:eastAsia="ru-RU"/>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(часть пятая введена Федеральным </w:t>
      </w:r>
      <w:hyperlink r:id="rId178"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22.07.2008 N 159-ФЗ)</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"http://www.consultant.ru/cons/cgi/online.cgi?req=query&amp;REFDOC=193148&amp;REFBASE=LAW&amp;REFPAGE=0&amp;REFTYPE=CDLT_CHILDLESS_CONTENTS_ITEM_MAIN_BACKREFS&amp;ts=22563148905432813747&amp;lst=0&amp;REFDST=100255"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179"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80"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"http://www.consultant.ru/cons/cgi/online.cgi?req=query&amp;REFDOC=193148&amp;REFBASE=LAW&amp;REFPAGE=0&amp;REFTYPE=CDLT_CHILDLESS_CONTENTS_ITEM_MAIN_BACKREFS&amp;ts=2813914890543283863&amp;lst=0&amp;REFDST=100131&amp;rmark=1"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Основными принципами поддержки субъектов малого и среднего предпринимательства являются: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"http://www.consultant.ru/cons/cgi/online.cgi?req=query&amp;REFDOC=193148&amp;REFBASE=LAW&amp;REFPAGE=0&amp;REFTYPE=CDLT_CHILDLESS_CONTENTS_ITEM_MAIN_BACKREFS&amp;ts=23980148905432822569&amp;lst=0&amp;REFDST=100132&amp;rmark=1"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заявительный порядок обращения субъектов малого и среднего предпринимательства за оказанием поддержки;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"http://www.consultant.ru/cons/cgi/online.cgi?req=query&amp;REFDOC=193148&amp;REFBASE=LAW&amp;REFPAGE=0&amp;REFTYPE=CDLT_CHILDLESS_CONTENTS_ITEM_MAIN_BACKREFS&amp;ts=2272148905432814105&amp;lst=0&amp;REFDST=100133&amp;rmark=1"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"http://www.consultant.ru/cons/cgi/online.cgi?req=query&amp;REFDOC=193148&amp;REFBASE=LAW&amp;REFPAGE=0&amp;REFTYPE=CDLT_CHILDLESS_CONTENTS_ITEM_MAIN_BACKREFS&amp;ts=21716148905432826003&amp;lst=0&amp;REFDST=100256&amp;rmark=1"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w:t>
      </w:r>
      <w:r w:rsidRPr="00F760EC">
        <w:rPr>
          <w:rFonts w:ascii="Times New Roman" w:eastAsia="Times New Roman" w:hAnsi="Times New Roman" w:cs="Times New Roman"/>
          <w:sz w:val="24"/>
          <w:szCs w:val="24"/>
          <w:lang w:eastAsia="ru-RU"/>
        </w:rPr>
        <w:lastRenderedPageBreak/>
        <w:t>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3 в ред. Федерального </w:t>
      </w:r>
      <w:hyperlink r:id="rId181"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82"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"http://www.consultant.ru/cons/cgi/online.cgi?req=query&amp;REFDOC=193148&amp;REFBASE=LAW&amp;REFPAGE=0&amp;REFTYPE=CDLT_CHILDLESS_CONTENTS_ITEM_MAIN_BACKREFS&amp;ts=4520148905432820720&amp;lst=0&amp;REFDST=100135&amp;rmark=1"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 оказание поддержки с соблюдением требований, установленных Федеральным </w:t>
      </w:r>
      <w:hyperlink r:id="rId183"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26 июля 2006 года N 135-ФЗ "О защите конкуренции";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"http://www.consultant.ru/cons/cgi/online.cgi?req=query&amp;REFDOC=193148&amp;REFBASE=LAW&amp;REFPAGE=0&amp;REFTYPE=CDLT_CHILDLESS_CONTENTS_ITEM_MAIN_BACKREFS&amp;ts=24629148905432824678&amp;lst=0&amp;REFDST=100136&amp;rmark=1"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5) открытость процедур оказания поддержки.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"http://www.consultant.ru/cons/cgi/online.cgi?req=query&amp;REFDOC=193148&amp;REFBASE=LAW&amp;REFPAGE=0&amp;REFTYPE=CDLT_CHILDLESS_CONTENTS_ITEM_MAIN_BACKREFS&amp;ts=30029148905432817311&amp;lst=0&amp;REFDST=60&amp;rmark=1"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2. </w:t>
      </w:r>
      <w:proofErr w:type="gramStart"/>
      <w:r w:rsidRPr="00F760EC">
        <w:rPr>
          <w:rFonts w:ascii="Times New Roman" w:eastAsia="Times New Roman" w:hAnsi="Times New Roman" w:cs="Times New Roman"/>
          <w:sz w:val="24"/>
          <w:szCs w:val="24"/>
          <w:lang w:eastAsia="ru-RU"/>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F760EC">
        <w:rPr>
          <w:rFonts w:ascii="Times New Roman" w:eastAsia="Times New Roman" w:hAnsi="Times New Roman" w:cs="Times New Roman"/>
          <w:sz w:val="24"/>
          <w:szCs w:val="24"/>
          <w:lang w:eastAsia="ru-RU"/>
        </w:rPr>
        <w:t xml:space="preserve"> </w:t>
      </w:r>
      <w:proofErr w:type="gramStart"/>
      <w:r w:rsidRPr="00F760EC">
        <w:rPr>
          <w:rFonts w:ascii="Times New Roman" w:eastAsia="Times New Roman" w:hAnsi="Times New Roman" w:cs="Times New Roman"/>
          <w:sz w:val="24"/>
          <w:szCs w:val="24"/>
          <w:lang w:eastAsia="ru-RU"/>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4"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перечень документов.</w:t>
      </w:r>
      <w:proofErr w:type="gramEnd"/>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Федеральных законов от 01.07.2011 </w:t>
      </w:r>
      <w:hyperlink r:id="rId185" w:history="1">
        <w:r w:rsidRPr="00F760EC">
          <w:rPr>
            <w:rFonts w:ascii="Times New Roman" w:eastAsia="Times New Roman" w:hAnsi="Times New Roman" w:cs="Times New Roman"/>
            <w:color w:val="0000FF"/>
            <w:sz w:val="24"/>
            <w:szCs w:val="24"/>
            <w:u w:val="single"/>
            <w:lang w:eastAsia="ru-RU"/>
          </w:rPr>
          <w:t>N 169-ФЗ</w:t>
        </w:r>
      </w:hyperlink>
      <w:r w:rsidRPr="00F760EC">
        <w:rPr>
          <w:rFonts w:ascii="Times New Roman" w:eastAsia="Times New Roman" w:hAnsi="Times New Roman" w:cs="Times New Roman"/>
          <w:sz w:val="24"/>
          <w:szCs w:val="24"/>
          <w:lang w:eastAsia="ru-RU"/>
        </w:rPr>
        <w:t xml:space="preserve">, от 29.06.2015 </w:t>
      </w:r>
      <w:hyperlink r:id="rId186" w:history="1">
        <w:r w:rsidRPr="00F760EC">
          <w:rPr>
            <w:rFonts w:ascii="Times New Roman" w:eastAsia="Times New Roman" w:hAnsi="Times New Roman" w:cs="Times New Roman"/>
            <w:color w:val="0000FF"/>
            <w:sz w:val="24"/>
            <w:szCs w:val="24"/>
            <w:u w:val="single"/>
            <w:lang w:eastAsia="ru-RU"/>
          </w:rPr>
          <w:t>N 156-ФЗ</w:t>
        </w:r>
      </w:hyperlink>
      <w:r w:rsidRPr="00F760EC">
        <w:rPr>
          <w:rFonts w:ascii="Times New Roman" w:eastAsia="Times New Roman" w:hAnsi="Times New Roman" w:cs="Times New Roman"/>
          <w:sz w:val="24"/>
          <w:szCs w:val="24"/>
          <w:lang w:eastAsia="ru-RU"/>
        </w:rPr>
        <w:t xml:space="preserve">, от 29.12.2015 </w:t>
      </w:r>
      <w:hyperlink r:id="rId187" w:history="1">
        <w:r w:rsidRPr="00F760EC">
          <w:rPr>
            <w:rFonts w:ascii="Times New Roman" w:eastAsia="Times New Roman" w:hAnsi="Times New Roman" w:cs="Times New Roman"/>
            <w:color w:val="0000FF"/>
            <w:sz w:val="24"/>
            <w:szCs w:val="24"/>
            <w:u w:val="single"/>
            <w:lang w:eastAsia="ru-RU"/>
          </w:rPr>
          <w:t>N 408-ФЗ</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88"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"http://www.consultant.ru/cons/cgi/online.cgi?req=query&amp;REFDOC=193148&amp;REFBASE=LAW&amp;REFPAGE=0&amp;REFTYPE=CDLT_CHILDLESS_CONTENTS_ITEM_MAIN_BACKREFS&amp;ts=1804114890543286279&amp;lst=0&amp;REFDST=100138&amp;rmark=1"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3. Поддержка не может оказываться в отношении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"http://www.consultant.ru/cons/cgi/online.cgi?req=query&amp;REFDOC=193148&amp;REFBASE=LAW&amp;REFPAGE=0&amp;REFTYPE=CDLT_CHILDLESS_CONTENTS_ITEM_MAIN_BACKREFS&amp;ts=5979148905432811208&amp;lst=0&amp;REFDST=100139&amp;rmark=1"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"http://www.consultant.ru/cons/cgi/online.cgi?req=query&amp;REFDOC=193148&amp;REFBASE=LAW&amp;REFPAGE=0&amp;REFTYPE=CDLT_CHILDLESS_CONTENTS_ITEM_MAIN_BACKREFS&amp;ts=2042114890543281875&amp;lst=0&amp;REFDST=100140&amp;rmark=1"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являющихся участниками соглашений о разделе продукции;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"http://www.consultant.ru/cons/cgi/online.cgi?req=query&amp;REFDOC=193148&amp;REFBASE=LAW&amp;REFPAGE=0&amp;REFTYPE=CDLT_CHILDLESS_CONTENTS_ITEM_MAIN_BACKREFS&amp;ts=14931148905432823564&amp;lst=0&amp;REFDST=100141&amp;rmark=1"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3) </w:t>
      </w:r>
      <w:proofErr w:type="gramStart"/>
      <w:r w:rsidRPr="00F760EC">
        <w:rPr>
          <w:rFonts w:ascii="Times New Roman" w:eastAsia="Times New Roman" w:hAnsi="Times New Roman" w:cs="Times New Roman"/>
          <w:sz w:val="24"/>
          <w:szCs w:val="24"/>
          <w:lang w:eastAsia="ru-RU"/>
        </w:rPr>
        <w:t>осуществляющих</w:t>
      </w:r>
      <w:proofErr w:type="gramEnd"/>
      <w:r w:rsidRPr="00F760EC">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"http://www.consultant.ru/cons/cgi/online.cgi?req=query&amp;REFDOC=193148&amp;REFBASE=LAW&amp;REFPAGE=0&amp;REFTYPE=CDLT_CHILDLESS_CONTENTS_ITEM_MAIN_BACKREFS&amp;ts=15642148905432814939&amp;lst=0&amp;REFDST=100142&amp;rmark=1"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 являющихся в порядке, установленном </w:t>
      </w:r>
      <w:hyperlink r:id="rId189" w:history="1">
        <w:r w:rsidRPr="00F760EC">
          <w:rPr>
            <w:rFonts w:ascii="Times New Roman" w:eastAsia="Times New Roman" w:hAnsi="Times New Roman" w:cs="Times New Roman"/>
            <w:color w:val="0000FF"/>
            <w:sz w:val="24"/>
            <w:szCs w:val="24"/>
            <w:u w:val="single"/>
            <w:lang w:eastAsia="ru-RU"/>
          </w:rPr>
          <w:t>законодательством</w:t>
        </w:r>
      </w:hyperlink>
      <w:r w:rsidRPr="00F760EC">
        <w:rPr>
          <w:rFonts w:ascii="Times New Roman" w:eastAsia="Times New Roman" w:hAnsi="Times New Roman" w:cs="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"http://www.consultant.ru/cons/cgi/online.cgi?req=query&amp;REFDOC=193148&amp;REFBASE=LAW&amp;REFPAGE=0&amp;REFTYPE=CDLT_CHILDLESS_CONTENTS_ITEM_MAIN_BACKREFS&amp;ts=83014890543283573&amp;lst=0&amp;REFDST=100258&amp;rmark=1"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 Финансовая поддержка субъектов малого и среднего предпринимательства, предусмотренная </w:t>
      </w:r>
      <w:hyperlink r:id="rId190" w:history="1">
        <w:r w:rsidRPr="00F760EC">
          <w:rPr>
            <w:rFonts w:ascii="Times New Roman" w:eastAsia="Times New Roman" w:hAnsi="Times New Roman" w:cs="Times New Roman"/>
            <w:color w:val="0000FF"/>
            <w:sz w:val="24"/>
            <w:szCs w:val="24"/>
            <w:u w:val="single"/>
            <w:lang w:eastAsia="ru-RU"/>
          </w:rPr>
          <w:t>статьей 17</w:t>
        </w:r>
      </w:hyperlink>
      <w:r w:rsidRPr="00F760EC">
        <w:rPr>
          <w:rFonts w:ascii="Times New Roman" w:eastAsia="Times New Roman" w:hAnsi="Times New Roman" w:cs="Times New Roman"/>
          <w:sz w:val="24"/>
          <w:szCs w:val="24"/>
          <w:lang w:eastAsia="ru-RU"/>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1" w:history="1">
        <w:r w:rsidRPr="00F760EC">
          <w:rPr>
            <w:rFonts w:ascii="Times New Roman" w:eastAsia="Times New Roman" w:hAnsi="Times New Roman" w:cs="Times New Roman"/>
            <w:color w:val="0000FF"/>
            <w:sz w:val="24"/>
            <w:szCs w:val="24"/>
            <w:u w:val="single"/>
            <w:lang w:eastAsia="ru-RU"/>
          </w:rPr>
          <w:t>подакцизных</w:t>
        </w:r>
      </w:hyperlink>
      <w:r w:rsidRPr="00F760EC">
        <w:rPr>
          <w:rFonts w:ascii="Times New Roman" w:eastAsia="Times New Roman" w:hAnsi="Times New Roman" w:cs="Times New Roman"/>
          <w:sz w:val="24"/>
          <w:szCs w:val="24"/>
          <w:lang w:eastAsia="ru-RU"/>
        </w:rPr>
        <w:t xml:space="preserve"> товаров, а также добычу и (или) реализацию полезных ископаемых, за исключением </w:t>
      </w:r>
      <w:hyperlink r:id="rId192" w:history="1">
        <w:r w:rsidRPr="00F760EC">
          <w:rPr>
            <w:rFonts w:ascii="Times New Roman" w:eastAsia="Times New Roman" w:hAnsi="Times New Roman" w:cs="Times New Roman"/>
            <w:color w:val="0000FF"/>
            <w:sz w:val="24"/>
            <w:szCs w:val="24"/>
            <w:u w:val="single"/>
            <w:lang w:eastAsia="ru-RU"/>
          </w:rPr>
          <w:t>общераспространенных</w:t>
        </w:r>
      </w:hyperlink>
      <w:r w:rsidRPr="00F760EC">
        <w:rPr>
          <w:rFonts w:ascii="Times New Roman" w:eastAsia="Times New Roman" w:hAnsi="Times New Roman" w:cs="Times New Roman"/>
          <w:sz w:val="24"/>
          <w:szCs w:val="24"/>
          <w:lang w:eastAsia="ru-RU"/>
        </w:rPr>
        <w:t xml:space="preserve"> полезных ископаемых.</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в</w:t>
      </w:r>
      <w:proofErr w:type="gramEnd"/>
      <w:r w:rsidRPr="00F760EC">
        <w:rPr>
          <w:rFonts w:ascii="Times New Roman" w:eastAsia="Times New Roman" w:hAnsi="Times New Roman" w:cs="Times New Roman"/>
          <w:sz w:val="24"/>
          <w:szCs w:val="24"/>
          <w:lang w:eastAsia="ru-RU"/>
        </w:rPr>
        <w:t xml:space="preserve"> ред. Федерального </w:t>
      </w:r>
      <w:hyperlink r:id="rId193"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94"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"http://www.consultant.ru/cons/cgi/online.cgi?req=query&amp;REFDOC=193148&amp;REFBASE=LAW&amp;REFPAGE=0&amp;REFTYPE=CDLT_CHILDLESS_CONTENTS_ITEM_MAIN_BACKREFS&amp;ts=1115414890543288597&amp;lst=0&amp;REFDST=100144&amp;rmark=1"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5. В оказании поддержки должно быть отказано в случае, если: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"http://www.consultant.ru/cons/cgi/online.cgi?req=query&amp;REFDOC=193148&amp;REFBASE=LAW&amp;REFPAGE=0&amp;REFTYPE=CDLT_CHILDLESS_CONTENTS_ITEM_MAIN_BACKREFS&amp;ts=25237148905432826413&amp;lst=0&amp;REFDST=100259&amp;rmark=1"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fldChar w:fldCharType="end"/>
      </w:r>
      <w:proofErr w:type="gramStart"/>
      <w:r w:rsidRPr="00F760EC">
        <w:rPr>
          <w:rFonts w:ascii="Times New Roman" w:eastAsia="Times New Roman" w:hAnsi="Times New Roman" w:cs="Times New Roman"/>
          <w:sz w:val="24"/>
          <w:szCs w:val="24"/>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1 в ред. Федерального </w:t>
      </w:r>
      <w:hyperlink r:id="rId195"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96"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"http://www.consultant.ru/cons/cgi/online.cgi?req=query&amp;REFDOC=193148&amp;REFBASE=LAW&amp;REFPAGE=0&amp;REFTYPE=CDLT_CHILDLESS_CONTENTS_ITEM_MAIN_BACKREFS&amp;ts=10353148905432826361&amp;lst=0&amp;REFDST=100146&amp;rmark=1"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не выполнены условия оказания поддержки;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"http://www.consultant.ru/cons/cgi/online.cgi?req=query&amp;REFDOC=193148&amp;REFBASE=LAW&amp;REFPAGE=0&amp;REFTYPE=CDLT_CHILDLESS_CONTENTS_ITEM_MAIN_BACKREFS&amp;ts=20124148905432830707&amp;lst=0&amp;REFDST=100260&amp;rmark=1"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F760EC">
        <w:rPr>
          <w:rFonts w:ascii="Times New Roman" w:eastAsia="Times New Roman" w:hAnsi="Times New Roman" w:cs="Times New Roman"/>
          <w:sz w:val="24"/>
          <w:szCs w:val="24"/>
          <w:lang w:eastAsia="ru-RU"/>
        </w:rPr>
        <w:t>условия</w:t>
      </w:r>
      <w:proofErr w:type="gramEnd"/>
      <w:r w:rsidRPr="00F760EC">
        <w:rPr>
          <w:rFonts w:ascii="Times New Roman" w:eastAsia="Times New Roman" w:hAnsi="Times New Roman" w:cs="Times New Roman"/>
          <w:sz w:val="24"/>
          <w:szCs w:val="24"/>
          <w:lang w:eastAsia="ru-RU"/>
        </w:rPr>
        <w:t xml:space="preserve"> оказания которой совпадают, включая форму, вид поддержки и цели ее оказания) и сроки ее оказания не истекли;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197"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198"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"http://www.consultant.ru/cons/cgi/online.cgi?req=query&amp;REFDOC=193148&amp;REFBASE=LAW&amp;REFPAGE=0&amp;REFTYPE=CDLT_CHILDLESS_CONTENTS_ITEM_MAIN_BACKREFS&amp;ts=11609148905432823866&amp;lst=0&amp;REFDST=100148&amp;rmark=1"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"http://www.consultant.ru/cons/cgi/online.cgi?req=query&amp;REFDOC=193148&amp;REFBASE=LAW&amp;REFPAGE=0&amp;REFTYPE=CDLT_CHILDLESS_CONTENTS_ITEM_MAIN_BACKREFS&amp;ts=21115148905432812465&amp;lst=0&amp;REFDST=100261&amp;rmark=1"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6. Сроки рассмотрения предусмотренных </w:t>
      </w:r>
      <w:hyperlink r:id="rId199" w:history="1">
        <w:r w:rsidRPr="00F760EC">
          <w:rPr>
            <w:rFonts w:ascii="Times New Roman" w:eastAsia="Times New Roman" w:hAnsi="Times New Roman" w:cs="Times New Roman"/>
            <w:color w:val="0000FF"/>
            <w:sz w:val="24"/>
            <w:szCs w:val="24"/>
            <w:u w:val="single"/>
            <w:lang w:eastAsia="ru-RU"/>
          </w:rPr>
          <w:t>частью 2</w:t>
        </w:r>
      </w:hyperlink>
      <w:r w:rsidRPr="00F760EC">
        <w:rPr>
          <w:rFonts w:ascii="Times New Roman" w:eastAsia="Times New Roman" w:hAnsi="Times New Roman" w:cs="Times New Roman"/>
          <w:sz w:val="24"/>
          <w:szCs w:val="24"/>
          <w:lang w:eastAsia="ru-RU"/>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200"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201"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"http://www.consultant.ru/cons/cgi/online.cgi?req=query&amp;REFDOC=193148&amp;REFBASE=LAW&amp;REFPAGE=0&amp;REFTYPE=CDLT_CHILDLESS_CONTENTS_ITEM_MAIN_BACKREFS&amp;ts=1204214890543289719&amp;lst=0&amp;REFDST=100150"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15. Инфраструктура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"http://www.consultant.ru/cons/cgi/online.cgi?req=query&amp;REFDOC=193148&amp;REFBASE=LAW&amp;REFPAGE=0&amp;REFTYPE=CDLT_CHILDLESS_CONTENTS_ITEM_MAIN_BACKREFS&amp;ts=32289148905432819602&amp;lst=0&amp;REFDST=100262&amp;rmark=1"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1. </w:t>
      </w:r>
      <w:proofErr w:type="gramStart"/>
      <w:r w:rsidRPr="00F760EC">
        <w:rPr>
          <w:rFonts w:ascii="Times New Roman" w:eastAsia="Times New Roman" w:hAnsi="Times New Roman" w:cs="Times New Roman"/>
          <w:sz w:val="24"/>
          <w:szCs w:val="24"/>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F760EC">
        <w:rPr>
          <w:rFonts w:ascii="Times New Roman" w:eastAsia="Times New Roman" w:hAnsi="Times New Roman" w:cs="Times New Roman"/>
          <w:sz w:val="24"/>
          <w:szCs w:val="24"/>
          <w:lang w:eastAsia="ru-RU"/>
        </w:rPr>
        <w:t xml:space="preserve"> среднего предпринимательства, и для оказания им поддержки.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Федеральных законов от 28.12.2013 </w:t>
      </w:r>
      <w:hyperlink r:id="rId202" w:history="1">
        <w:r w:rsidRPr="00F760EC">
          <w:rPr>
            <w:rFonts w:ascii="Times New Roman" w:eastAsia="Times New Roman" w:hAnsi="Times New Roman" w:cs="Times New Roman"/>
            <w:color w:val="0000FF"/>
            <w:sz w:val="24"/>
            <w:szCs w:val="24"/>
            <w:u w:val="single"/>
            <w:lang w:eastAsia="ru-RU"/>
          </w:rPr>
          <w:t>N 396-ФЗ</w:t>
        </w:r>
      </w:hyperlink>
      <w:r w:rsidRPr="00F760EC">
        <w:rPr>
          <w:rFonts w:ascii="Times New Roman" w:eastAsia="Times New Roman" w:hAnsi="Times New Roman" w:cs="Times New Roman"/>
          <w:sz w:val="24"/>
          <w:szCs w:val="24"/>
          <w:lang w:eastAsia="ru-RU"/>
        </w:rPr>
        <w:t xml:space="preserve">, от 29.06.2015 </w:t>
      </w:r>
      <w:hyperlink r:id="rId203" w:history="1">
        <w:r w:rsidRPr="00F760EC">
          <w:rPr>
            <w:rFonts w:ascii="Times New Roman" w:eastAsia="Times New Roman" w:hAnsi="Times New Roman" w:cs="Times New Roman"/>
            <w:color w:val="0000FF"/>
            <w:sz w:val="24"/>
            <w:szCs w:val="24"/>
            <w:u w:val="single"/>
            <w:lang w:eastAsia="ru-RU"/>
          </w:rPr>
          <w:t>N 156-ФЗ</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204"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"http://www.consultant.ru/cons/cgi/online.cgi?req=query&amp;REFDOC=193148&amp;REFBASE=LAW&amp;REFPAGE=0&amp;REFTYPE=CDLT_CHILDLESS_CONTENTS_ITEM_MAIN_BACKREFS&amp;ts=9223148905432831662&amp;lst=0&amp;REFDST=75&amp;rmark=1"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2. </w:t>
      </w:r>
      <w:proofErr w:type="gramStart"/>
      <w:r w:rsidRPr="00F760EC">
        <w:rPr>
          <w:rFonts w:ascii="Times New Roman" w:eastAsia="Times New Roman" w:hAnsi="Times New Roman" w:cs="Times New Roman"/>
          <w:sz w:val="24"/>
          <w:szCs w:val="24"/>
          <w:lang w:eastAsia="ru-RU"/>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w:t>
      </w:r>
      <w:r w:rsidRPr="00F760EC">
        <w:rPr>
          <w:rFonts w:ascii="Times New Roman" w:eastAsia="Times New Roman" w:hAnsi="Times New Roman" w:cs="Times New Roman"/>
          <w:sz w:val="24"/>
          <w:szCs w:val="24"/>
          <w:lang w:eastAsia="ru-RU"/>
        </w:rPr>
        <w:lastRenderedPageBreak/>
        <w:t xml:space="preserve">инвестиции для субъектов малого и среднего предпринимательства, технопарки, научные парки, </w:t>
      </w:r>
      <w:proofErr w:type="spellStart"/>
      <w:r w:rsidRPr="00F760EC">
        <w:rPr>
          <w:rFonts w:ascii="Times New Roman" w:eastAsia="Times New Roman" w:hAnsi="Times New Roman" w:cs="Times New Roman"/>
          <w:sz w:val="24"/>
          <w:szCs w:val="24"/>
          <w:lang w:eastAsia="ru-RU"/>
        </w:rPr>
        <w:t>инновационно-технологические</w:t>
      </w:r>
      <w:proofErr w:type="spellEnd"/>
      <w:r w:rsidRPr="00F760EC">
        <w:rPr>
          <w:rFonts w:ascii="Times New Roman" w:eastAsia="Times New Roman" w:hAnsi="Times New Roman" w:cs="Times New Roman"/>
          <w:sz w:val="24"/>
          <w:szCs w:val="24"/>
          <w:lang w:eastAsia="ru-RU"/>
        </w:rPr>
        <w:t xml:space="preserve"> центры, </w:t>
      </w:r>
      <w:proofErr w:type="spellStart"/>
      <w:r w:rsidRPr="00F760EC">
        <w:rPr>
          <w:rFonts w:ascii="Times New Roman" w:eastAsia="Times New Roman" w:hAnsi="Times New Roman" w:cs="Times New Roman"/>
          <w:sz w:val="24"/>
          <w:szCs w:val="24"/>
          <w:lang w:eastAsia="ru-RU"/>
        </w:rPr>
        <w:t>бизнес-инкубаторы</w:t>
      </w:r>
      <w:proofErr w:type="spellEnd"/>
      <w:r w:rsidRPr="00F760EC">
        <w:rPr>
          <w:rFonts w:ascii="Times New Roman" w:eastAsia="Times New Roman" w:hAnsi="Times New Roman" w:cs="Times New Roman"/>
          <w:sz w:val="24"/>
          <w:szCs w:val="24"/>
          <w:lang w:eastAsia="ru-RU"/>
        </w:rPr>
        <w:t>, палаты и центры ремесел, центры поддержки субподряда, маркетинговые</w:t>
      </w:r>
      <w:proofErr w:type="gramEnd"/>
      <w:r w:rsidRPr="00F760EC">
        <w:rPr>
          <w:rFonts w:ascii="Times New Roman" w:eastAsia="Times New Roman" w:hAnsi="Times New Roman" w:cs="Times New Roman"/>
          <w:sz w:val="24"/>
          <w:szCs w:val="24"/>
          <w:lang w:eastAsia="ru-RU"/>
        </w:rPr>
        <w:t xml:space="preserve"> </w:t>
      </w:r>
      <w:proofErr w:type="gramStart"/>
      <w:r w:rsidRPr="00F760EC">
        <w:rPr>
          <w:rFonts w:ascii="Times New Roman" w:eastAsia="Times New Roman" w:hAnsi="Times New Roman" w:cs="Times New Roman"/>
          <w:sz w:val="24"/>
          <w:szCs w:val="24"/>
          <w:lang w:eastAsia="ru-RU"/>
        </w:rP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F760EC">
        <w:rPr>
          <w:rFonts w:ascii="Times New Roman" w:eastAsia="Times New Roman" w:hAnsi="Times New Roman" w:cs="Times New Roman"/>
          <w:sz w:val="24"/>
          <w:szCs w:val="24"/>
          <w:lang w:eastAsia="ru-RU"/>
        </w:rPr>
        <w:t>прототипирования</w:t>
      </w:r>
      <w:proofErr w:type="spellEnd"/>
      <w:r w:rsidRPr="00F760EC">
        <w:rPr>
          <w:rFonts w:ascii="Times New Roman" w:eastAsia="Times New Roman" w:hAnsi="Times New Roman" w:cs="Times New Roman"/>
          <w:sz w:val="24"/>
          <w:szCs w:val="24"/>
          <w:lang w:eastAsia="ru-RU"/>
        </w:rPr>
        <w:t xml:space="preserve"> и промышленного дизайна, центры </w:t>
      </w:r>
      <w:proofErr w:type="spellStart"/>
      <w:r w:rsidRPr="00F760EC">
        <w:rPr>
          <w:rFonts w:ascii="Times New Roman" w:eastAsia="Times New Roman" w:hAnsi="Times New Roman" w:cs="Times New Roman"/>
          <w:sz w:val="24"/>
          <w:szCs w:val="24"/>
          <w:lang w:eastAsia="ru-RU"/>
        </w:rPr>
        <w:t>трансфера</w:t>
      </w:r>
      <w:proofErr w:type="spellEnd"/>
      <w:r w:rsidRPr="00F760EC">
        <w:rPr>
          <w:rFonts w:ascii="Times New Roman" w:eastAsia="Times New Roman" w:hAnsi="Times New Roman" w:cs="Times New Roman"/>
          <w:sz w:val="24"/>
          <w:szCs w:val="24"/>
          <w:lang w:eastAsia="ru-RU"/>
        </w:rP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F760EC">
        <w:rPr>
          <w:rFonts w:ascii="Times New Roman" w:eastAsia="Times New Roman" w:hAnsi="Times New Roman" w:cs="Times New Roman"/>
          <w:sz w:val="24"/>
          <w:szCs w:val="24"/>
          <w:lang w:eastAsia="ru-RU"/>
        </w:rPr>
        <w:t>микрофинансовые</w:t>
      </w:r>
      <w:proofErr w:type="spellEnd"/>
      <w:r w:rsidRPr="00F760EC">
        <w:rPr>
          <w:rFonts w:ascii="Times New Roman" w:eastAsia="Times New Roman" w:hAnsi="Times New Roman" w:cs="Times New Roman"/>
          <w:sz w:val="24"/>
          <w:szCs w:val="24"/>
          <w:lang w:eastAsia="ru-RU"/>
        </w:rPr>
        <w:t xml:space="preserve"> организации, предоставляющие </w:t>
      </w:r>
      <w:proofErr w:type="spellStart"/>
      <w:r w:rsidRPr="00F760EC">
        <w:rPr>
          <w:rFonts w:ascii="Times New Roman" w:eastAsia="Times New Roman" w:hAnsi="Times New Roman" w:cs="Times New Roman"/>
          <w:sz w:val="24"/>
          <w:szCs w:val="24"/>
          <w:lang w:eastAsia="ru-RU"/>
        </w:rPr>
        <w:t>микрозаймы</w:t>
      </w:r>
      <w:proofErr w:type="spellEnd"/>
      <w:r w:rsidRPr="00F760EC">
        <w:rPr>
          <w:rFonts w:ascii="Times New Roman" w:eastAsia="Times New Roman" w:hAnsi="Times New Roman" w:cs="Times New Roman"/>
          <w:sz w:val="24"/>
          <w:szCs w:val="24"/>
          <w:lang w:eastAsia="ru-RU"/>
        </w:rPr>
        <w:t xml:space="preserve"> субъектам</w:t>
      </w:r>
      <w:proofErr w:type="gramEnd"/>
      <w:r w:rsidRPr="00F760EC">
        <w:rPr>
          <w:rFonts w:ascii="Times New Roman" w:eastAsia="Times New Roman" w:hAnsi="Times New Roman" w:cs="Times New Roman"/>
          <w:sz w:val="24"/>
          <w:szCs w:val="24"/>
          <w:lang w:eastAsia="ru-RU"/>
        </w:rPr>
        <w:t xml:space="preserve"> </w:t>
      </w:r>
      <w:proofErr w:type="gramStart"/>
      <w:r w:rsidRPr="00F760EC">
        <w:rPr>
          <w:rFonts w:ascii="Times New Roman" w:eastAsia="Times New Roman" w:hAnsi="Times New Roman" w:cs="Times New Roman"/>
          <w:sz w:val="24"/>
          <w:szCs w:val="24"/>
          <w:lang w:eastAsia="ru-RU"/>
        </w:rPr>
        <w:t xml:space="preserve">малого и среднего предпринимательства и соответствующие </w:t>
      </w:r>
      <w:hyperlink r:id="rId205" w:history="1">
        <w:r w:rsidRPr="00F760EC">
          <w:rPr>
            <w:rFonts w:ascii="Times New Roman" w:eastAsia="Times New Roman" w:hAnsi="Times New Roman" w:cs="Times New Roman"/>
            <w:color w:val="0000FF"/>
            <w:sz w:val="24"/>
            <w:szCs w:val="24"/>
            <w:u w:val="single"/>
            <w:lang w:eastAsia="ru-RU"/>
          </w:rPr>
          <w:t>критериям</w:t>
        </w:r>
      </w:hyperlink>
      <w:r w:rsidRPr="00F760EC">
        <w:rPr>
          <w:rFonts w:ascii="Times New Roman" w:eastAsia="Times New Roman" w:hAnsi="Times New Roman" w:cs="Times New Roman"/>
          <w:sz w:val="24"/>
          <w:szCs w:val="24"/>
          <w:lang w:eastAsia="ru-RU"/>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F760EC">
        <w:rPr>
          <w:rFonts w:ascii="Times New Roman" w:eastAsia="Times New Roman" w:hAnsi="Times New Roman" w:cs="Times New Roman"/>
          <w:sz w:val="24"/>
          <w:szCs w:val="24"/>
          <w:lang w:eastAsia="ru-RU"/>
        </w:rPr>
        <w:t>микрофинансовые</w:t>
      </w:r>
      <w:proofErr w:type="spellEnd"/>
      <w:r w:rsidRPr="00F760EC">
        <w:rPr>
          <w:rFonts w:ascii="Times New Roman" w:eastAsia="Times New Roman" w:hAnsi="Times New Roman" w:cs="Times New Roman"/>
          <w:sz w:val="24"/>
          <w:szCs w:val="24"/>
          <w:lang w:eastAsia="ru-RU"/>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F760EC">
        <w:rPr>
          <w:rFonts w:ascii="Times New Roman" w:eastAsia="Times New Roman" w:hAnsi="Times New Roman" w:cs="Times New Roman"/>
          <w:sz w:val="24"/>
          <w:szCs w:val="24"/>
          <w:lang w:eastAsia="ru-RU"/>
        </w:rPr>
        <w:t>технополисами</w:t>
      </w:r>
      <w:proofErr w:type="spellEnd"/>
      <w:r w:rsidRPr="00F760EC">
        <w:rPr>
          <w:rFonts w:ascii="Times New Roman" w:eastAsia="Times New Roman" w:hAnsi="Times New Roman" w:cs="Times New Roman"/>
          <w:sz w:val="24"/>
          <w:szCs w:val="24"/>
          <w:lang w:eastAsia="ru-RU"/>
        </w:rPr>
        <w:t>, научными парками, промышленными парками, индустриальными парками</w:t>
      </w:r>
      <w:proofErr w:type="gramEnd"/>
      <w:r w:rsidRPr="00F760EC">
        <w:rPr>
          <w:rFonts w:ascii="Times New Roman" w:eastAsia="Times New Roman" w:hAnsi="Times New Roman" w:cs="Times New Roman"/>
          <w:sz w:val="24"/>
          <w:szCs w:val="24"/>
          <w:lang w:eastAsia="ru-RU"/>
        </w:rPr>
        <w:t>,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Федеральных законов от 05.07.2010 </w:t>
      </w:r>
      <w:hyperlink r:id="rId206" w:tooltip="" w:history="1">
        <w:r w:rsidRPr="00F760EC">
          <w:rPr>
            <w:rFonts w:ascii="Times New Roman" w:eastAsia="Times New Roman" w:hAnsi="Times New Roman" w:cs="Times New Roman"/>
            <w:color w:val="0000FF"/>
            <w:sz w:val="24"/>
            <w:szCs w:val="24"/>
            <w:u w:val="single"/>
            <w:lang w:eastAsia="ru-RU"/>
          </w:rPr>
          <w:t>N 153-ФЗ</w:t>
        </w:r>
      </w:hyperlink>
      <w:r w:rsidRPr="00F760EC">
        <w:rPr>
          <w:rFonts w:ascii="Times New Roman" w:eastAsia="Times New Roman" w:hAnsi="Times New Roman" w:cs="Times New Roman"/>
          <w:sz w:val="24"/>
          <w:szCs w:val="24"/>
          <w:lang w:eastAsia="ru-RU"/>
        </w:rPr>
        <w:t xml:space="preserve">, от 02.07.2013 </w:t>
      </w:r>
      <w:hyperlink r:id="rId207" w:history="1">
        <w:r w:rsidRPr="00F760EC">
          <w:rPr>
            <w:rFonts w:ascii="Times New Roman" w:eastAsia="Times New Roman" w:hAnsi="Times New Roman" w:cs="Times New Roman"/>
            <w:color w:val="0000FF"/>
            <w:sz w:val="24"/>
            <w:szCs w:val="24"/>
            <w:u w:val="single"/>
            <w:lang w:eastAsia="ru-RU"/>
          </w:rPr>
          <w:t>N 144-ФЗ</w:t>
        </w:r>
      </w:hyperlink>
      <w:r w:rsidRPr="00F760EC">
        <w:rPr>
          <w:rFonts w:ascii="Times New Roman" w:eastAsia="Times New Roman" w:hAnsi="Times New Roman" w:cs="Times New Roman"/>
          <w:sz w:val="24"/>
          <w:szCs w:val="24"/>
          <w:lang w:eastAsia="ru-RU"/>
        </w:rPr>
        <w:t xml:space="preserve">, от 29.06.2015 </w:t>
      </w:r>
      <w:hyperlink r:id="rId208" w:history="1">
        <w:r w:rsidRPr="00F760EC">
          <w:rPr>
            <w:rFonts w:ascii="Times New Roman" w:eastAsia="Times New Roman" w:hAnsi="Times New Roman" w:cs="Times New Roman"/>
            <w:color w:val="0000FF"/>
            <w:sz w:val="24"/>
            <w:szCs w:val="24"/>
            <w:u w:val="single"/>
            <w:lang w:eastAsia="ru-RU"/>
          </w:rPr>
          <w:t>N 156-ФЗ</w:t>
        </w:r>
      </w:hyperlink>
      <w:r w:rsidRPr="00F760EC">
        <w:rPr>
          <w:rFonts w:ascii="Times New Roman" w:eastAsia="Times New Roman" w:hAnsi="Times New Roman" w:cs="Times New Roman"/>
          <w:sz w:val="24"/>
          <w:szCs w:val="24"/>
          <w:lang w:eastAsia="ru-RU"/>
        </w:rPr>
        <w:t xml:space="preserve">, от 03.07.2016 </w:t>
      </w:r>
      <w:hyperlink r:id="rId209" w:history="1">
        <w:r w:rsidRPr="00F760EC">
          <w:rPr>
            <w:rFonts w:ascii="Times New Roman" w:eastAsia="Times New Roman" w:hAnsi="Times New Roman" w:cs="Times New Roman"/>
            <w:color w:val="0000FF"/>
            <w:sz w:val="24"/>
            <w:szCs w:val="24"/>
            <w:u w:val="single"/>
            <w:lang w:eastAsia="ru-RU"/>
          </w:rPr>
          <w:t>N 265-ФЗ</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210"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"http://www.consultant.ru/cons/cgi/online.cgi?req=query&amp;REFDOC=193148&amp;REFBASE=LAW&amp;REFPAGE=0&amp;REFTYPE=CDLT_CHILDLESS_CONTENTS_ITEM_MAIN_BACKREFS&amp;ts=2480814890543283731&amp;lst=0&amp;REFDST=76&amp;rmark=1"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3. </w:t>
      </w:r>
      <w:hyperlink r:id="rId211" w:history="1">
        <w:proofErr w:type="gramStart"/>
        <w:r w:rsidRPr="00F760EC">
          <w:rPr>
            <w:rFonts w:ascii="Times New Roman" w:eastAsia="Times New Roman" w:hAnsi="Times New Roman" w:cs="Times New Roman"/>
            <w:color w:val="0000FF"/>
            <w:sz w:val="24"/>
            <w:szCs w:val="24"/>
            <w:u w:val="single"/>
            <w:lang w:eastAsia="ru-RU"/>
          </w:rPr>
          <w:t>Требования</w:t>
        </w:r>
      </w:hyperlink>
      <w:r w:rsidRPr="00F760EC">
        <w:rPr>
          <w:rFonts w:ascii="Times New Roman" w:eastAsia="Times New Roman" w:hAnsi="Times New Roman" w:cs="Times New Roman"/>
          <w:sz w:val="24"/>
          <w:szCs w:val="24"/>
          <w:lang w:eastAsia="ru-RU"/>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F760EC">
        <w:rPr>
          <w:rFonts w:ascii="Times New Roman" w:eastAsia="Times New Roman" w:hAnsi="Times New Roman" w:cs="Times New Roman"/>
          <w:sz w:val="24"/>
          <w:szCs w:val="24"/>
          <w:lang w:eastAsia="ru-RU"/>
        </w:rPr>
        <w:t>, муниципальных программ (подпрограмм), если иное не установлено настоящим Федеральным законом.</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Федеральных законов от 02.07.2013 </w:t>
      </w:r>
      <w:hyperlink r:id="rId212" w:tooltip="" w:history="1">
        <w:r w:rsidRPr="00F760EC">
          <w:rPr>
            <w:rFonts w:ascii="Times New Roman" w:eastAsia="Times New Roman" w:hAnsi="Times New Roman" w:cs="Times New Roman"/>
            <w:color w:val="0000FF"/>
            <w:sz w:val="24"/>
            <w:szCs w:val="24"/>
            <w:u w:val="single"/>
            <w:lang w:eastAsia="ru-RU"/>
          </w:rPr>
          <w:t>N 144-ФЗ</w:t>
        </w:r>
      </w:hyperlink>
      <w:r w:rsidRPr="00F760EC">
        <w:rPr>
          <w:rFonts w:ascii="Times New Roman" w:eastAsia="Times New Roman" w:hAnsi="Times New Roman" w:cs="Times New Roman"/>
          <w:sz w:val="24"/>
          <w:szCs w:val="24"/>
          <w:lang w:eastAsia="ru-RU"/>
        </w:rPr>
        <w:t xml:space="preserve">, от 29.06.2015 </w:t>
      </w:r>
      <w:hyperlink r:id="rId213" w:history="1">
        <w:r w:rsidRPr="00F760EC">
          <w:rPr>
            <w:rFonts w:ascii="Times New Roman" w:eastAsia="Times New Roman" w:hAnsi="Times New Roman" w:cs="Times New Roman"/>
            <w:color w:val="0000FF"/>
            <w:sz w:val="24"/>
            <w:szCs w:val="24"/>
            <w:u w:val="single"/>
            <w:lang w:eastAsia="ru-RU"/>
          </w:rPr>
          <w:t>N 156-ФЗ</w:t>
        </w:r>
      </w:hyperlink>
      <w:r w:rsidRPr="00F760EC">
        <w:rPr>
          <w:rFonts w:ascii="Times New Roman" w:eastAsia="Times New Roman" w:hAnsi="Times New Roman" w:cs="Times New Roman"/>
          <w:sz w:val="24"/>
          <w:szCs w:val="24"/>
          <w:lang w:eastAsia="ru-RU"/>
        </w:rPr>
        <w:t xml:space="preserve">, от 03.07.2016 </w:t>
      </w:r>
      <w:hyperlink r:id="rId214" w:history="1">
        <w:r w:rsidRPr="00F760EC">
          <w:rPr>
            <w:rFonts w:ascii="Times New Roman" w:eastAsia="Times New Roman" w:hAnsi="Times New Roman" w:cs="Times New Roman"/>
            <w:color w:val="0000FF"/>
            <w:sz w:val="24"/>
            <w:szCs w:val="24"/>
            <w:u w:val="single"/>
            <w:lang w:eastAsia="ru-RU"/>
          </w:rPr>
          <w:t>N 265-ФЗ</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215"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"http://www.consultant.ru/cons/cgi/online.cgi?req=query&amp;REFDOC=193148&amp;REFBASE=LAW&amp;REFPAGE=0&amp;REFTYPE=CDLT_CHILDLESS_CONTENTS_ITEM_MAIN_BACKREFS&amp;ts=20896148905432830606&amp;lst=0&amp;REFDST=77&amp;rmark=1"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 </w:t>
      </w:r>
      <w:proofErr w:type="gramStart"/>
      <w:r w:rsidRPr="00F760EC">
        <w:rPr>
          <w:rFonts w:ascii="Times New Roman" w:eastAsia="Times New Roman" w:hAnsi="Times New Roman" w:cs="Times New Roman"/>
          <w:sz w:val="24"/>
          <w:szCs w:val="24"/>
          <w:lang w:eastAsia="ru-RU"/>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F760EC">
        <w:rPr>
          <w:rFonts w:ascii="Times New Roman" w:eastAsia="Times New Roman" w:hAnsi="Times New Roman" w:cs="Times New Roman"/>
          <w:sz w:val="24"/>
          <w:szCs w:val="24"/>
          <w:lang w:eastAsia="ru-RU"/>
        </w:rPr>
        <w:t xml:space="preserve"> соответствующих требованиям, установленным в порядке, предусмотренном </w:t>
      </w:r>
      <w:hyperlink r:id="rId216" w:history="1">
        <w:r w:rsidRPr="00F760EC">
          <w:rPr>
            <w:rFonts w:ascii="Times New Roman" w:eastAsia="Times New Roman" w:hAnsi="Times New Roman" w:cs="Times New Roman"/>
            <w:color w:val="0000FF"/>
            <w:sz w:val="24"/>
            <w:szCs w:val="24"/>
            <w:u w:val="single"/>
            <w:lang w:eastAsia="ru-RU"/>
          </w:rPr>
          <w:t>частью 3</w:t>
        </w:r>
      </w:hyperlink>
      <w:r w:rsidRPr="00F760EC">
        <w:rPr>
          <w:rFonts w:ascii="Times New Roman" w:eastAsia="Times New Roman" w:hAnsi="Times New Roman" w:cs="Times New Roman"/>
          <w:sz w:val="24"/>
          <w:szCs w:val="24"/>
          <w:lang w:eastAsia="ru-RU"/>
        </w:rPr>
        <w:t xml:space="preserve"> настоящей статьи, и включенных в соответствии со </w:t>
      </w:r>
      <w:hyperlink r:id="rId217" w:history="1">
        <w:r w:rsidRPr="00F760EC">
          <w:rPr>
            <w:rFonts w:ascii="Times New Roman" w:eastAsia="Times New Roman" w:hAnsi="Times New Roman" w:cs="Times New Roman"/>
            <w:color w:val="0000FF"/>
            <w:sz w:val="24"/>
            <w:szCs w:val="24"/>
            <w:u w:val="single"/>
            <w:lang w:eastAsia="ru-RU"/>
          </w:rPr>
          <w:t>статьей 15.1</w:t>
        </w:r>
      </w:hyperlink>
      <w:r w:rsidRPr="00F760EC">
        <w:rPr>
          <w:rFonts w:ascii="Times New Roman" w:eastAsia="Times New Roman" w:hAnsi="Times New Roman" w:cs="Times New Roman"/>
          <w:sz w:val="24"/>
          <w:szCs w:val="24"/>
          <w:lang w:eastAsia="ru-RU"/>
        </w:rP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t xml:space="preserve">(в ред. Федеральных законов от 02.07.2013 </w:t>
      </w:r>
      <w:hyperlink r:id="rId218" w:history="1">
        <w:r w:rsidRPr="00F760EC">
          <w:rPr>
            <w:rFonts w:ascii="Times New Roman" w:eastAsia="Times New Roman" w:hAnsi="Times New Roman" w:cs="Times New Roman"/>
            <w:color w:val="0000FF"/>
            <w:sz w:val="24"/>
            <w:szCs w:val="24"/>
            <w:u w:val="single"/>
            <w:lang w:eastAsia="ru-RU"/>
          </w:rPr>
          <w:t>N 144-ФЗ</w:t>
        </w:r>
      </w:hyperlink>
      <w:r w:rsidRPr="00F760EC">
        <w:rPr>
          <w:rFonts w:ascii="Times New Roman" w:eastAsia="Times New Roman" w:hAnsi="Times New Roman" w:cs="Times New Roman"/>
          <w:sz w:val="24"/>
          <w:szCs w:val="24"/>
          <w:lang w:eastAsia="ru-RU"/>
        </w:rPr>
        <w:t xml:space="preserve">, от 29.06.2015 </w:t>
      </w:r>
      <w:hyperlink r:id="rId219" w:history="1">
        <w:r w:rsidRPr="00F760EC">
          <w:rPr>
            <w:rFonts w:ascii="Times New Roman" w:eastAsia="Times New Roman" w:hAnsi="Times New Roman" w:cs="Times New Roman"/>
            <w:color w:val="0000FF"/>
            <w:sz w:val="24"/>
            <w:szCs w:val="24"/>
            <w:u w:val="single"/>
            <w:lang w:eastAsia="ru-RU"/>
          </w:rPr>
          <w:t>N 156-ФЗ</w:t>
        </w:r>
      </w:hyperlink>
      <w:r w:rsidRPr="00F760EC">
        <w:rPr>
          <w:rFonts w:ascii="Times New Roman" w:eastAsia="Times New Roman" w:hAnsi="Times New Roman" w:cs="Times New Roman"/>
          <w:sz w:val="24"/>
          <w:szCs w:val="24"/>
          <w:lang w:eastAsia="ru-RU"/>
        </w:rPr>
        <w:t xml:space="preserve">, от 03.07.2016 </w:t>
      </w:r>
      <w:hyperlink r:id="rId220" w:history="1">
        <w:r w:rsidRPr="00F760EC">
          <w:rPr>
            <w:rFonts w:ascii="Times New Roman" w:eastAsia="Times New Roman" w:hAnsi="Times New Roman" w:cs="Times New Roman"/>
            <w:color w:val="0000FF"/>
            <w:sz w:val="24"/>
            <w:szCs w:val="24"/>
            <w:u w:val="single"/>
            <w:lang w:eastAsia="ru-RU"/>
          </w:rPr>
          <w:t>N 265-ФЗ</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221"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proofErr w:type="spellStart"/>
      <w:r w:rsidRPr="00F760EC">
        <w:rPr>
          <w:rFonts w:ascii="Times New Roman" w:eastAsia="Times New Roman" w:hAnsi="Times New Roman" w:cs="Times New Roman"/>
          <w:sz w:val="24"/>
          <w:szCs w:val="24"/>
          <w:lang w:eastAsia="ru-RU"/>
        </w:rPr>
        <w:t>КонсультантПлюс</w:t>
      </w:r>
      <w:proofErr w:type="spellEnd"/>
      <w:r w:rsidRPr="00F760EC">
        <w:rPr>
          <w:rFonts w:ascii="Times New Roman" w:eastAsia="Times New Roman" w:hAnsi="Times New Roman" w:cs="Times New Roman"/>
          <w:sz w:val="24"/>
          <w:szCs w:val="24"/>
          <w:lang w:eastAsia="ru-RU"/>
        </w:rPr>
        <w:t>: примечание.</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Статья 15.1 вступает в силу с 1 июля 2017 года (Федеральный </w:t>
      </w:r>
      <w:hyperlink r:id="rId222" w:history="1">
        <w:r w:rsidRPr="00F760EC">
          <w:rPr>
            <w:rFonts w:ascii="Times New Roman" w:eastAsia="Times New Roman" w:hAnsi="Times New Roman" w:cs="Times New Roman"/>
            <w:color w:val="0000FF"/>
            <w:sz w:val="24"/>
            <w:szCs w:val="24"/>
            <w:u w:val="single"/>
            <w:lang w:eastAsia="ru-RU"/>
          </w:rPr>
          <w:t>закон</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"http://www.consultant.ru/cons/cgi/online.cgi?req=query&amp;REFDOC=193148&amp;REFBASE=LAW&amp;REFPAGE=0&amp;REFTYPE=CDLT_CHILDLESS_CONTENTS_ITEM_MAIN_BACKREFS&amp;ts=1053148905432817470&amp;lst=0&amp;REFDST=78"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15.1. Реестры организаций, образующих инфраструктуру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введена</w:t>
      </w:r>
      <w:proofErr w:type="gramEnd"/>
      <w:r w:rsidRPr="00F760EC">
        <w:rPr>
          <w:rFonts w:ascii="Times New Roman" w:eastAsia="Times New Roman" w:hAnsi="Times New Roman" w:cs="Times New Roman"/>
          <w:sz w:val="24"/>
          <w:szCs w:val="24"/>
          <w:lang w:eastAsia="ru-RU"/>
        </w:rPr>
        <w:t xml:space="preserve"> Федеральным </w:t>
      </w:r>
      <w:hyperlink r:id="rId223"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"http://www.consultant.ru/cons/cgi/online.cgi?req=query&amp;REFDOC=193148&amp;REFBASE=LAW&amp;REFPAGE=0&amp;REFTYPE=CDLT_CHILDLESS_CONTENTS_ITEM_MAIN_BACKREFS&amp;ts=16424148905432815769&amp;lst=0&amp;REFDST=80&amp;rmark=1"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proofErr w:type="gramStart"/>
      <w:r w:rsidRPr="00F760EC">
        <w:rPr>
          <w:rFonts w:ascii="Times New Roman" w:eastAsia="Times New Roman" w:hAnsi="Times New Roman" w:cs="Times New Roman"/>
          <w:sz w:val="24"/>
          <w:szCs w:val="24"/>
          <w:lang w:eastAsia="ru-RU"/>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rsidRPr="00F760EC">
        <w:rPr>
          <w:rFonts w:ascii="Times New Roman" w:eastAsia="Times New Roman" w:hAnsi="Times New Roman" w:cs="Times New Roman"/>
          <w:sz w:val="24"/>
          <w:szCs w:val="24"/>
          <w:lang w:eastAsia="ru-RU"/>
        </w:rP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proofErr w:type="spellStart"/>
      <w:r w:rsidRPr="00F760EC">
        <w:rPr>
          <w:rFonts w:ascii="Times New Roman" w:eastAsia="Times New Roman" w:hAnsi="Times New Roman" w:cs="Times New Roman"/>
          <w:sz w:val="24"/>
          <w:szCs w:val="24"/>
          <w:lang w:eastAsia="ru-RU"/>
        </w:rPr>
        <w:t>КонсультантПлюс</w:t>
      </w:r>
      <w:proofErr w:type="spellEnd"/>
      <w:r w:rsidRPr="00F760EC">
        <w:rPr>
          <w:rFonts w:ascii="Times New Roman" w:eastAsia="Times New Roman" w:hAnsi="Times New Roman" w:cs="Times New Roman"/>
          <w:sz w:val="24"/>
          <w:szCs w:val="24"/>
          <w:lang w:eastAsia="ru-RU"/>
        </w:rPr>
        <w:t>: примечание.</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Положения пункта 2 части 2 статьи 15.1 (в ред. Федерального </w:t>
      </w:r>
      <w:hyperlink r:id="rId224"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03.07.2016 N 265-ФЗ) </w:t>
      </w:r>
      <w:hyperlink r:id="rId225" w:history="1">
        <w:r w:rsidRPr="00F760EC">
          <w:rPr>
            <w:rFonts w:ascii="Times New Roman" w:eastAsia="Times New Roman" w:hAnsi="Times New Roman" w:cs="Times New Roman"/>
            <w:color w:val="0000FF"/>
            <w:sz w:val="24"/>
            <w:szCs w:val="24"/>
            <w:u w:val="single"/>
            <w:lang w:eastAsia="ru-RU"/>
          </w:rPr>
          <w:t>применяются</w:t>
        </w:r>
      </w:hyperlink>
      <w:r w:rsidRPr="00F760EC">
        <w:rPr>
          <w:rFonts w:ascii="Times New Roman" w:eastAsia="Times New Roman" w:hAnsi="Times New Roman" w:cs="Times New Roman"/>
          <w:sz w:val="24"/>
          <w:szCs w:val="24"/>
          <w:lang w:eastAsia="ru-RU"/>
        </w:rPr>
        <w:t xml:space="preserve"> с 1 декабря 2017 года.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"http://www.consultant.ru/cons/cgi/online.cgi?req=query&amp;REFDOC=193148&amp;REFBASE=LAW&amp;REFPAGE=0&amp;REFTYPE=CDLT_CHILDLESS_CONTENTS_ITEM_MAIN_BACKREFS&amp;ts=2603314890543284759&amp;lst=0&amp;REFDST=82&amp;rmark=1"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rsidRPr="00F760EC">
        <w:rPr>
          <w:rFonts w:ascii="Times New Roman" w:eastAsia="Times New Roman" w:hAnsi="Times New Roman" w:cs="Times New Roman"/>
          <w:sz w:val="24"/>
          <w:szCs w:val="24"/>
          <w:lang w:eastAsia="ru-RU"/>
        </w:rPr>
        <w:t xml:space="preserve"> среднего предпринимательства, за исключением организаций, предусмотренных </w:t>
      </w:r>
      <w:hyperlink r:id="rId226" w:history="1">
        <w:r w:rsidRPr="00F760EC">
          <w:rPr>
            <w:rFonts w:ascii="Times New Roman" w:eastAsia="Times New Roman" w:hAnsi="Times New Roman" w:cs="Times New Roman"/>
            <w:color w:val="0000FF"/>
            <w:sz w:val="24"/>
            <w:szCs w:val="24"/>
            <w:u w:val="single"/>
            <w:lang w:eastAsia="ru-RU"/>
          </w:rPr>
          <w:t>пунктом 1</w:t>
        </w:r>
      </w:hyperlink>
      <w:r w:rsidRPr="00F760EC">
        <w:rPr>
          <w:rFonts w:ascii="Times New Roman" w:eastAsia="Times New Roman" w:hAnsi="Times New Roman" w:cs="Times New Roman"/>
          <w:sz w:val="24"/>
          <w:szCs w:val="24"/>
          <w:lang w:eastAsia="ru-RU"/>
        </w:rPr>
        <w:t xml:space="preserve"> настоящей части, и соответствующих требованиям нормативного правового акта соответствующего субъекта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"http://www.consultant.ru/cons/cgi/online.cgi?req=query&amp;REFDOC=193148&amp;REFBASE=LAW&amp;REFPAGE=0&amp;REFTYPE=CDLT_CHILDLESS_CONTENTS_ITEM_MAIN_BACKREFS&amp;ts=12710148905432812192&amp;lst=0&amp;REFDST=83&amp;rmark=1"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"http://www.consultant.ru/cons/cgi/online.cgi?req=query&amp;REFDOC=193148&amp;REFBASE=LAW&amp;REFPAGE=0&amp;REFTYPE=CDLT_CHILDLESS_CONTENTS_ITEM_MAIN_BACKREFS&amp;ts=10808148905432812564&amp;lst=0&amp;REFDST=84&amp;rmark=1"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 </w:t>
      </w:r>
      <w:proofErr w:type="gramStart"/>
      <w:r w:rsidRPr="00F760EC">
        <w:rPr>
          <w:rFonts w:ascii="Times New Roman" w:eastAsia="Times New Roman" w:hAnsi="Times New Roman" w:cs="Times New Roman"/>
          <w:sz w:val="24"/>
          <w:szCs w:val="24"/>
          <w:lang w:eastAsia="ru-RU"/>
        </w:rPr>
        <w:t xml:space="preserve">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r:id="rId227" w:history="1">
        <w:r w:rsidRPr="00F760EC">
          <w:rPr>
            <w:rFonts w:ascii="Times New Roman" w:eastAsia="Times New Roman" w:hAnsi="Times New Roman" w:cs="Times New Roman"/>
            <w:color w:val="0000FF"/>
            <w:sz w:val="24"/>
            <w:szCs w:val="24"/>
            <w:u w:val="single"/>
            <w:lang w:eastAsia="ru-RU"/>
          </w:rPr>
          <w:t>пунктами 1</w:t>
        </w:r>
      </w:hyperlink>
      <w:r w:rsidRPr="00F760EC">
        <w:rPr>
          <w:rFonts w:ascii="Times New Roman" w:eastAsia="Times New Roman" w:hAnsi="Times New Roman" w:cs="Times New Roman"/>
          <w:sz w:val="24"/>
          <w:szCs w:val="24"/>
          <w:lang w:eastAsia="ru-RU"/>
        </w:rPr>
        <w:t xml:space="preserve"> и </w:t>
      </w:r>
      <w:hyperlink r:id="rId228" w:history="1">
        <w:r w:rsidRPr="00F760EC">
          <w:rPr>
            <w:rFonts w:ascii="Times New Roman" w:eastAsia="Times New Roman" w:hAnsi="Times New Roman" w:cs="Times New Roman"/>
            <w:color w:val="0000FF"/>
            <w:sz w:val="24"/>
            <w:szCs w:val="24"/>
            <w:u w:val="single"/>
            <w:lang w:eastAsia="ru-RU"/>
          </w:rPr>
          <w:t>2 части 2</w:t>
        </w:r>
      </w:hyperlink>
      <w:r w:rsidRPr="00F760EC">
        <w:rPr>
          <w:rFonts w:ascii="Times New Roman" w:eastAsia="Times New Roman" w:hAnsi="Times New Roman" w:cs="Times New Roman"/>
          <w:sz w:val="24"/>
          <w:szCs w:val="24"/>
          <w:lang w:eastAsia="ru-RU"/>
        </w:rPr>
        <w:t xml:space="preserve"> настоящей статьи, сроки, порядок и форма их </w:t>
      </w:r>
      <w:r w:rsidRPr="00F760EC">
        <w:rPr>
          <w:rFonts w:ascii="Times New Roman" w:eastAsia="Times New Roman" w:hAnsi="Times New Roman" w:cs="Times New Roman"/>
          <w:sz w:val="24"/>
          <w:szCs w:val="24"/>
          <w:lang w:eastAsia="ru-RU"/>
        </w:rPr>
        <w:lastRenderedPageBreak/>
        <w:t>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rsidRPr="00F760EC">
        <w:rPr>
          <w:rFonts w:ascii="Times New Roman" w:eastAsia="Times New Roman" w:hAnsi="Times New Roman" w:cs="Times New Roman"/>
          <w:sz w:val="24"/>
          <w:szCs w:val="24"/>
          <w:lang w:eastAsia="ru-RU"/>
        </w:rPr>
        <w:t xml:space="preserve"> нормативно-правовому регулированию в сфере развития предпринимательской деятельности, в том числе среднего и малого бизнеса.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proofErr w:type="spellStart"/>
      <w:r w:rsidRPr="00F760EC">
        <w:rPr>
          <w:rFonts w:ascii="Times New Roman" w:eastAsia="Times New Roman" w:hAnsi="Times New Roman" w:cs="Times New Roman"/>
          <w:sz w:val="24"/>
          <w:szCs w:val="24"/>
          <w:lang w:eastAsia="ru-RU"/>
        </w:rPr>
        <w:t>КонсультантПлюс</w:t>
      </w:r>
      <w:proofErr w:type="spellEnd"/>
      <w:r w:rsidRPr="00F760EC">
        <w:rPr>
          <w:rFonts w:ascii="Times New Roman" w:eastAsia="Times New Roman" w:hAnsi="Times New Roman" w:cs="Times New Roman"/>
          <w:sz w:val="24"/>
          <w:szCs w:val="24"/>
          <w:lang w:eastAsia="ru-RU"/>
        </w:rPr>
        <w:t>: примечание.</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Фонды содействия кредитованию (гарантийные фонды, фонды поручительств) </w:t>
      </w:r>
      <w:hyperlink r:id="rId229" w:history="1">
        <w:r w:rsidRPr="00F760EC">
          <w:rPr>
            <w:rFonts w:ascii="Times New Roman" w:eastAsia="Times New Roman" w:hAnsi="Times New Roman" w:cs="Times New Roman"/>
            <w:color w:val="0000FF"/>
            <w:sz w:val="24"/>
            <w:szCs w:val="24"/>
            <w:u w:val="single"/>
            <w:lang w:eastAsia="ru-RU"/>
          </w:rPr>
          <w:t>обязаны</w:t>
        </w:r>
      </w:hyperlink>
      <w:r w:rsidRPr="00F760EC">
        <w:rPr>
          <w:rFonts w:ascii="Times New Roman" w:eastAsia="Times New Roman" w:hAnsi="Times New Roman" w:cs="Times New Roman"/>
          <w:sz w:val="24"/>
          <w:szCs w:val="24"/>
          <w:lang w:eastAsia="ru-RU"/>
        </w:rP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230" w:history="1">
        <w:r w:rsidRPr="00F760EC">
          <w:rPr>
            <w:rFonts w:ascii="Times New Roman" w:eastAsia="Times New Roman" w:hAnsi="Times New Roman" w:cs="Times New Roman"/>
            <w:color w:val="0000FF"/>
            <w:sz w:val="24"/>
            <w:szCs w:val="24"/>
            <w:u w:val="single"/>
            <w:lang w:eastAsia="ru-RU"/>
          </w:rPr>
          <w:t>проводится</w:t>
        </w:r>
      </w:hyperlink>
      <w:r w:rsidRPr="00F760EC">
        <w:rPr>
          <w:rFonts w:ascii="Times New Roman" w:eastAsia="Times New Roman" w:hAnsi="Times New Roman" w:cs="Times New Roman"/>
          <w:sz w:val="24"/>
          <w:szCs w:val="24"/>
          <w:lang w:eastAsia="ru-RU"/>
        </w:rPr>
        <w:t xml:space="preserve"> акционерным обществом "Федеральная корпорация по развитию малого и среднего предпринимательства" с 1 января 2017 года.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"http://www.consultant.ru/cons/cgi/online.cgi?req=query&amp;REFDOC=193148&amp;REFBASE=LAW&amp;REFPAGE=0&amp;REFTYPE=CDLT_CHILDLESS_CONTENTS_ITEM_MAIN_BACKREFS&amp;ts=28727148905432817968&amp;lst=0&amp;REFDST=86"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15.2. Требования к фондам содействия кредитованию и к их деятельности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введена</w:t>
      </w:r>
      <w:proofErr w:type="gramEnd"/>
      <w:r w:rsidRPr="00F760EC">
        <w:rPr>
          <w:rFonts w:ascii="Times New Roman" w:eastAsia="Times New Roman" w:hAnsi="Times New Roman" w:cs="Times New Roman"/>
          <w:sz w:val="24"/>
          <w:szCs w:val="24"/>
          <w:lang w:eastAsia="ru-RU"/>
        </w:rPr>
        <w:t xml:space="preserve"> Федеральным </w:t>
      </w:r>
      <w:hyperlink r:id="rId231"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1. </w:t>
      </w:r>
      <w:proofErr w:type="gramStart"/>
      <w:r w:rsidRPr="00F760EC">
        <w:rPr>
          <w:rFonts w:ascii="Times New Roman" w:eastAsia="Times New Roman" w:hAnsi="Times New Roman" w:cs="Times New Roman"/>
          <w:sz w:val="24"/>
          <w:szCs w:val="24"/>
          <w:lang w:eastAsia="ru-RU"/>
        </w:rP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rsidRPr="00F760EC">
        <w:rPr>
          <w:rFonts w:ascii="Times New Roman" w:eastAsia="Times New Roman" w:hAnsi="Times New Roman" w:cs="Times New Roman"/>
          <w:sz w:val="24"/>
          <w:szCs w:val="24"/>
          <w:lang w:eastAsia="ru-RU"/>
        </w:rPr>
        <w:t xml:space="preserve"> </w:t>
      </w:r>
      <w:proofErr w:type="gramStart"/>
      <w:r w:rsidRPr="00F760EC">
        <w:rPr>
          <w:rFonts w:ascii="Times New Roman" w:eastAsia="Times New Roman" w:hAnsi="Times New Roman" w:cs="Times New Roman"/>
          <w:sz w:val="24"/>
          <w:szCs w:val="24"/>
          <w:lang w:eastAsia="ru-RU"/>
        </w:rP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"http://www.consultant.ru/cons/cgi/online.cgi?req=query&amp;REFDOC=193148&amp;REFBASE=LAW&amp;REFPAGE=0&amp;REFTYPE=CDLT_CHILDLESS_CONTENTS_ITEM_MAIN_BACKREFS&amp;ts=21071489054328885&amp;lst=0&amp;REFDST=89&amp;rmark=1"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4. Региональные гарантийные организации вправе осуществлять инвестирование и (или) размещение временно свободных сре</w:t>
      </w:r>
      <w:proofErr w:type="gramStart"/>
      <w:r w:rsidRPr="00F760EC">
        <w:rPr>
          <w:rFonts w:ascii="Times New Roman" w:eastAsia="Times New Roman" w:hAnsi="Times New Roman" w:cs="Times New Roman"/>
          <w:sz w:val="24"/>
          <w:szCs w:val="24"/>
          <w:lang w:eastAsia="ru-RU"/>
        </w:rPr>
        <w:t>дств в п</w:t>
      </w:r>
      <w:proofErr w:type="gramEnd"/>
      <w:r w:rsidRPr="00F760EC">
        <w:rPr>
          <w:rFonts w:ascii="Times New Roman" w:eastAsia="Times New Roman" w:hAnsi="Times New Roman" w:cs="Times New Roman"/>
          <w:sz w:val="24"/>
          <w:szCs w:val="24"/>
          <w:lang w:eastAsia="ru-RU"/>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"http://www.consultant.ru/cons/cgi/online.cgi?req=query&amp;REFDOC=193148&amp;REFBASE=LAW&amp;REFPAGE=0&amp;REFTYPE=CDLT_CHILDLESS_CONTENTS_ITEM_MAIN_BACKREFS&amp;ts=1377114890543285149&amp;lst=0&amp;REFDST=91&amp;rmark=1"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5. </w:t>
      </w:r>
      <w:proofErr w:type="gramStart"/>
      <w:r w:rsidRPr="00F760EC">
        <w:rPr>
          <w:rFonts w:ascii="Times New Roman" w:eastAsia="Times New Roman" w:hAnsi="Times New Roman" w:cs="Times New Roman"/>
          <w:sz w:val="24"/>
          <w:szCs w:val="24"/>
          <w:lang w:eastAsia="ru-RU"/>
        </w:rPr>
        <w:t xml:space="preserve">Региональная гарантийная организация наряду с требованиями, предусмотренными </w:t>
      </w:r>
      <w:hyperlink r:id="rId232" w:history="1">
        <w:r w:rsidRPr="00F760EC">
          <w:rPr>
            <w:rFonts w:ascii="Times New Roman" w:eastAsia="Times New Roman" w:hAnsi="Times New Roman" w:cs="Times New Roman"/>
            <w:color w:val="0000FF"/>
            <w:sz w:val="24"/>
            <w:szCs w:val="24"/>
            <w:u w:val="single"/>
            <w:lang w:eastAsia="ru-RU"/>
          </w:rPr>
          <w:t>частями 1</w:t>
        </w:r>
      </w:hyperlink>
      <w:r w:rsidRPr="00F760EC">
        <w:rPr>
          <w:rFonts w:ascii="Times New Roman" w:eastAsia="Times New Roman" w:hAnsi="Times New Roman" w:cs="Times New Roman"/>
          <w:sz w:val="24"/>
          <w:szCs w:val="24"/>
          <w:lang w:eastAsia="ru-RU"/>
        </w:rPr>
        <w:t xml:space="preserve"> - </w:t>
      </w:r>
      <w:hyperlink r:id="rId233" w:history="1">
        <w:r w:rsidRPr="00F760EC">
          <w:rPr>
            <w:rFonts w:ascii="Times New Roman" w:eastAsia="Times New Roman" w:hAnsi="Times New Roman" w:cs="Times New Roman"/>
            <w:color w:val="0000FF"/>
            <w:sz w:val="24"/>
            <w:szCs w:val="24"/>
            <w:u w:val="single"/>
            <w:lang w:eastAsia="ru-RU"/>
          </w:rPr>
          <w:t>3</w:t>
        </w:r>
      </w:hyperlink>
      <w:r w:rsidRPr="00F760EC">
        <w:rPr>
          <w:rFonts w:ascii="Times New Roman" w:eastAsia="Times New Roman" w:hAnsi="Times New Roman" w:cs="Times New Roman"/>
          <w:sz w:val="24"/>
          <w:szCs w:val="24"/>
          <w:lang w:eastAsia="ru-RU"/>
        </w:rPr>
        <w:t xml:space="preserve"> настоящей статьи, должна соответствовать </w:t>
      </w:r>
      <w:hyperlink r:id="rId234" w:history="1">
        <w:r w:rsidRPr="00F760EC">
          <w:rPr>
            <w:rFonts w:ascii="Times New Roman" w:eastAsia="Times New Roman" w:hAnsi="Times New Roman" w:cs="Times New Roman"/>
            <w:color w:val="0000FF"/>
            <w:sz w:val="24"/>
            <w:szCs w:val="24"/>
            <w:u w:val="single"/>
            <w:lang w:eastAsia="ru-RU"/>
          </w:rPr>
          <w:t>требованиям</w:t>
        </w:r>
      </w:hyperlink>
      <w:r w:rsidRPr="00F760EC">
        <w:rPr>
          <w:rFonts w:ascii="Times New Roman" w:eastAsia="Times New Roman" w:hAnsi="Times New Roman" w:cs="Times New Roman"/>
          <w:sz w:val="24"/>
          <w:szCs w:val="24"/>
          <w:lang w:eastAsia="ru-RU"/>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2) требования к аудиторским организациям и порядку их отбора;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proofErr w:type="gramStart"/>
      <w:r w:rsidRPr="00F760EC">
        <w:rPr>
          <w:rFonts w:ascii="Times New Roman" w:eastAsia="Times New Roman" w:hAnsi="Times New Roman" w:cs="Times New Roman"/>
          <w:sz w:val="24"/>
          <w:szCs w:val="24"/>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8) формы отчетов о деятельности региональных гарантийных организаций и порядок предоставления указанных отчетов;</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9) иные требования, связанные с деятельностью региональных гарантийных организаций.</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6. </w:t>
      </w:r>
      <w:proofErr w:type="gramStart"/>
      <w:r w:rsidRPr="00F760EC">
        <w:rPr>
          <w:rFonts w:ascii="Times New Roman" w:eastAsia="Times New Roman" w:hAnsi="Times New Roman" w:cs="Times New Roman"/>
          <w:sz w:val="24"/>
          <w:szCs w:val="24"/>
          <w:lang w:eastAsia="ru-RU"/>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8. </w:t>
      </w:r>
      <w:proofErr w:type="gramStart"/>
      <w:r w:rsidRPr="00F760EC">
        <w:rPr>
          <w:rFonts w:ascii="Times New Roman" w:eastAsia="Times New Roman" w:hAnsi="Times New Roman" w:cs="Times New Roman"/>
          <w:sz w:val="24"/>
          <w:szCs w:val="24"/>
          <w:lang w:eastAsia="ru-RU"/>
        </w:rP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235" w:history="1">
        <w:r w:rsidRPr="00F760EC">
          <w:rPr>
            <w:rFonts w:ascii="Times New Roman" w:eastAsia="Times New Roman" w:hAnsi="Times New Roman" w:cs="Times New Roman"/>
            <w:color w:val="0000FF"/>
            <w:sz w:val="24"/>
            <w:szCs w:val="24"/>
            <w:u w:val="single"/>
            <w:lang w:eastAsia="ru-RU"/>
          </w:rPr>
          <w:t>частью 5</w:t>
        </w:r>
      </w:hyperlink>
      <w:r w:rsidRPr="00F760EC">
        <w:rPr>
          <w:rFonts w:ascii="Times New Roman" w:eastAsia="Times New Roman" w:hAnsi="Times New Roman" w:cs="Times New Roman"/>
          <w:sz w:val="24"/>
          <w:szCs w:val="24"/>
          <w:lang w:eastAsia="ru-RU"/>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F760EC">
        <w:rPr>
          <w:rFonts w:ascii="Times New Roman" w:eastAsia="Times New Roman" w:hAnsi="Times New Roman" w:cs="Times New Roman"/>
          <w:sz w:val="24"/>
          <w:szCs w:val="24"/>
          <w:lang w:eastAsia="ru-RU"/>
        </w:rP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Статья 15.3. Требования к региональной гарантийной организации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введена</w:t>
      </w:r>
      <w:proofErr w:type="gramEnd"/>
      <w:r w:rsidRPr="00F760EC">
        <w:rPr>
          <w:rFonts w:ascii="Times New Roman" w:eastAsia="Times New Roman" w:hAnsi="Times New Roman" w:cs="Times New Roman"/>
          <w:sz w:val="24"/>
          <w:szCs w:val="24"/>
          <w:lang w:eastAsia="ru-RU"/>
        </w:rPr>
        <w:t xml:space="preserve"> Федеральным </w:t>
      </w:r>
      <w:hyperlink r:id="rId236"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proofErr w:type="gramStart"/>
      <w:r w:rsidRPr="00F760EC">
        <w:rPr>
          <w:rFonts w:ascii="Times New Roman" w:eastAsia="Times New Roman" w:hAnsi="Times New Roman" w:cs="Times New Roman"/>
          <w:sz w:val="24"/>
          <w:szCs w:val="24"/>
          <w:lang w:eastAsia="ru-RU"/>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F760EC">
        <w:rPr>
          <w:rFonts w:ascii="Times New Roman" w:eastAsia="Times New Roman" w:hAnsi="Times New Roman" w:cs="Times New Roman"/>
          <w:sz w:val="24"/>
          <w:szCs w:val="24"/>
          <w:lang w:eastAsia="ru-RU"/>
        </w:rPr>
        <w:t>неустранения</w:t>
      </w:r>
      <w:proofErr w:type="spellEnd"/>
      <w:r w:rsidRPr="00F760EC">
        <w:rPr>
          <w:rFonts w:ascii="Times New Roman" w:eastAsia="Times New Roman" w:hAnsi="Times New Roman" w:cs="Times New Roman"/>
          <w:sz w:val="24"/>
          <w:szCs w:val="24"/>
          <w:lang w:eastAsia="ru-RU"/>
        </w:rPr>
        <w:t xml:space="preserve"> этих нарушений, если со дня такого аннулирования (отзыва) прошло менее трех лет;</w:t>
      </w:r>
      <w:proofErr w:type="gramEnd"/>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r:id="rId237" w:history="1">
        <w:r w:rsidRPr="00F760EC">
          <w:rPr>
            <w:rFonts w:ascii="Times New Roman" w:eastAsia="Times New Roman" w:hAnsi="Times New Roman" w:cs="Times New Roman"/>
            <w:color w:val="0000FF"/>
            <w:sz w:val="24"/>
            <w:szCs w:val="24"/>
            <w:u w:val="single"/>
            <w:lang w:eastAsia="ru-RU"/>
          </w:rPr>
          <w:t>пунктах 1</w:t>
        </w:r>
      </w:hyperlink>
      <w:r w:rsidRPr="00F760EC">
        <w:rPr>
          <w:rFonts w:ascii="Times New Roman" w:eastAsia="Times New Roman" w:hAnsi="Times New Roman" w:cs="Times New Roman"/>
          <w:sz w:val="24"/>
          <w:szCs w:val="24"/>
          <w:lang w:eastAsia="ru-RU"/>
        </w:rPr>
        <w:t xml:space="preserve"> - </w:t>
      </w:r>
      <w:hyperlink r:id="rId238" w:history="1">
        <w:r w:rsidRPr="00F760EC">
          <w:rPr>
            <w:rFonts w:ascii="Times New Roman" w:eastAsia="Times New Roman" w:hAnsi="Times New Roman" w:cs="Times New Roman"/>
            <w:color w:val="0000FF"/>
            <w:sz w:val="24"/>
            <w:szCs w:val="24"/>
            <w:u w:val="single"/>
            <w:lang w:eastAsia="ru-RU"/>
          </w:rPr>
          <w:t>3 части 2</w:t>
        </w:r>
      </w:hyperlink>
      <w:r w:rsidRPr="00F760EC">
        <w:rPr>
          <w:rFonts w:ascii="Times New Roman" w:eastAsia="Times New Roman" w:hAnsi="Times New Roman" w:cs="Times New Roman"/>
          <w:sz w:val="24"/>
          <w:szCs w:val="24"/>
          <w:lang w:eastAsia="ru-RU"/>
        </w:rPr>
        <w:t xml:space="preserve"> настоящей статьи, считается выбывшим со дня </w:t>
      </w:r>
      <w:proofErr w:type="gramStart"/>
      <w:r w:rsidRPr="00F760EC">
        <w:rPr>
          <w:rFonts w:ascii="Times New Roman" w:eastAsia="Times New Roman" w:hAnsi="Times New Roman" w:cs="Times New Roman"/>
          <w:sz w:val="24"/>
          <w:szCs w:val="24"/>
          <w:lang w:eastAsia="ru-RU"/>
        </w:rPr>
        <w:t>вступления</w:t>
      </w:r>
      <w:proofErr w:type="gramEnd"/>
      <w:r w:rsidRPr="00F760EC">
        <w:rPr>
          <w:rFonts w:ascii="Times New Roman" w:eastAsia="Times New Roman" w:hAnsi="Times New Roman" w:cs="Times New Roman"/>
          <w:sz w:val="24"/>
          <w:szCs w:val="24"/>
          <w:lang w:eastAsia="ru-RU"/>
        </w:rPr>
        <w:t xml:space="preserve"> в силу соответствующего решения уполномоченного органа.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"http://www.consultant.ru/cons/cgi/online.cgi?req=query&amp;REFDOC=193148&amp;REFBASE=LAW&amp;REFPAGE=0&amp;REFTYPE=CDLT_CHILDLESS_CONTENTS_ITEM_MAIN_BACKREFS&amp;ts=3566148905432829093&amp;lst=0&amp;REFDST=100155"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16. Формы, условия и порядок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"http://www.consultant.ru/cons/cgi/online.cgi?req=query&amp;REFDOC=193148&amp;REFBASE=LAW&amp;REFPAGE=0&amp;REFTYPE=CDLT_CHILDLESS_CONTENTS_ITEM_MAIN_BACKREFS&amp;ts=20250148905430624920&amp;lst=0&amp;REFDST=100156&amp;rmark=1"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1. </w:t>
      </w:r>
      <w:proofErr w:type="gramStart"/>
      <w:r w:rsidRPr="00F760EC">
        <w:rPr>
          <w:rFonts w:ascii="Times New Roman" w:eastAsia="Times New Roman" w:hAnsi="Times New Roman" w:cs="Times New Roman"/>
          <w:sz w:val="24"/>
          <w:szCs w:val="24"/>
          <w:lang w:eastAsia="ru-RU"/>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rsidRPr="00F760EC">
        <w:rPr>
          <w:rFonts w:ascii="Times New Roman" w:eastAsia="Times New Roman" w:hAnsi="Times New Roman" w:cs="Times New Roman"/>
          <w:sz w:val="24"/>
          <w:szCs w:val="24"/>
          <w:lang w:eastAsia="ru-RU"/>
        </w:rPr>
        <w:t xml:space="preserve"> предпринимательства, </w:t>
      </w:r>
      <w:proofErr w:type="gramStart"/>
      <w:r w:rsidRPr="00F760EC">
        <w:rPr>
          <w:rFonts w:ascii="Times New Roman" w:eastAsia="Times New Roman" w:hAnsi="Times New Roman" w:cs="Times New Roman"/>
          <w:sz w:val="24"/>
          <w:szCs w:val="24"/>
          <w:lang w:eastAsia="ru-RU"/>
        </w:rPr>
        <w:t>осуществляющих</w:t>
      </w:r>
      <w:proofErr w:type="gramEnd"/>
      <w:r w:rsidRPr="00F760EC">
        <w:rPr>
          <w:rFonts w:ascii="Times New Roman" w:eastAsia="Times New Roman" w:hAnsi="Times New Roman" w:cs="Times New Roman"/>
          <w:sz w:val="24"/>
          <w:szCs w:val="24"/>
          <w:lang w:eastAsia="ru-RU"/>
        </w:rPr>
        <w:t xml:space="preserve"> сельскохозяйственную деятельность.</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"http://www.consultant.ru/cons/cgi/online.cgi?req=query&amp;REFDOC=193148&amp;REFBASE=LAW&amp;REFPAGE=0&amp;REFTYPE=CDLT_CHILDLESS_CONTENTS_ITEM_MAIN_BACKREFS&amp;ts=20358148905430619876&amp;lst=0&amp;REFDST=100266&amp;rmark=1"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2. </w:t>
      </w:r>
      <w:proofErr w:type="gramStart"/>
      <w:r w:rsidRPr="00F760EC">
        <w:rPr>
          <w:rFonts w:ascii="Times New Roman" w:eastAsia="Times New Roman" w:hAnsi="Times New Roman" w:cs="Times New Roman"/>
          <w:sz w:val="24"/>
          <w:szCs w:val="24"/>
          <w:lang w:eastAsia="ru-RU"/>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в</w:t>
      </w:r>
      <w:proofErr w:type="gramEnd"/>
      <w:r w:rsidRPr="00F760EC">
        <w:rPr>
          <w:rFonts w:ascii="Times New Roman" w:eastAsia="Times New Roman" w:hAnsi="Times New Roman" w:cs="Times New Roman"/>
          <w:sz w:val="24"/>
          <w:szCs w:val="24"/>
          <w:lang w:eastAsia="ru-RU"/>
        </w:rPr>
        <w:t xml:space="preserve"> ред. Федерального </w:t>
      </w:r>
      <w:hyperlink r:id="rId239"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240"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"http://www.consultant.ru/cons/cgi/online.cgi?req=query&amp;REFDOC=193148&amp;REFBASE=LAW&amp;REFPAGE=0&amp;REFTYPE=CDLT_CHILDLESS_CONTENTS_ITEM_MAIN_BACKREFS&amp;ts=20426148905430627989&amp;lst=0&amp;REFDST=100228&amp;rmark=1"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3. </w:t>
      </w:r>
      <w:proofErr w:type="gramStart"/>
      <w:r w:rsidRPr="00F760EC">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органы местного самоуправления вправе наряду с установленными </w:t>
      </w:r>
      <w:hyperlink r:id="rId241" w:history="1">
        <w:r w:rsidRPr="00F760EC">
          <w:rPr>
            <w:rFonts w:ascii="Times New Roman" w:eastAsia="Times New Roman" w:hAnsi="Times New Roman" w:cs="Times New Roman"/>
            <w:color w:val="0000FF"/>
            <w:sz w:val="24"/>
            <w:szCs w:val="24"/>
            <w:u w:val="single"/>
            <w:lang w:eastAsia="ru-RU"/>
          </w:rPr>
          <w:t>частью 1</w:t>
        </w:r>
      </w:hyperlink>
      <w:r w:rsidRPr="00F760EC">
        <w:rPr>
          <w:rFonts w:ascii="Times New Roman" w:eastAsia="Times New Roman" w:hAnsi="Times New Roman" w:cs="Times New Roman"/>
          <w:sz w:val="24"/>
          <w:szCs w:val="24"/>
          <w:lang w:eastAsia="ru-RU"/>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в</w:t>
      </w:r>
      <w:proofErr w:type="gramEnd"/>
      <w:r w:rsidRPr="00F760EC">
        <w:rPr>
          <w:rFonts w:ascii="Times New Roman" w:eastAsia="Times New Roman" w:hAnsi="Times New Roman" w:cs="Times New Roman"/>
          <w:sz w:val="24"/>
          <w:szCs w:val="24"/>
          <w:lang w:eastAsia="ru-RU"/>
        </w:rPr>
        <w:t xml:space="preserve"> ред. Федерального </w:t>
      </w:r>
      <w:hyperlink r:id="rId242"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27.12.2009 N 365-ФЗ)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243"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ч</w:t>
      </w:r>
      <w:proofErr w:type="gramEnd"/>
      <w:r w:rsidRPr="00F760EC">
        <w:rPr>
          <w:rFonts w:ascii="Times New Roman" w:eastAsia="Times New Roman" w:hAnsi="Times New Roman" w:cs="Times New Roman"/>
          <w:sz w:val="24"/>
          <w:szCs w:val="24"/>
          <w:lang w:eastAsia="ru-RU"/>
        </w:rPr>
        <w:t xml:space="preserve">асть 4 введена Федеральным </w:t>
      </w:r>
      <w:hyperlink r:id="rId244"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"http://www.consultant.ru/cons/cgi/online.cgi?req=query&amp;REFDOC=193148&amp;REFBASE=LAW&amp;REFPAGE=0&amp;REFTYPE=CDLT_CHILDLESS_CONTENTS_ITEM_MAIN_BACKREFS&amp;ts=3293148905430628202&amp;lst=0&amp;REFDST=111&amp;rmark=1"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5. </w:t>
      </w:r>
      <w:proofErr w:type="gramStart"/>
      <w:r w:rsidRPr="00F760EC">
        <w:rPr>
          <w:rFonts w:ascii="Times New Roman" w:eastAsia="Times New Roman" w:hAnsi="Times New Roman" w:cs="Times New Roman"/>
          <w:sz w:val="24"/>
          <w:szCs w:val="24"/>
          <w:lang w:eastAsia="ru-RU"/>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5" w:history="1">
        <w:r w:rsidRPr="00F760EC">
          <w:rPr>
            <w:rFonts w:ascii="Times New Roman" w:eastAsia="Times New Roman" w:hAnsi="Times New Roman" w:cs="Times New Roman"/>
            <w:color w:val="0000FF"/>
            <w:sz w:val="24"/>
            <w:szCs w:val="24"/>
            <w:u w:val="single"/>
            <w:lang w:eastAsia="ru-RU"/>
          </w:rPr>
          <w:t>порядке</w:t>
        </w:r>
      </w:hyperlink>
      <w:r w:rsidRPr="00F760EC">
        <w:rPr>
          <w:rFonts w:ascii="Times New Roman" w:eastAsia="Times New Roman" w:hAnsi="Times New Roman" w:cs="Times New Roman"/>
          <w:sz w:val="24"/>
          <w:szCs w:val="24"/>
          <w:lang w:eastAsia="ru-RU"/>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F760EC">
        <w:rPr>
          <w:rFonts w:ascii="Times New Roman" w:eastAsia="Times New Roman" w:hAnsi="Times New Roman" w:cs="Times New Roman"/>
          <w:sz w:val="24"/>
          <w:szCs w:val="24"/>
          <w:lang w:eastAsia="ru-RU"/>
        </w:rPr>
        <w:t xml:space="preserve"> </w:t>
      </w:r>
      <w:proofErr w:type="gramStart"/>
      <w:r w:rsidRPr="00F760EC">
        <w:rPr>
          <w:rFonts w:ascii="Times New Roman" w:eastAsia="Times New Roman" w:hAnsi="Times New Roman" w:cs="Times New Roman"/>
          <w:sz w:val="24"/>
          <w:szCs w:val="24"/>
          <w:lang w:eastAsia="ru-RU"/>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6" w:history="1">
        <w:r w:rsidRPr="00F760EC">
          <w:rPr>
            <w:rFonts w:ascii="Times New Roman" w:eastAsia="Times New Roman" w:hAnsi="Times New Roman" w:cs="Times New Roman"/>
            <w:color w:val="0000FF"/>
            <w:sz w:val="24"/>
            <w:szCs w:val="24"/>
            <w:u w:val="single"/>
            <w:lang w:eastAsia="ru-RU"/>
          </w:rPr>
          <w:t>форме</w:t>
        </w:r>
      </w:hyperlink>
      <w:r w:rsidRPr="00F760EC">
        <w:rPr>
          <w:rFonts w:ascii="Times New Roman" w:eastAsia="Times New Roman" w:hAnsi="Times New Roman" w:cs="Times New Roman"/>
          <w:sz w:val="24"/>
          <w:szCs w:val="24"/>
          <w:lang w:eastAsia="ru-RU"/>
        </w:rPr>
        <w:t xml:space="preserve">, который включается в состав предусмотренного </w:t>
      </w:r>
      <w:hyperlink r:id="rId247" w:history="1">
        <w:r w:rsidRPr="00F760EC">
          <w:rPr>
            <w:rFonts w:ascii="Times New Roman" w:eastAsia="Times New Roman" w:hAnsi="Times New Roman" w:cs="Times New Roman"/>
            <w:color w:val="0000FF"/>
            <w:sz w:val="24"/>
            <w:szCs w:val="24"/>
            <w:u w:val="single"/>
            <w:lang w:eastAsia="ru-RU"/>
          </w:rPr>
          <w:t>частью 7 статьи 25.2</w:t>
        </w:r>
      </w:hyperlink>
      <w:r w:rsidRPr="00F760EC">
        <w:rPr>
          <w:rFonts w:ascii="Times New Roman" w:eastAsia="Times New Roman" w:hAnsi="Times New Roman" w:cs="Times New Roman"/>
          <w:sz w:val="24"/>
          <w:szCs w:val="24"/>
          <w:lang w:eastAsia="ru-RU"/>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(часть 5 введена Федеральным </w:t>
      </w:r>
      <w:hyperlink r:id="rId248"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29.06.2015 N 156-ФЗ; в ред. Федеральных законов от 29.12.2015 </w:t>
      </w:r>
      <w:hyperlink r:id="rId249" w:history="1">
        <w:r w:rsidRPr="00F760EC">
          <w:rPr>
            <w:rFonts w:ascii="Times New Roman" w:eastAsia="Times New Roman" w:hAnsi="Times New Roman" w:cs="Times New Roman"/>
            <w:color w:val="0000FF"/>
            <w:sz w:val="24"/>
            <w:szCs w:val="24"/>
            <w:u w:val="single"/>
            <w:lang w:eastAsia="ru-RU"/>
          </w:rPr>
          <w:t>N 408-ФЗ</w:t>
        </w:r>
      </w:hyperlink>
      <w:r w:rsidRPr="00F760EC">
        <w:rPr>
          <w:rFonts w:ascii="Times New Roman" w:eastAsia="Times New Roman" w:hAnsi="Times New Roman" w:cs="Times New Roman"/>
          <w:sz w:val="24"/>
          <w:szCs w:val="24"/>
          <w:lang w:eastAsia="ru-RU"/>
        </w:rPr>
        <w:t xml:space="preserve">, от 03.07.2016 </w:t>
      </w:r>
      <w:hyperlink r:id="rId250" w:history="1">
        <w:r w:rsidRPr="00F760EC">
          <w:rPr>
            <w:rFonts w:ascii="Times New Roman" w:eastAsia="Times New Roman" w:hAnsi="Times New Roman" w:cs="Times New Roman"/>
            <w:color w:val="0000FF"/>
            <w:sz w:val="24"/>
            <w:szCs w:val="24"/>
            <w:u w:val="single"/>
            <w:lang w:eastAsia="ru-RU"/>
          </w:rPr>
          <w:t>N 265-ФЗ</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251"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"http://www.consultant.ru/cons/cgi/online.cgi?req=query&amp;REFDOC=193148&amp;REFBASE=LAW&amp;REFPAGE=0&amp;REFTYPE=CDLT_CHILDLESS_CONTENTS_ITEM_MAIN_BACKREFS&amp;ts=3874148905430612816&amp;lst=0&amp;REFDST=112&amp;rmark=1"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6. </w:t>
      </w:r>
      <w:proofErr w:type="gramStart"/>
      <w:r w:rsidRPr="00F760EC">
        <w:rPr>
          <w:rFonts w:ascii="Times New Roman" w:eastAsia="Times New Roman" w:hAnsi="Times New Roman" w:cs="Times New Roman"/>
          <w:sz w:val="24"/>
          <w:szCs w:val="24"/>
          <w:lang w:eastAsia="ru-RU"/>
        </w:rPr>
        <w:t xml:space="preserve">В целях проведения мониторинга, предусмотренного </w:t>
      </w:r>
      <w:hyperlink r:id="rId252" w:history="1">
        <w:r w:rsidRPr="00F760EC">
          <w:rPr>
            <w:rFonts w:ascii="Times New Roman" w:eastAsia="Times New Roman" w:hAnsi="Times New Roman" w:cs="Times New Roman"/>
            <w:color w:val="0000FF"/>
            <w:sz w:val="24"/>
            <w:szCs w:val="24"/>
            <w:u w:val="single"/>
            <w:lang w:eastAsia="ru-RU"/>
          </w:rPr>
          <w:t>частью 5</w:t>
        </w:r>
      </w:hyperlink>
      <w:r w:rsidRPr="00F760EC">
        <w:rPr>
          <w:rFonts w:ascii="Times New Roman" w:eastAsia="Times New Roman" w:hAnsi="Times New Roman" w:cs="Times New Roman"/>
          <w:sz w:val="24"/>
          <w:szCs w:val="24"/>
          <w:lang w:eastAsia="ru-RU"/>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F760EC">
        <w:rPr>
          <w:rFonts w:ascii="Times New Roman" w:eastAsia="Times New Roman" w:hAnsi="Times New Roman" w:cs="Times New Roman"/>
          <w:sz w:val="24"/>
          <w:szCs w:val="24"/>
          <w:lang w:eastAsia="ru-RU"/>
        </w:rPr>
        <w:t xml:space="preserve"> и о результатах использования такой поддержки. Состав указанной информации, сроки, </w:t>
      </w:r>
      <w:hyperlink r:id="rId253" w:history="1">
        <w:r w:rsidRPr="00F760EC">
          <w:rPr>
            <w:rFonts w:ascii="Times New Roman" w:eastAsia="Times New Roman" w:hAnsi="Times New Roman" w:cs="Times New Roman"/>
            <w:color w:val="0000FF"/>
            <w:sz w:val="24"/>
            <w:szCs w:val="24"/>
            <w:u w:val="single"/>
            <w:lang w:eastAsia="ru-RU"/>
          </w:rPr>
          <w:t>порядок</w:t>
        </w:r>
      </w:hyperlink>
      <w:r w:rsidRPr="00F760EC">
        <w:rPr>
          <w:rFonts w:ascii="Times New Roman" w:eastAsia="Times New Roman" w:hAnsi="Times New Roman" w:cs="Times New Roman"/>
          <w:sz w:val="24"/>
          <w:szCs w:val="24"/>
          <w:lang w:eastAsia="ru-RU"/>
        </w:rPr>
        <w:t xml:space="preserve">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ч</w:t>
      </w:r>
      <w:proofErr w:type="gramEnd"/>
      <w:r w:rsidRPr="00F760EC">
        <w:rPr>
          <w:rFonts w:ascii="Times New Roman" w:eastAsia="Times New Roman" w:hAnsi="Times New Roman" w:cs="Times New Roman"/>
          <w:sz w:val="24"/>
          <w:szCs w:val="24"/>
          <w:lang w:eastAsia="ru-RU"/>
        </w:rPr>
        <w:t xml:space="preserve">асть 6 в ред. Федерального </w:t>
      </w:r>
      <w:hyperlink r:id="rId254"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255"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"http://www.consultant.ru/cons/cgi/online.cgi?req=query&amp;REFDOC=193148&amp;REFBASE=LAW&amp;REFPAGE=0&amp;REFTYPE=CDLT_CHILDLESS_CONTENTS_ITEM_MAIN_BACKREFS&amp;ts=2858914890543068424&amp;lst=0&amp;REFDST=100159"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17. Финансовая поддержка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"http://www.consultant.ru/cons/cgi/online.cgi?req=query&amp;REFDOC=193148&amp;REFBASE=LAW&amp;REFPAGE=0&amp;REFTYPE=CDLT_CHILDLESS_CONTENTS_ITEM_MAIN_BACKREFS&amp;ts=15292148905430619423&amp;lst=0&amp;REFDST=100160&amp;rmark=1"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1. </w:t>
      </w:r>
      <w:proofErr w:type="gramStart"/>
      <w:r w:rsidRPr="00F760EC">
        <w:rPr>
          <w:rFonts w:ascii="Times New Roman" w:eastAsia="Times New Roman" w:hAnsi="Times New Roman" w:cs="Times New Roman"/>
          <w:sz w:val="24"/>
          <w:szCs w:val="24"/>
          <w:lang w:eastAsia="ru-RU"/>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56" w:history="1">
        <w:r w:rsidRPr="00F760EC">
          <w:rPr>
            <w:rFonts w:ascii="Times New Roman" w:eastAsia="Times New Roman" w:hAnsi="Times New Roman" w:cs="Times New Roman"/>
            <w:color w:val="0000FF"/>
            <w:sz w:val="24"/>
            <w:szCs w:val="24"/>
            <w:u w:val="single"/>
            <w:lang w:eastAsia="ru-RU"/>
          </w:rPr>
          <w:t>субсидий</w:t>
        </w:r>
      </w:hyperlink>
      <w:r w:rsidRPr="00F760EC">
        <w:rPr>
          <w:rFonts w:ascii="Times New Roman" w:eastAsia="Times New Roman" w:hAnsi="Times New Roman" w:cs="Times New Roman"/>
          <w:sz w:val="24"/>
          <w:szCs w:val="24"/>
          <w:lang w:eastAsia="ru-RU"/>
        </w:rPr>
        <w:t xml:space="preserve">, </w:t>
      </w:r>
      <w:hyperlink r:id="rId257" w:history="1">
        <w:r w:rsidRPr="00F760EC">
          <w:rPr>
            <w:rFonts w:ascii="Times New Roman" w:eastAsia="Times New Roman" w:hAnsi="Times New Roman" w:cs="Times New Roman"/>
            <w:color w:val="0000FF"/>
            <w:sz w:val="24"/>
            <w:szCs w:val="24"/>
            <w:u w:val="single"/>
            <w:lang w:eastAsia="ru-RU"/>
          </w:rPr>
          <w:t>бюджетных инвестиций</w:t>
        </w:r>
      </w:hyperlink>
      <w:r w:rsidRPr="00F760EC">
        <w:rPr>
          <w:rFonts w:ascii="Times New Roman" w:eastAsia="Times New Roman" w:hAnsi="Times New Roman" w:cs="Times New Roman"/>
          <w:sz w:val="24"/>
          <w:szCs w:val="24"/>
          <w:lang w:eastAsia="ru-RU"/>
        </w:rPr>
        <w:t xml:space="preserve">, государственных и муниципальных </w:t>
      </w:r>
      <w:hyperlink r:id="rId258" w:history="1">
        <w:r w:rsidRPr="00F760EC">
          <w:rPr>
            <w:rFonts w:ascii="Times New Roman" w:eastAsia="Times New Roman" w:hAnsi="Times New Roman" w:cs="Times New Roman"/>
            <w:color w:val="0000FF"/>
            <w:sz w:val="24"/>
            <w:szCs w:val="24"/>
            <w:u w:val="single"/>
            <w:lang w:eastAsia="ru-RU"/>
          </w:rPr>
          <w:t>гарантий</w:t>
        </w:r>
      </w:hyperlink>
      <w:r w:rsidRPr="00F760EC">
        <w:rPr>
          <w:rFonts w:ascii="Times New Roman" w:eastAsia="Times New Roman" w:hAnsi="Times New Roman" w:cs="Times New Roman"/>
          <w:sz w:val="24"/>
          <w:szCs w:val="24"/>
          <w:lang w:eastAsia="ru-RU"/>
        </w:rPr>
        <w:t xml:space="preserve"> по обязательствам </w:t>
      </w:r>
      <w:r w:rsidRPr="00F760EC">
        <w:rPr>
          <w:rFonts w:ascii="Times New Roman" w:eastAsia="Times New Roman" w:hAnsi="Times New Roman" w:cs="Times New Roman"/>
          <w:sz w:val="24"/>
          <w:szCs w:val="24"/>
          <w:lang w:eastAsia="ru-RU"/>
        </w:rPr>
        <w:lastRenderedPageBreak/>
        <w:t>субъектов малого и среднего предпринимательства и организаций, образующих инфраструктуру поддержки субъектов малого и</w:t>
      </w:r>
      <w:proofErr w:type="gramEnd"/>
      <w:r w:rsidRPr="00F760EC">
        <w:rPr>
          <w:rFonts w:ascii="Times New Roman" w:eastAsia="Times New Roman" w:hAnsi="Times New Roman" w:cs="Times New Roman"/>
          <w:sz w:val="24"/>
          <w:szCs w:val="24"/>
          <w:lang w:eastAsia="ru-RU"/>
        </w:rPr>
        <w:t xml:space="preserve">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"http://www.consultant.ru/cons/cgi/online.cgi?req=query&amp;REFDOC=193148&amp;REFBASE=LAW&amp;REFPAGE=0&amp;REFTYPE=CDLT_CHILDLESS_CONTENTS_ITEM_MAIN_BACKREFS&amp;ts=14100148905430619839&amp;lst=0&amp;REFDST=100270&amp;rmark=1"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2. </w:t>
      </w:r>
      <w:proofErr w:type="gramStart"/>
      <w:r w:rsidRPr="00F760EC">
        <w:rPr>
          <w:rFonts w:ascii="Times New Roman" w:eastAsia="Times New Roman" w:hAnsi="Times New Roman" w:cs="Times New Roman"/>
          <w:sz w:val="24"/>
          <w:szCs w:val="24"/>
          <w:lang w:eastAsia="ru-RU"/>
        </w:rP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F760EC">
        <w:rPr>
          <w:rFonts w:ascii="Times New Roman" w:eastAsia="Times New Roman" w:hAnsi="Times New Roman" w:cs="Times New Roman"/>
          <w:sz w:val="24"/>
          <w:szCs w:val="24"/>
          <w:lang w:eastAsia="ru-RU"/>
        </w:rPr>
        <w:t xml:space="preserve"> </w:t>
      </w:r>
      <w:proofErr w:type="gramStart"/>
      <w:r w:rsidRPr="00F760EC">
        <w:rPr>
          <w:rFonts w:ascii="Times New Roman" w:eastAsia="Times New Roman" w:hAnsi="Times New Roman" w:cs="Times New Roman"/>
          <w:sz w:val="24"/>
          <w:szCs w:val="24"/>
          <w:lang w:eastAsia="ru-RU"/>
        </w:rPr>
        <w:t xml:space="preserve">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259" w:tooltip="" w:history="1">
        <w:r w:rsidRPr="00F760EC">
          <w:rPr>
            <w:rFonts w:ascii="Times New Roman" w:eastAsia="Times New Roman" w:hAnsi="Times New Roman" w:cs="Times New Roman"/>
            <w:color w:val="0000FF"/>
            <w:sz w:val="24"/>
            <w:szCs w:val="24"/>
            <w:u w:val="single"/>
            <w:lang w:eastAsia="ru-RU"/>
          </w:rPr>
          <w:t>порядке</w:t>
        </w:r>
      </w:hyperlink>
      <w:r w:rsidRPr="00F760EC">
        <w:rPr>
          <w:rFonts w:ascii="Times New Roman" w:eastAsia="Times New Roman" w:hAnsi="Times New Roman" w:cs="Times New Roman"/>
          <w:sz w:val="24"/>
          <w:szCs w:val="24"/>
          <w:lang w:eastAsia="ru-RU"/>
        </w:rPr>
        <w:t>, установленном Правительством Российской Федерации.</w:t>
      </w:r>
      <w:proofErr w:type="gramEnd"/>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Федеральных законов от 02.07.2013 </w:t>
      </w:r>
      <w:hyperlink r:id="rId260" w:history="1">
        <w:r w:rsidRPr="00F760EC">
          <w:rPr>
            <w:rFonts w:ascii="Times New Roman" w:eastAsia="Times New Roman" w:hAnsi="Times New Roman" w:cs="Times New Roman"/>
            <w:color w:val="0000FF"/>
            <w:sz w:val="24"/>
            <w:szCs w:val="24"/>
            <w:u w:val="single"/>
            <w:lang w:eastAsia="ru-RU"/>
          </w:rPr>
          <w:t>N 144-ФЗ</w:t>
        </w:r>
      </w:hyperlink>
      <w:r w:rsidRPr="00F760EC">
        <w:rPr>
          <w:rFonts w:ascii="Times New Roman" w:eastAsia="Times New Roman" w:hAnsi="Times New Roman" w:cs="Times New Roman"/>
          <w:sz w:val="24"/>
          <w:szCs w:val="24"/>
          <w:lang w:eastAsia="ru-RU"/>
        </w:rPr>
        <w:t xml:space="preserve">, от 29.06.2015 </w:t>
      </w:r>
      <w:hyperlink r:id="rId261" w:history="1">
        <w:r w:rsidRPr="00F760EC">
          <w:rPr>
            <w:rFonts w:ascii="Times New Roman" w:eastAsia="Times New Roman" w:hAnsi="Times New Roman" w:cs="Times New Roman"/>
            <w:color w:val="0000FF"/>
            <w:sz w:val="24"/>
            <w:szCs w:val="24"/>
            <w:u w:val="single"/>
            <w:lang w:eastAsia="ru-RU"/>
          </w:rPr>
          <w:t>N 156-ФЗ</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262"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"http://www.consultant.ru/cons/cgi/online.cgi?req=query&amp;REFDOC=193148&amp;REFBASE=LAW&amp;REFPAGE=0&amp;REFTYPE=CDLT_CHILDLESS_CONTENTS_ITEM_MAIN_BACKREFS&amp;ts=21965148905430612496&amp;lst=0&amp;REFDST=100162"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18. Имущественная поддержка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"http://www.consultant.ru/cons/cgi/online.cgi?req=query&amp;REFDOC=193148&amp;REFBASE=LAW&amp;REFPAGE=0&amp;REFTYPE=CDLT_CHILDLESS_CONTENTS_ITEM_MAIN_BACKREFS&amp;ts=2966014890543063635&amp;lst=0&amp;REFDST=100271&amp;rmark=1"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1. </w:t>
      </w:r>
      <w:proofErr w:type="gramStart"/>
      <w:r w:rsidRPr="00F760EC">
        <w:rPr>
          <w:rFonts w:ascii="Times New Roman" w:eastAsia="Times New Roman" w:hAnsi="Times New Roman" w:cs="Times New Roman"/>
          <w:sz w:val="24"/>
          <w:szCs w:val="24"/>
          <w:lang w:eastAsia="ru-RU"/>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263" w:history="1">
        <w:r w:rsidRPr="00F760EC">
          <w:rPr>
            <w:rFonts w:ascii="Times New Roman" w:eastAsia="Times New Roman" w:hAnsi="Times New Roman" w:cs="Times New Roman"/>
            <w:color w:val="0000FF"/>
            <w:sz w:val="24"/>
            <w:szCs w:val="24"/>
            <w:u w:val="single"/>
            <w:lang w:eastAsia="ru-RU"/>
          </w:rPr>
          <w:t>статье 15</w:t>
        </w:r>
      </w:hyperlink>
      <w:r w:rsidRPr="00F760EC">
        <w:rPr>
          <w:rFonts w:ascii="Times New Roman" w:eastAsia="Times New Roman" w:hAnsi="Times New Roman" w:cs="Times New Roman"/>
          <w:sz w:val="24"/>
          <w:szCs w:val="24"/>
          <w:lang w:eastAsia="ru-RU"/>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F760EC">
        <w:rPr>
          <w:rFonts w:ascii="Times New Roman" w:eastAsia="Times New Roman" w:hAnsi="Times New Roman" w:cs="Times New Roman"/>
          <w:sz w:val="24"/>
          <w:szCs w:val="24"/>
          <w:lang w:eastAsia="ru-RU"/>
        </w:rPr>
        <w:t xml:space="preserve"> </w:t>
      </w:r>
      <w:proofErr w:type="gramStart"/>
      <w:r w:rsidRPr="00F760EC">
        <w:rPr>
          <w:rFonts w:ascii="Times New Roman" w:eastAsia="Times New Roman" w:hAnsi="Times New Roman" w:cs="Times New Roman"/>
          <w:sz w:val="24"/>
          <w:szCs w:val="24"/>
          <w:lang w:eastAsia="ru-RU"/>
        </w:rP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F760EC">
        <w:rPr>
          <w:rFonts w:ascii="Times New Roman" w:eastAsia="Times New Roman" w:hAnsi="Times New Roman" w:cs="Times New Roman"/>
          <w:sz w:val="24"/>
          <w:szCs w:val="24"/>
          <w:lang w:eastAsia="ru-RU"/>
        </w:rPr>
        <w:t xml:space="preserve"> Указанное имущество должно использоваться по целевому назначению.</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Федеральных законов от 02.07.2013 </w:t>
      </w:r>
      <w:hyperlink r:id="rId264" w:history="1">
        <w:r w:rsidRPr="00F760EC">
          <w:rPr>
            <w:rFonts w:ascii="Times New Roman" w:eastAsia="Times New Roman" w:hAnsi="Times New Roman" w:cs="Times New Roman"/>
            <w:color w:val="0000FF"/>
            <w:sz w:val="24"/>
            <w:szCs w:val="24"/>
            <w:u w:val="single"/>
            <w:lang w:eastAsia="ru-RU"/>
          </w:rPr>
          <w:t>N 144-ФЗ</w:t>
        </w:r>
      </w:hyperlink>
      <w:r w:rsidRPr="00F760EC">
        <w:rPr>
          <w:rFonts w:ascii="Times New Roman" w:eastAsia="Times New Roman" w:hAnsi="Times New Roman" w:cs="Times New Roman"/>
          <w:sz w:val="24"/>
          <w:szCs w:val="24"/>
          <w:lang w:eastAsia="ru-RU"/>
        </w:rPr>
        <w:t xml:space="preserve">, от 29.06.2015 </w:t>
      </w:r>
      <w:hyperlink r:id="rId265" w:history="1">
        <w:r w:rsidRPr="00F760EC">
          <w:rPr>
            <w:rFonts w:ascii="Times New Roman" w:eastAsia="Times New Roman" w:hAnsi="Times New Roman" w:cs="Times New Roman"/>
            <w:color w:val="0000FF"/>
            <w:sz w:val="24"/>
            <w:szCs w:val="24"/>
            <w:u w:val="single"/>
            <w:lang w:eastAsia="ru-RU"/>
          </w:rPr>
          <w:t>N 156-ФЗ</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266"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"http://www.consultant.ru/cons/cgi/online.cgi?req=query&amp;REFDOC=193148&amp;REFBASE=LAW&amp;REFPAGE=0&amp;REFTYPE=CDLT_CHILDLESS_CONTENTS_ITEM_MAIN_BACKREFS&amp;ts=11642148905430625915&amp;lst=0&amp;REFDST=100235&amp;rmark=1"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2. </w:t>
      </w:r>
      <w:proofErr w:type="gramStart"/>
      <w:r w:rsidRPr="00F760EC">
        <w:rPr>
          <w:rFonts w:ascii="Times New Roman" w:eastAsia="Times New Roman" w:hAnsi="Times New Roman" w:cs="Times New Roman"/>
          <w:sz w:val="24"/>
          <w:szCs w:val="24"/>
          <w:lang w:eastAsia="ru-RU"/>
        </w:rP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67" w:history="1">
        <w:r w:rsidRPr="00F760EC">
          <w:rPr>
            <w:rFonts w:ascii="Times New Roman" w:eastAsia="Times New Roman" w:hAnsi="Times New Roman" w:cs="Times New Roman"/>
            <w:color w:val="0000FF"/>
            <w:sz w:val="24"/>
            <w:szCs w:val="24"/>
            <w:u w:val="single"/>
            <w:lang w:eastAsia="ru-RU"/>
          </w:rPr>
          <w:t>частью</w:t>
        </w:r>
        <w:proofErr w:type="gramEnd"/>
        <w:r w:rsidRPr="00F760EC">
          <w:rPr>
            <w:rFonts w:ascii="Times New Roman" w:eastAsia="Times New Roman" w:hAnsi="Times New Roman" w:cs="Times New Roman"/>
            <w:color w:val="0000FF"/>
            <w:sz w:val="24"/>
            <w:szCs w:val="24"/>
            <w:u w:val="single"/>
            <w:lang w:eastAsia="ru-RU"/>
          </w:rPr>
          <w:t xml:space="preserve"> 2.1 статьи 9</w:t>
        </w:r>
      </w:hyperlink>
      <w:r w:rsidRPr="00F760EC">
        <w:rPr>
          <w:rFonts w:ascii="Times New Roman" w:eastAsia="Times New Roman" w:hAnsi="Times New Roman" w:cs="Times New Roman"/>
          <w:sz w:val="24"/>
          <w:szCs w:val="24"/>
          <w:lang w:eastAsia="ru-RU"/>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268"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02.07.2013 N 144-ФЗ)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269"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lastRenderedPageBreak/>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"http://www.consultant.ru/cons/cgi/online.cgi?req=query&amp;REFDOC=193148&amp;REFBASE=LAW&amp;REFPAGE=0&amp;REFTYPE=CDLT_CHILDLESS_CONTENTS_ITEM_MAIN_BACKREFS&amp;ts=24447148905430628723&amp;lst=0&amp;REFDST=100165&amp;rmark=1"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3. </w:t>
      </w:r>
      <w:proofErr w:type="gramStart"/>
      <w:r w:rsidRPr="00F760EC">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270" w:history="1">
        <w:r w:rsidRPr="00F760EC">
          <w:rPr>
            <w:rFonts w:ascii="Times New Roman" w:eastAsia="Times New Roman" w:hAnsi="Times New Roman" w:cs="Times New Roman"/>
            <w:color w:val="0000FF"/>
            <w:sz w:val="24"/>
            <w:szCs w:val="24"/>
            <w:u w:val="single"/>
            <w:lang w:eastAsia="ru-RU"/>
          </w:rPr>
          <w:t>частью 1</w:t>
        </w:r>
      </w:hyperlink>
      <w:r w:rsidRPr="00F760EC">
        <w:rPr>
          <w:rFonts w:ascii="Times New Roman" w:eastAsia="Times New Roman" w:hAnsi="Times New Roman" w:cs="Times New Roman"/>
          <w:sz w:val="24"/>
          <w:szCs w:val="24"/>
          <w:lang w:eastAsia="ru-RU"/>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F760EC">
        <w:rPr>
          <w:rFonts w:ascii="Times New Roman" w:eastAsia="Times New Roman" w:hAnsi="Times New Roman" w:cs="Times New Roman"/>
          <w:sz w:val="24"/>
          <w:szCs w:val="24"/>
          <w:lang w:eastAsia="ru-RU"/>
        </w:rPr>
        <w:t xml:space="preserve"> имуществом при его использовании не по целевому назначению и (или) с нарушением запретов, установленных </w:t>
      </w:r>
      <w:hyperlink r:id="rId271" w:history="1">
        <w:r w:rsidRPr="00F760EC">
          <w:rPr>
            <w:rFonts w:ascii="Times New Roman" w:eastAsia="Times New Roman" w:hAnsi="Times New Roman" w:cs="Times New Roman"/>
            <w:color w:val="0000FF"/>
            <w:sz w:val="24"/>
            <w:szCs w:val="24"/>
            <w:u w:val="single"/>
            <w:lang w:eastAsia="ru-RU"/>
          </w:rPr>
          <w:t>частью 2</w:t>
        </w:r>
      </w:hyperlink>
      <w:r w:rsidRPr="00F760EC">
        <w:rPr>
          <w:rFonts w:ascii="Times New Roman" w:eastAsia="Times New Roman" w:hAnsi="Times New Roman" w:cs="Times New Roman"/>
          <w:sz w:val="24"/>
          <w:szCs w:val="24"/>
          <w:lang w:eastAsia="ru-RU"/>
        </w:rPr>
        <w:t xml:space="preserve"> настоящей статьи.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"http://www.consultant.ru/cons/cgi/online.cgi?req=query&amp;REFDOC=193148&amp;REFBASE=LAW&amp;REFPAGE=0&amp;REFTYPE=CDLT_CHILDLESS_CONTENTS_ITEM_MAIN_BACKREFS&amp;ts=20196148905430624466&amp;lst=0&amp;REFDST=100346&amp;rmark=1"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 </w:t>
      </w:r>
      <w:proofErr w:type="gramStart"/>
      <w:r w:rsidRPr="00F760EC">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2" w:tooltip="Ссылка на список документов:&#10;Распоряжение Росимущества от 25.10.2016 N 838-р&#10;(ред. от 22.12.2016)&#10;&quot;Об утверждении перечня недвижимого федер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quot;&#10;-------------------- &#10;Постановление Правительства РФ от 21.08.2010 N 6..." w:history="1">
        <w:r w:rsidRPr="00F760EC">
          <w:rPr>
            <w:rFonts w:ascii="Times New Roman" w:eastAsia="Times New Roman" w:hAnsi="Times New Roman" w:cs="Times New Roman"/>
            <w:color w:val="0000FF"/>
            <w:sz w:val="24"/>
            <w:szCs w:val="24"/>
            <w:u w:val="single"/>
            <w:lang w:eastAsia="ru-RU"/>
          </w:rPr>
          <w:t>перечни</w:t>
        </w:r>
      </w:hyperlink>
      <w:r w:rsidRPr="00F760EC">
        <w:rPr>
          <w:rFonts w:ascii="Times New Roman" w:eastAsia="Times New Roman" w:hAnsi="Times New Roman" w:cs="Times New Roman"/>
          <w:sz w:val="24"/>
          <w:szCs w:val="24"/>
          <w:lang w:eastAsia="ru-RU"/>
        </w:rP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rsidRPr="00F760EC">
        <w:rPr>
          <w:rFonts w:ascii="Times New Roman" w:eastAsia="Times New Roman" w:hAnsi="Times New Roman" w:cs="Times New Roman"/>
          <w:sz w:val="24"/>
          <w:szCs w:val="24"/>
          <w:lang w:eastAsia="ru-RU"/>
        </w:rPr>
        <w:t xml:space="preserve"> </w:t>
      </w:r>
      <w:proofErr w:type="gramStart"/>
      <w:r w:rsidRPr="00F760EC">
        <w:rPr>
          <w:rFonts w:ascii="Times New Roman" w:eastAsia="Times New Roman" w:hAnsi="Times New Roman" w:cs="Times New Roman"/>
          <w:sz w:val="24"/>
          <w:szCs w:val="24"/>
          <w:lang w:eastAsia="ru-RU"/>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3" w:history="1">
        <w:r w:rsidRPr="00F760EC">
          <w:rPr>
            <w:rFonts w:ascii="Times New Roman" w:eastAsia="Times New Roman" w:hAnsi="Times New Roman" w:cs="Times New Roman"/>
            <w:color w:val="0000FF"/>
            <w:sz w:val="24"/>
            <w:szCs w:val="24"/>
            <w:u w:val="single"/>
            <w:lang w:eastAsia="ru-RU"/>
          </w:rPr>
          <w:t>льготным ставкам</w:t>
        </w:r>
      </w:hyperlink>
      <w:r w:rsidRPr="00F760EC">
        <w:rPr>
          <w:rFonts w:ascii="Times New Roman" w:eastAsia="Times New Roman" w:hAnsi="Times New Roman" w:cs="Times New Roman"/>
          <w:sz w:val="24"/>
          <w:szCs w:val="24"/>
          <w:lang w:eastAsia="ru-RU"/>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F760EC">
        <w:rPr>
          <w:rFonts w:ascii="Times New Roman" w:eastAsia="Times New Roman" w:hAnsi="Times New Roman" w:cs="Times New Roman"/>
          <w:sz w:val="24"/>
          <w:szCs w:val="24"/>
          <w:lang w:eastAsia="ru-RU"/>
        </w:rPr>
        <w:t xml:space="preserve"> в соответствии с </w:t>
      </w:r>
      <w:hyperlink r:id="rId274" w:history="1">
        <w:r w:rsidRPr="00F760EC">
          <w:rPr>
            <w:rFonts w:ascii="Times New Roman" w:eastAsia="Times New Roman" w:hAnsi="Times New Roman" w:cs="Times New Roman"/>
            <w:color w:val="0000FF"/>
            <w:sz w:val="24"/>
            <w:szCs w:val="24"/>
            <w:u w:val="single"/>
            <w:lang w:eastAsia="ru-RU"/>
          </w:rPr>
          <w:t>частью 2.1 статьи 9</w:t>
        </w:r>
      </w:hyperlink>
      <w:r w:rsidRPr="00F760EC">
        <w:rPr>
          <w:rFonts w:ascii="Times New Roman" w:eastAsia="Times New Roman" w:hAnsi="Times New Roman" w:cs="Times New Roman"/>
          <w:sz w:val="24"/>
          <w:szCs w:val="24"/>
          <w:lang w:eastAsia="ru-RU"/>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275" w:history="1">
        <w:r w:rsidRPr="00F760EC">
          <w:rPr>
            <w:rFonts w:ascii="Times New Roman" w:eastAsia="Times New Roman" w:hAnsi="Times New Roman" w:cs="Times New Roman"/>
            <w:color w:val="0000FF"/>
            <w:sz w:val="24"/>
            <w:szCs w:val="24"/>
            <w:u w:val="single"/>
            <w:lang w:eastAsia="ru-RU"/>
          </w:rPr>
          <w:t>опубликованию</w:t>
        </w:r>
      </w:hyperlink>
      <w:r w:rsidRPr="00F760EC">
        <w:rPr>
          <w:rFonts w:ascii="Times New Roman" w:eastAsia="Times New Roman" w:hAnsi="Times New Roman" w:cs="Times New Roman"/>
          <w:sz w:val="24"/>
          <w:szCs w:val="24"/>
          <w:lang w:eastAsia="ru-RU"/>
        </w:rP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Федеральных законов от 22.07.2008 </w:t>
      </w:r>
      <w:hyperlink r:id="rId276" w:tooltip="" w:history="1">
        <w:r w:rsidRPr="00F760EC">
          <w:rPr>
            <w:rFonts w:ascii="Times New Roman" w:eastAsia="Times New Roman" w:hAnsi="Times New Roman" w:cs="Times New Roman"/>
            <w:color w:val="0000FF"/>
            <w:sz w:val="24"/>
            <w:szCs w:val="24"/>
            <w:u w:val="single"/>
            <w:lang w:eastAsia="ru-RU"/>
          </w:rPr>
          <w:t>N 159-ФЗ</w:t>
        </w:r>
      </w:hyperlink>
      <w:r w:rsidRPr="00F760EC">
        <w:rPr>
          <w:rFonts w:ascii="Times New Roman" w:eastAsia="Times New Roman" w:hAnsi="Times New Roman" w:cs="Times New Roman"/>
          <w:sz w:val="24"/>
          <w:szCs w:val="24"/>
          <w:lang w:eastAsia="ru-RU"/>
        </w:rPr>
        <w:t xml:space="preserve">, от 02.07.2013 </w:t>
      </w:r>
      <w:hyperlink r:id="rId277" w:history="1">
        <w:r w:rsidRPr="00F760EC">
          <w:rPr>
            <w:rFonts w:ascii="Times New Roman" w:eastAsia="Times New Roman" w:hAnsi="Times New Roman" w:cs="Times New Roman"/>
            <w:color w:val="0000FF"/>
            <w:sz w:val="24"/>
            <w:szCs w:val="24"/>
            <w:u w:val="single"/>
            <w:lang w:eastAsia="ru-RU"/>
          </w:rPr>
          <w:t>N 144-ФЗ</w:t>
        </w:r>
      </w:hyperlink>
      <w:r w:rsidRPr="00F760EC">
        <w:rPr>
          <w:rFonts w:ascii="Times New Roman" w:eastAsia="Times New Roman" w:hAnsi="Times New Roman" w:cs="Times New Roman"/>
          <w:sz w:val="24"/>
          <w:szCs w:val="24"/>
          <w:lang w:eastAsia="ru-RU"/>
        </w:rPr>
        <w:t xml:space="preserve">, от 23.07.2013 </w:t>
      </w:r>
      <w:hyperlink r:id="rId278" w:history="1">
        <w:r w:rsidRPr="00F760EC">
          <w:rPr>
            <w:rFonts w:ascii="Times New Roman" w:eastAsia="Times New Roman" w:hAnsi="Times New Roman" w:cs="Times New Roman"/>
            <w:color w:val="0000FF"/>
            <w:sz w:val="24"/>
            <w:szCs w:val="24"/>
            <w:u w:val="single"/>
            <w:lang w:eastAsia="ru-RU"/>
          </w:rPr>
          <w:t>N 238-ФЗ</w:t>
        </w:r>
      </w:hyperlink>
      <w:r w:rsidRPr="00F760EC">
        <w:rPr>
          <w:rFonts w:ascii="Times New Roman" w:eastAsia="Times New Roman" w:hAnsi="Times New Roman" w:cs="Times New Roman"/>
          <w:sz w:val="24"/>
          <w:szCs w:val="24"/>
          <w:lang w:eastAsia="ru-RU"/>
        </w:rPr>
        <w:t xml:space="preserve">, от 29.06.2015 </w:t>
      </w:r>
      <w:hyperlink r:id="rId279" w:history="1">
        <w:r w:rsidRPr="00F760EC">
          <w:rPr>
            <w:rFonts w:ascii="Times New Roman" w:eastAsia="Times New Roman" w:hAnsi="Times New Roman" w:cs="Times New Roman"/>
            <w:color w:val="0000FF"/>
            <w:sz w:val="24"/>
            <w:szCs w:val="24"/>
            <w:u w:val="single"/>
            <w:lang w:eastAsia="ru-RU"/>
          </w:rPr>
          <w:t>N 156-ФЗ</w:t>
        </w:r>
      </w:hyperlink>
      <w:r w:rsidRPr="00F760EC">
        <w:rPr>
          <w:rFonts w:ascii="Times New Roman" w:eastAsia="Times New Roman" w:hAnsi="Times New Roman" w:cs="Times New Roman"/>
          <w:sz w:val="24"/>
          <w:szCs w:val="24"/>
          <w:lang w:eastAsia="ru-RU"/>
        </w:rPr>
        <w:t xml:space="preserve">, </w:t>
      </w:r>
      <w:proofErr w:type="gramStart"/>
      <w:r w:rsidRPr="00F760EC">
        <w:rPr>
          <w:rFonts w:ascii="Times New Roman" w:eastAsia="Times New Roman" w:hAnsi="Times New Roman" w:cs="Times New Roman"/>
          <w:sz w:val="24"/>
          <w:szCs w:val="24"/>
          <w:lang w:eastAsia="ru-RU"/>
        </w:rPr>
        <w:t>от</w:t>
      </w:r>
      <w:proofErr w:type="gramEnd"/>
      <w:r w:rsidRPr="00F760EC">
        <w:rPr>
          <w:rFonts w:ascii="Times New Roman" w:eastAsia="Times New Roman" w:hAnsi="Times New Roman" w:cs="Times New Roman"/>
          <w:sz w:val="24"/>
          <w:szCs w:val="24"/>
          <w:lang w:eastAsia="ru-RU"/>
        </w:rPr>
        <w:t xml:space="preserve"> 29.12.2015 </w:t>
      </w:r>
      <w:hyperlink r:id="rId280" w:history="1">
        <w:r w:rsidRPr="00F760EC">
          <w:rPr>
            <w:rFonts w:ascii="Times New Roman" w:eastAsia="Times New Roman" w:hAnsi="Times New Roman" w:cs="Times New Roman"/>
            <w:color w:val="0000FF"/>
            <w:sz w:val="24"/>
            <w:szCs w:val="24"/>
            <w:u w:val="single"/>
            <w:lang w:eastAsia="ru-RU"/>
          </w:rPr>
          <w:t>N 408-ФЗ</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281"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"http://www.consultant.ru/cons/cgi/online.cgi?req=query&amp;REFDOC=193148&amp;REFBASE=LAW&amp;REFPAGE=0&amp;REFTYPE=CDLT_CHILDLESS_CONTENTS_ITEM_MAIN_BACKREFS&amp;ts=15686148905430611752&amp;lst=0&amp;REFDST=100273&amp;rmark=1"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4.1. </w:t>
      </w:r>
      <w:proofErr w:type="gramStart"/>
      <w:r w:rsidRPr="00F760EC">
        <w:rPr>
          <w:rFonts w:ascii="Times New Roman" w:eastAsia="Times New Roman" w:hAnsi="Times New Roman" w:cs="Times New Roman"/>
          <w:sz w:val="24"/>
          <w:szCs w:val="24"/>
          <w:lang w:eastAsia="ru-RU"/>
        </w:rPr>
        <w:t xml:space="preserve">Порядок формирования, ведения, обязательного опубликования указанных в </w:t>
      </w:r>
      <w:hyperlink r:id="rId282" w:history="1">
        <w:r w:rsidRPr="00F760EC">
          <w:rPr>
            <w:rFonts w:ascii="Times New Roman" w:eastAsia="Times New Roman" w:hAnsi="Times New Roman" w:cs="Times New Roman"/>
            <w:color w:val="0000FF"/>
            <w:sz w:val="24"/>
            <w:szCs w:val="24"/>
            <w:u w:val="single"/>
            <w:lang w:eastAsia="ru-RU"/>
          </w:rPr>
          <w:t>части 4</w:t>
        </w:r>
      </w:hyperlink>
      <w:r w:rsidRPr="00F760EC">
        <w:rPr>
          <w:rFonts w:ascii="Times New Roman" w:eastAsia="Times New Roman" w:hAnsi="Times New Roman" w:cs="Times New Roman"/>
          <w:sz w:val="24"/>
          <w:szCs w:val="24"/>
          <w:lang w:eastAsia="ru-RU"/>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rsidRPr="00F760EC">
        <w:rPr>
          <w:rFonts w:ascii="Times New Roman" w:eastAsia="Times New Roman" w:hAnsi="Times New Roman" w:cs="Times New Roman"/>
          <w:sz w:val="24"/>
          <w:szCs w:val="24"/>
          <w:lang w:eastAsia="ru-RU"/>
        </w:rPr>
        <w:t xml:space="preserve"> имущества устанавливаются соответственно нормативными правовыми </w:t>
      </w:r>
      <w:hyperlink r:id="rId283" w:history="1">
        <w:r w:rsidRPr="00F760EC">
          <w:rPr>
            <w:rFonts w:ascii="Times New Roman" w:eastAsia="Times New Roman" w:hAnsi="Times New Roman" w:cs="Times New Roman"/>
            <w:color w:val="0000FF"/>
            <w:sz w:val="24"/>
            <w:szCs w:val="24"/>
            <w:u w:val="single"/>
            <w:lang w:eastAsia="ru-RU"/>
          </w:rPr>
          <w:t>актами</w:t>
        </w:r>
      </w:hyperlink>
      <w:r w:rsidRPr="00F760EC">
        <w:rPr>
          <w:rFonts w:ascii="Times New Roman" w:eastAsia="Times New Roman" w:hAnsi="Times New Roman" w:cs="Times New Roman"/>
          <w:sz w:val="24"/>
          <w:szCs w:val="24"/>
          <w:lang w:eastAsia="ru-RU"/>
        </w:rPr>
        <w:t xml:space="preserve"> Российской Федерации, нормативными правовыми актами субъектов Российской Федерации, муниципальными правовыми актами.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(часть 4.1 введена Федеральным </w:t>
      </w:r>
      <w:hyperlink r:id="rId284"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22.07.2008 N 159-ФЗ, в ред. Федеральных законов от 02.07.2013 </w:t>
      </w:r>
      <w:hyperlink r:id="rId285" w:history="1">
        <w:r w:rsidRPr="00F760EC">
          <w:rPr>
            <w:rFonts w:ascii="Times New Roman" w:eastAsia="Times New Roman" w:hAnsi="Times New Roman" w:cs="Times New Roman"/>
            <w:color w:val="0000FF"/>
            <w:sz w:val="24"/>
            <w:szCs w:val="24"/>
            <w:u w:val="single"/>
            <w:lang w:eastAsia="ru-RU"/>
          </w:rPr>
          <w:t>N 144-ФЗ</w:t>
        </w:r>
      </w:hyperlink>
      <w:r w:rsidRPr="00F760EC">
        <w:rPr>
          <w:rFonts w:ascii="Times New Roman" w:eastAsia="Times New Roman" w:hAnsi="Times New Roman" w:cs="Times New Roman"/>
          <w:sz w:val="24"/>
          <w:szCs w:val="24"/>
          <w:lang w:eastAsia="ru-RU"/>
        </w:rPr>
        <w:t xml:space="preserve">, от 29.06.2015 </w:t>
      </w:r>
      <w:hyperlink r:id="rId286" w:history="1">
        <w:r w:rsidRPr="00F760EC">
          <w:rPr>
            <w:rFonts w:ascii="Times New Roman" w:eastAsia="Times New Roman" w:hAnsi="Times New Roman" w:cs="Times New Roman"/>
            <w:color w:val="0000FF"/>
            <w:sz w:val="24"/>
            <w:szCs w:val="24"/>
            <w:u w:val="single"/>
            <w:lang w:eastAsia="ru-RU"/>
          </w:rPr>
          <w:t>N 156-ФЗ</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287"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"http://www.consultant.ru/cons/cgi/online.cgi?req=query&amp;REFDOC=193148&amp;REFBASE=LAW&amp;REFPAGE=0&amp;REFTYPE=CDLT_CHILDLESS_CONTENTS_ITEM_MAIN_BACKREFS&amp;ts=19872148905430613964&amp;lst=0&amp;REFDST=100238&amp;rmark=1"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4.2. </w:t>
      </w:r>
      <w:proofErr w:type="gramStart"/>
      <w:r w:rsidRPr="00F760EC">
        <w:rPr>
          <w:rFonts w:ascii="Times New Roman" w:eastAsia="Times New Roman" w:hAnsi="Times New Roman" w:cs="Times New Roman"/>
          <w:sz w:val="24"/>
          <w:szCs w:val="24"/>
          <w:lang w:eastAsia="ru-RU"/>
        </w:rPr>
        <w:t xml:space="preserve">Государственное и муниципальное имущество, включенное в перечни, указанные в </w:t>
      </w:r>
      <w:hyperlink r:id="rId288" w:history="1">
        <w:r w:rsidRPr="00F760EC">
          <w:rPr>
            <w:rFonts w:ascii="Times New Roman" w:eastAsia="Times New Roman" w:hAnsi="Times New Roman" w:cs="Times New Roman"/>
            <w:color w:val="0000FF"/>
            <w:sz w:val="24"/>
            <w:szCs w:val="24"/>
            <w:u w:val="single"/>
            <w:lang w:eastAsia="ru-RU"/>
          </w:rPr>
          <w:t>части 4</w:t>
        </w:r>
      </w:hyperlink>
      <w:r w:rsidRPr="00F760EC">
        <w:rPr>
          <w:rFonts w:ascii="Times New Roman" w:eastAsia="Times New Roman" w:hAnsi="Times New Roman" w:cs="Times New Roman"/>
          <w:sz w:val="24"/>
          <w:szCs w:val="24"/>
          <w:lang w:eastAsia="ru-RU"/>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89" w:history="1">
        <w:r w:rsidRPr="00F760EC">
          <w:rPr>
            <w:rFonts w:ascii="Times New Roman" w:eastAsia="Times New Roman" w:hAnsi="Times New Roman" w:cs="Times New Roman"/>
            <w:color w:val="0000FF"/>
            <w:sz w:val="24"/>
            <w:szCs w:val="24"/>
            <w:u w:val="single"/>
            <w:lang w:eastAsia="ru-RU"/>
          </w:rPr>
          <w:t>частью 2.1 статьи 9</w:t>
        </w:r>
      </w:hyperlink>
      <w:r w:rsidRPr="00F760EC">
        <w:rPr>
          <w:rFonts w:ascii="Times New Roman" w:eastAsia="Times New Roman" w:hAnsi="Times New Roman" w:cs="Times New Roman"/>
          <w:sz w:val="24"/>
          <w:szCs w:val="24"/>
          <w:lang w:eastAsia="ru-RU"/>
        </w:rPr>
        <w:t xml:space="preserve"> Федерального закона от 22 июля 2008 года N 159-ФЗ "Об особенностях </w:t>
      </w:r>
      <w:r w:rsidRPr="00F760EC">
        <w:rPr>
          <w:rFonts w:ascii="Times New Roman" w:eastAsia="Times New Roman" w:hAnsi="Times New Roman" w:cs="Times New Roman"/>
          <w:sz w:val="24"/>
          <w:szCs w:val="24"/>
          <w:lang w:eastAsia="ru-RU"/>
        </w:rPr>
        <w:lastRenderedPageBreak/>
        <w:t>отчуждения недвижимого имущества, находящегося в государственной собственности субъектов Российской Федерации</w:t>
      </w:r>
      <w:proofErr w:type="gramEnd"/>
      <w:r w:rsidRPr="00F760EC">
        <w:rPr>
          <w:rFonts w:ascii="Times New Roman" w:eastAsia="Times New Roman" w:hAnsi="Times New Roman" w:cs="Times New Roman"/>
          <w:sz w:val="24"/>
          <w:szCs w:val="24"/>
          <w:lang w:eastAsia="ru-RU"/>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ч</w:t>
      </w:r>
      <w:proofErr w:type="gramEnd"/>
      <w:r w:rsidRPr="00F760EC">
        <w:rPr>
          <w:rFonts w:ascii="Times New Roman" w:eastAsia="Times New Roman" w:hAnsi="Times New Roman" w:cs="Times New Roman"/>
          <w:sz w:val="24"/>
          <w:szCs w:val="24"/>
          <w:lang w:eastAsia="ru-RU"/>
        </w:rPr>
        <w:t xml:space="preserve">асть 4.2 в ред. Федерального </w:t>
      </w:r>
      <w:hyperlink r:id="rId290"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02.07.2013 N 144-ФЗ)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291"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"http://www.consultant.ru/cons/cgi/online.cgi?req=query&amp;REFDOC=193148&amp;REFBASE=LAW&amp;REFPAGE=0&amp;REFTYPE=CDLT_CHILDLESS_CONTENTS_ITEM_MAIN_BACKREFS&amp;ts=7402148905430626995&amp;lst=0&amp;REFDST=3&amp;rmark=1"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4.3. Срок, на который заключаются договоры в отношении имущества, включенного в перечни, указанные в </w:t>
      </w:r>
      <w:hyperlink r:id="rId292" w:history="1">
        <w:r w:rsidRPr="00F760EC">
          <w:rPr>
            <w:rFonts w:ascii="Times New Roman" w:eastAsia="Times New Roman" w:hAnsi="Times New Roman" w:cs="Times New Roman"/>
            <w:color w:val="0000FF"/>
            <w:sz w:val="24"/>
            <w:szCs w:val="24"/>
            <w:u w:val="single"/>
            <w:lang w:eastAsia="ru-RU"/>
          </w:rPr>
          <w:t>части 4</w:t>
        </w:r>
      </w:hyperlink>
      <w:r w:rsidRPr="00F760EC">
        <w:rPr>
          <w:rFonts w:ascii="Times New Roman" w:eastAsia="Times New Roman" w:hAnsi="Times New Roman" w:cs="Times New Roman"/>
          <w:sz w:val="24"/>
          <w:szCs w:val="24"/>
          <w:lang w:eastAsia="ru-RU"/>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F760EC">
        <w:rPr>
          <w:rFonts w:ascii="Times New Roman" w:eastAsia="Times New Roman" w:hAnsi="Times New Roman" w:cs="Times New Roman"/>
          <w:sz w:val="24"/>
          <w:szCs w:val="24"/>
          <w:lang w:eastAsia="ru-RU"/>
        </w:rPr>
        <w:t>бизнес-инкубаторами</w:t>
      </w:r>
      <w:proofErr w:type="spellEnd"/>
      <w:proofErr w:type="gramEnd"/>
      <w:r w:rsidRPr="00F760EC">
        <w:rPr>
          <w:rFonts w:ascii="Times New Roman" w:eastAsia="Times New Roman" w:hAnsi="Times New Roman" w:cs="Times New Roman"/>
          <w:sz w:val="24"/>
          <w:szCs w:val="24"/>
          <w:lang w:eastAsia="ru-RU"/>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(часть 4.3 введена Федеральным </w:t>
      </w:r>
      <w:hyperlink r:id="rId293"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06.12.2011 N 401-ФЗ)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"http://www.consultant.ru/cons/cgi/online.cgi?req=query&amp;REFDOC=193148&amp;REFBASE=LAW&amp;REFPAGE=0&amp;REFTYPE=CDLT_CHILDLESS_CONTENTS_ITEM_MAIN_BACKREFS&amp;ts=4714148905430620874&amp;lst=0&amp;REFDST=100347&amp;rmark=1"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4.4. Сведения об утвержденных перечнях государственного имущества и муниципального имущества, указанных в </w:t>
      </w:r>
      <w:hyperlink r:id="rId294" w:history="1">
        <w:r w:rsidRPr="00F760EC">
          <w:rPr>
            <w:rFonts w:ascii="Times New Roman" w:eastAsia="Times New Roman" w:hAnsi="Times New Roman" w:cs="Times New Roman"/>
            <w:color w:val="0000FF"/>
            <w:sz w:val="24"/>
            <w:szCs w:val="24"/>
            <w:u w:val="single"/>
            <w:lang w:eastAsia="ru-RU"/>
          </w:rPr>
          <w:t>части 4</w:t>
        </w:r>
      </w:hyperlink>
      <w:r w:rsidRPr="00F760EC">
        <w:rPr>
          <w:rFonts w:ascii="Times New Roman" w:eastAsia="Times New Roman" w:hAnsi="Times New Roman" w:cs="Times New Roman"/>
          <w:sz w:val="24"/>
          <w:szCs w:val="24"/>
          <w:lang w:eastAsia="ru-RU"/>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295" w:history="1">
        <w:r w:rsidRPr="00F760EC">
          <w:rPr>
            <w:rFonts w:ascii="Times New Roman" w:eastAsia="Times New Roman" w:hAnsi="Times New Roman" w:cs="Times New Roman"/>
            <w:color w:val="0000FF"/>
            <w:sz w:val="24"/>
            <w:szCs w:val="24"/>
            <w:u w:val="single"/>
            <w:lang w:eastAsia="ru-RU"/>
          </w:rPr>
          <w:t>частью 5 статьи 16</w:t>
        </w:r>
      </w:hyperlink>
      <w:r w:rsidRPr="00F760EC">
        <w:rPr>
          <w:rFonts w:ascii="Times New Roman" w:eastAsia="Times New Roman" w:hAnsi="Times New Roman" w:cs="Times New Roman"/>
          <w:sz w:val="24"/>
          <w:szCs w:val="24"/>
          <w:lang w:eastAsia="ru-RU"/>
        </w:rPr>
        <w:t xml:space="preserve"> настоящего Федерального закона. </w:t>
      </w:r>
      <w:hyperlink r:id="rId296" w:history="1">
        <w:r w:rsidRPr="00F760EC">
          <w:rPr>
            <w:rFonts w:ascii="Times New Roman" w:eastAsia="Times New Roman" w:hAnsi="Times New Roman" w:cs="Times New Roman"/>
            <w:color w:val="0000FF"/>
            <w:sz w:val="24"/>
            <w:szCs w:val="24"/>
            <w:u w:val="single"/>
            <w:lang w:eastAsia="ru-RU"/>
          </w:rPr>
          <w:t>Состав</w:t>
        </w:r>
      </w:hyperlink>
      <w:r w:rsidRPr="00F760EC">
        <w:rPr>
          <w:rFonts w:ascii="Times New Roman" w:eastAsia="Times New Roman" w:hAnsi="Times New Roman" w:cs="Times New Roman"/>
          <w:sz w:val="24"/>
          <w:szCs w:val="24"/>
          <w:lang w:eastAsia="ru-RU"/>
        </w:rPr>
        <w:t xml:space="preserve"> указанных сведений, сроки, </w:t>
      </w:r>
      <w:hyperlink r:id="rId297" w:history="1">
        <w:r w:rsidRPr="00F760EC">
          <w:rPr>
            <w:rFonts w:ascii="Times New Roman" w:eastAsia="Times New Roman" w:hAnsi="Times New Roman" w:cs="Times New Roman"/>
            <w:color w:val="0000FF"/>
            <w:sz w:val="24"/>
            <w:szCs w:val="24"/>
            <w:u w:val="single"/>
            <w:lang w:eastAsia="ru-RU"/>
          </w:rPr>
          <w:t>порядок</w:t>
        </w:r>
      </w:hyperlink>
      <w:r w:rsidRPr="00F760EC">
        <w:rPr>
          <w:rFonts w:ascii="Times New Roman" w:eastAsia="Times New Roman" w:hAnsi="Times New Roman" w:cs="Times New Roman"/>
          <w:sz w:val="24"/>
          <w:szCs w:val="24"/>
          <w:lang w:eastAsia="ru-RU"/>
        </w:rPr>
        <w:t xml:space="preserve"> и </w:t>
      </w:r>
      <w:hyperlink r:id="rId298" w:history="1">
        <w:r w:rsidRPr="00F760EC">
          <w:rPr>
            <w:rFonts w:ascii="Times New Roman" w:eastAsia="Times New Roman" w:hAnsi="Times New Roman" w:cs="Times New Roman"/>
            <w:color w:val="0000FF"/>
            <w:sz w:val="24"/>
            <w:szCs w:val="24"/>
            <w:u w:val="single"/>
            <w:lang w:eastAsia="ru-RU"/>
          </w:rPr>
          <w:t>форма</w:t>
        </w:r>
      </w:hyperlink>
      <w:r w:rsidRPr="00F760EC">
        <w:rPr>
          <w:rFonts w:ascii="Times New Roman" w:eastAsia="Times New Roman" w:hAnsi="Times New Roman" w:cs="Times New Roman"/>
          <w:sz w:val="24"/>
          <w:szCs w:val="24"/>
          <w:lang w:eastAsia="ru-RU"/>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ч</w:t>
      </w:r>
      <w:proofErr w:type="gramEnd"/>
      <w:r w:rsidRPr="00F760EC">
        <w:rPr>
          <w:rFonts w:ascii="Times New Roman" w:eastAsia="Times New Roman" w:hAnsi="Times New Roman" w:cs="Times New Roman"/>
          <w:sz w:val="24"/>
          <w:szCs w:val="24"/>
          <w:lang w:eastAsia="ru-RU"/>
        </w:rPr>
        <w:t xml:space="preserve">асть 4.4 в ред. Федерального </w:t>
      </w:r>
      <w:hyperlink r:id="rId299"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00"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4.5. Размер льготной ставки арендной платы по договорам в отношении имущества, включенного в перечни, указанные в </w:t>
      </w:r>
      <w:hyperlink r:id="rId301" w:history="1">
        <w:r w:rsidRPr="00F760EC">
          <w:rPr>
            <w:rFonts w:ascii="Times New Roman" w:eastAsia="Times New Roman" w:hAnsi="Times New Roman" w:cs="Times New Roman"/>
            <w:color w:val="0000FF"/>
            <w:sz w:val="24"/>
            <w:szCs w:val="24"/>
            <w:u w:val="single"/>
            <w:lang w:eastAsia="ru-RU"/>
          </w:rPr>
          <w:t>части 4</w:t>
        </w:r>
      </w:hyperlink>
      <w:r w:rsidRPr="00F760EC">
        <w:rPr>
          <w:rFonts w:ascii="Times New Roman" w:eastAsia="Times New Roman" w:hAnsi="Times New Roman" w:cs="Times New Roman"/>
          <w:sz w:val="24"/>
          <w:szCs w:val="24"/>
          <w:lang w:eastAsia="ru-RU"/>
        </w:rPr>
        <w:t xml:space="preserve"> настоящей статьи, определяется нормативным правовым </w:t>
      </w:r>
      <w:hyperlink r:id="rId302" w:history="1">
        <w:r w:rsidRPr="00F760EC">
          <w:rPr>
            <w:rFonts w:ascii="Times New Roman" w:eastAsia="Times New Roman" w:hAnsi="Times New Roman" w:cs="Times New Roman"/>
            <w:color w:val="0000FF"/>
            <w:sz w:val="24"/>
            <w:szCs w:val="24"/>
            <w:u w:val="single"/>
            <w:lang w:eastAsia="ru-RU"/>
          </w:rPr>
          <w:t>актом</w:t>
        </w:r>
      </w:hyperlink>
      <w:r w:rsidRPr="00F760EC">
        <w:rPr>
          <w:rFonts w:ascii="Times New Roman" w:eastAsia="Times New Roman" w:hAnsi="Times New Roman" w:cs="Times New Roman"/>
          <w:sz w:val="24"/>
          <w:szCs w:val="24"/>
          <w:lang w:eastAsia="ru-RU"/>
        </w:rP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ч</w:t>
      </w:r>
      <w:proofErr w:type="gramEnd"/>
      <w:r w:rsidRPr="00F760EC">
        <w:rPr>
          <w:rFonts w:ascii="Times New Roman" w:eastAsia="Times New Roman" w:hAnsi="Times New Roman" w:cs="Times New Roman"/>
          <w:sz w:val="24"/>
          <w:szCs w:val="24"/>
          <w:lang w:eastAsia="ru-RU"/>
        </w:rPr>
        <w:t xml:space="preserve">асть 4.5 введена Федеральным </w:t>
      </w:r>
      <w:hyperlink r:id="rId303"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"http://www.consultant.ru/cons/cgi/online.cgi?req=query&amp;REFDOC=193148&amp;REFBASE=LAW&amp;REFPAGE=0&amp;REFTYPE=CDLT_CHILDLESS_CONTENTS_ITEM_MAIN_BACKREFS&amp;ts=1960714890543062491&amp;lst=0&amp;REFDST=100167&amp;rmark=1"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5. В случае</w:t>
      </w:r>
      <w:proofErr w:type="gramStart"/>
      <w:r w:rsidRPr="00F760EC">
        <w:rPr>
          <w:rFonts w:ascii="Times New Roman" w:eastAsia="Times New Roman" w:hAnsi="Times New Roman" w:cs="Times New Roman"/>
          <w:sz w:val="24"/>
          <w:szCs w:val="24"/>
          <w:lang w:eastAsia="ru-RU"/>
        </w:rPr>
        <w:t>,</w:t>
      </w:r>
      <w:proofErr w:type="gramEnd"/>
      <w:r w:rsidRPr="00F760EC">
        <w:rPr>
          <w:rFonts w:ascii="Times New Roman" w:eastAsia="Times New Roman" w:hAnsi="Times New Roman" w:cs="Times New Roman"/>
          <w:sz w:val="24"/>
          <w:szCs w:val="24"/>
          <w:lang w:eastAsia="ru-RU"/>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304" w:history="1">
        <w:r w:rsidRPr="00F760EC">
          <w:rPr>
            <w:rFonts w:ascii="Times New Roman" w:eastAsia="Times New Roman" w:hAnsi="Times New Roman" w:cs="Times New Roman"/>
            <w:color w:val="0000FF"/>
            <w:sz w:val="24"/>
            <w:szCs w:val="24"/>
            <w:u w:val="single"/>
            <w:lang w:eastAsia="ru-RU"/>
          </w:rPr>
          <w:t>частью 1</w:t>
        </w:r>
      </w:hyperlink>
      <w:r w:rsidRPr="00F760EC">
        <w:rPr>
          <w:rFonts w:ascii="Times New Roman" w:eastAsia="Times New Roman" w:hAnsi="Times New Roman" w:cs="Times New Roman"/>
          <w:sz w:val="24"/>
          <w:szCs w:val="24"/>
          <w:lang w:eastAsia="ru-RU"/>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"http://www.consultant.ru/cons/cgi/online.cgi?req=query&amp;REFDOC=193148&amp;REFBASE=LAW&amp;REFPAGE=0&amp;REFTYPE=CDLT_CHILDLESS_CONTENTS_ITEM_MAIN_BACKREFS&amp;ts=559114890543068995&amp;lst=0&amp;REFDST=100168"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19. Информационная поддержка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"http://www.consultant.ru/cons/cgi/online.cgi?req=query&amp;REFDOC=193148&amp;REFBASE=LAW&amp;REFPAGE=0&amp;REFTYPE=CDLT_CHILDLESS_CONTENTS_ITEM_MAIN_BACKREFS&amp;ts=16837148905430613716&amp;lst=0&amp;REFDST=13&amp;rmark=1"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1. </w:t>
      </w:r>
      <w:proofErr w:type="gramStart"/>
      <w:r w:rsidRPr="00F760EC">
        <w:rPr>
          <w:rFonts w:ascii="Times New Roman" w:eastAsia="Times New Roman" w:hAnsi="Times New Roman" w:cs="Times New Roman"/>
          <w:sz w:val="24"/>
          <w:szCs w:val="24"/>
          <w:lang w:eastAsia="ru-RU"/>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F760EC">
        <w:rPr>
          <w:rFonts w:ascii="Times New Roman" w:eastAsia="Times New Roman" w:hAnsi="Times New Roman" w:cs="Times New Roman"/>
          <w:sz w:val="24"/>
          <w:szCs w:val="24"/>
          <w:lang w:eastAsia="ru-RU"/>
        </w:rPr>
        <w:t xml:space="preserve">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305"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23.07.2013 N 238-ФЗ)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06"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"http://www.consultant.ru/cons/cgi/online.cgi?req=query&amp;REFDOC=193148&amp;REFBASE=LAW&amp;REFPAGE=0&amp;REFTYPE=CDLT_CHILDLESS_CONTENTS_ITEM_MAIN_BACKREFS&amp;ts=28850148905430622797&amp;lst=0&amp;REFDST=14&amp;rmark=1"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"http://www.consultant.ru/cons/cgi/online.cgi?req=query&amp;REFDOC=193148&amp;REFBASE=LAW&amp;REFPAGE=0&amp;REFTYPE=CDLT_CHILDLESS_CONTENTS_ITEM_MAIN_BACKREFS&amp;ts=5064148905430623989&amp;lst=0&amp;REFDST=100275&amp;rmark=1"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1 в ред. Федерального </w:t>
      </w:r>
      <w:hyperlink r:id="rId307"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08"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"http://www.consultant.ru/cons/cgi/online.cgi?req=query&amp;REFDOC=193148&amp;REFBASE=LAW&amp;REFPAGE=0&amp;REFTYPE=CDLT_CHILDLESS_CONTENTS_ITEM_MAIN_BACKREFS&amp;ts=3163914890543068320&amp;lst=0&amp;REFDST=16&amp;rmark=1"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о количестве субъектов малого и среднего предпринимательства и об их классификации по видам экономической деятельности;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"http://www.consultant.ru/cons/cgi/online.cgi?req=query&amp;REFDOC=193148&amp;REFBASE=LAW&amp;REFPAGE=0&amp;REFTYPE=CDLT_CHILDLESS_CONTENTS_ITEM_MAIN_BACKREFS&amp;ts=6569148905430622477&amp;lst=0&amp;REFDST=17&amp;rmark=1"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"http://www.consultant.ru/cons/cgi/online.cgi?req=query&amp;REFDOC=193148&amp;REFBASE=LAW&amp;REFPAGE=0&amp;REFTYPE=CDLT_CHILDLESS_CONTENTS_ITEM_MAIN_BACKREFS&amp;ts=23742148905430613258&amp;lst=0&amp;REFDST=18&amp;rmark=1"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"http://www.consultant.ru/cons/cgi/online.cgi?req=query&amp;REFDOC=193148&amp;REFBASE=LAW&amp;REFPAGE=0&amp;REFTYPE=CDLT_CHILDLESS_CONTENTS_ITEM_MAIN_BACKREFS&amp;ts=11028148905430630860&amp;lst=0&amp;REFDST=19&amp;rmark=1"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5) о финансово-экономическом состоянии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"http://www.consultant.ru/cons/cgi/online.cgi?req=query&amp;REFDOC=193148&amp;REFBASE=LAW&amp;REFPAGE=0&amp;REFTYPE=CDLT_CHILDLESS_CONTENTS_ITEM_MAIN_BACKREFS&amp;ts=25083148905430625556&amp;lst=0&amp;REFDST=20&amp;rmark=1"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"http://www.consultant.ru/cons/cgi/online.cgi?req=query&amp;REFDOC=193148&amp;REFBASE=LAW&amp;REFPAGE=0&amp;REFTYPE=CDLT_CHILDLESS_CONTENTS_ITEM_MAIN_BACKREFS&amp;ts=22413148905430625084&amp;lst=0&amp;REFDST=21&amp;rmark=1"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7) о государственном и муниципальном имуществе, включенном в перечни, указанные в </w:t>
      </w:r>
      <w:hyperlink r:id="rId309" w:history="1">
        <w:r w:rsidRPr="00F760EC">
          <w:rPr>
            <w:rFonts w:ascii="Times New Roman" w:eastAsia="Times New Roman" w:hAnsi="Times New Roman" w:cs="Times New Roman"/>
            <w:color w:val="0000FF"/>
            <w:sz w:val="24"/>
            <w:szCs w:val="24"/>
            <w:u w:val="single"/>
            <w:lang w:eastAsia="ru-RU"/>
          </w:rPr>
          <w:t>части 4 статьи 18</w:t>
        </w:r>
      </w:hyperlink>
      <w:r w:rsidRPr="00F760EC">
        <w:rPr>
          <w:rFonts w:ascii="Times New Roman" w:eastAsia="Times New Roman" w:hAnsi="Times New Roman" w:cs="Times New Roman"/>
          <w:sz w:val="24"/>
          <w:szCs w:val="24"/>
          <w:lang w:eastAsia="ru-RU"/>
        </w:rPr>
        <w:t xml:space="preserve"> настоящего Федерального закона;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"http://www.consultant.ru/cons/cgi/online.cgi?req=query&amp;REFDOC=193148&amp;REFBASE=LAW&amp;REFPAGE=0&amp;REFTYPE=CDLT_CHILDLESS_CONTENTS_ITEM_MAIN_BACKREFS&amp;ts=6498148905430614706&amp;lst=0&amp;REFDST=22&amp;rmark=1"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"http://www.consultant.ru/cons/cgi/online.cgi?req=query&amp;REFDOC=193148&amp;REFBASE=LAW&amp;REFPAGE=0&amp;REFTYPE=CDLT_CHILDLESS_CONTENTS_ITEM_MAIN_BACKREFS&amp;ts=2208914890543064199&amp;lst=0&amp;REFDST=100276&amp;rmark=1"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310"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11"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(часть 2 в ред. Федерального </w:t>
      </w:r>
      <w:hyperlink r:id="rId312"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23.07.2013 N 238-ФЗ)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13"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"http://www.consultant.ru/cons/cgi/online.cgi?req=query&amp;REFDOC=193148&amp;REFBASE=LAW&amp;REFPAGE=0&amp;REFTYPE=CDLT_CHILDLESS_CONTENTS_ITEM_MAIN_BACKREFS&amp;ts=30051148905430616706&amp;lst=0&amp;REFDST=24&amp;rmark=1"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3. </w:t>
      </w:r>
      <w:proofErr w:type="gramStart"/>
      <w:r w:rsidRPr="00F760EC">
        <w:rPr>
          <w:rFonts w:ascii="Times New Roman" w:eastAsia="Times New Roman" w:hAnsi="Times New Roman" w:cs="Times New Roman"/>
          <w:sz w:val="24"/>
          <w:szCs w:val="24"/>
          <w:lang w:eastAsia="ru-RU"/>
        </w:rPr>
        <w:t xml:space="preserve">Информация, указанная в </w:t>
      </w:r>
      <w:hyperlink r:id="rId314" w:tooltip="" w:history="1">
        <w:r w:rsidRPr="00F760EC">
          <w:rPr>
            <w:rFonts w:ascii="Times New Roman" w:eastAsia="Times New Roman" w:hAnsi="Times New Roman" w:cs="Times New Roman"/>
            <w:color w:val="0000FF"/>
            <w:sz w:val="24"/>
            <w:szCs w:val="24"/>
            <w:u w:val="single"/>
            <w:lang w:eastAsia="ru-RU"/>
          </w:rPr>
          <w:t>части 2</w:t>
        </w:r>
      </w:hyperlink>
      <w:r w:rsidRPr="00F760EC">
        <w:rPr>
          <w:rFonts w:ascii="Times New Roman" w:eastAsia="Times New Roman" w:hAnsi="Times New Roman" w:cs="Times New Roman"/>
          <w:sz w:val="24"/>
          <w:szCs w:val="24"/>
          <w:lang w:eastAsia="ru-RU"/>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w:t>
      </w:r>
      <w:r w:rsidRPr="00F760EC">
        <w:rPr>
          <w:rFonts w:ascii="Times New Roman" w:eastAsia="Times New Roman" w:hAnsi="Times New Roman" w:cs="Times New Roman"/>
          <w:sz w:val="24"/>
          <w:szCs w:val="24"/>
          <w:lang w:eastAsia="ru-RU"/>
        </w:rPr>
        <w:lastRenderedPageBreak/>
        <w:t>информационной поддержки субъектов малого и среднего предпринимательства в</w:t>
      </w:r>
      <w:proofErr w:type="gramEnd"/>
      <w:r w:rsidRPr="00F760EC">
        <w:rPr>
          <w:rFonts w:ascii="Times New Roman" w:eastAsia="Times New Roman" w:hAnsi="Times New Roman" w:cs="Times New Roman"/>
          <w:sz w:val="24"/>
          <w:szCs w:val="24"/>
          <w:lang w:eastAsia="ru-RU"/>
        </w:rPr>
        <w:t xml:space="preserve"> сети "Интернет".</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315"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23.07.2013 N 238-ФЗ)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16"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"http://www.consultant.ru/cons/cgi/online.cgi?req=query&amp;REFDOC=193148&amp;REFBASE=LAW&amp;REFPAGE=0&amp;REFTYPE=CDLT_CHILDLESS_CONTENTS_ITEM_MAIN_BACKREFS&amp;ts=18567148905430613385&amp;lst=0&amp;REFDST=25&amp;rmark=1"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 </w:t>
      </w:r>
      <w:hyperlink r:id="rId317" w:history="1">
        <w:r w:rsidRPr="00F760EC">
          <w:rPr>
            <w:rFonts w:ascii="Times New Roman" w:eastAsia="Times New Roman" w:hAnsi="Times New Roman" w:cs="Times New Roman"/>
            <w:color w:val="0000FF"/>
            <w:sz w:val="24"/>
            <w:szCs w:val="24"/>
            <w:u w:val="single"/>
            <w:lang w:eastAsia="ru-RU"/>
          </w:rPr>
          <w:t>Требования</w:t>
        </w:r>
      </w:hyperlink>
      <w:r w:rsidRPr="00F760EC">
        <w:rPr>
          <w:rFonts w:ascii="Times New Roman" w:eastAsia="Times New Roman" w:hAnsi="Times New Roman" w:cs="Times New Roman"/>
          <w:sz w:val="24"/>
          <w:szCs w:val="24"/>
          <w:lang w:eastAsia="ru-RU"/>
        </w:rPr>
        <w:t xml:space="preserve"> к информации, размещенной в сети "Интернет" в соответствии с </w:t>
      </w:r>
      <w:hyperlink r:id="rId318" w:history="1">
        <w:r w:rsidRPr="00F760EC">
          <w:rPr>
            <w:rFonts w:ascii="Times New Roman" w:eastAsia="Times New Roman" w:hAnsi="Times New Roman" w:cs="Times New Roman"/>
            <w:color w:val="0000FF"/>
            <w:sz w:val="24"/>
            <w:szCs w:val="24"/>
            <w:u w:val="single"/>
            <w:lang w:eastAsia="ru-RU"/>
          </w:rPr>
          <w:t>частями 2</w:t>
        </w:r>
      </w:hyperlink>
      <w:r w:rsidRPr="00F760EC">
        <w:rPr>
          <w:rFonts w:ascii="Times New Roman" w:eastAsia="Times New Roman" w:hAnsi="Times New Roman" w:cs="Times New Roman"/>
          <w:sz w:val="24"/>
          <w:szCs w:val="24"/>
          <w:lang w:eastAsia="ru-RU"/>
        </w:rPr>
        <w:t xml:space="preserve"> и </w:t>
      </w:r>
      <w:hyperlink r:id="rId319" w:history="1">
        <w:r w:rsidRPr="00F760EC">
          <w:rPr>
            <w:rFonts w:ascii="Times New Roman" w:eastAsia="Times New Roman" w:hAnsi="Times New Roman" w:cs="Times New Roman"/>
            <w:color w:val="0000FF"/>
            <w:sz w:val="24"/>
            <w:szCs w:val="24"/>
            <w:u w:val="single"/>
            <w:lang w:eastAsia="ru-RU"/>
          </w:rPr>
          <w:t>3</w:t>
        </w:r>
      </w:hyperlink>
      <w:r w:rsidRPr="00F760EC">
        <w:rPr>
          <w:rFonts w:ascii="Times New Roman" w:eastAsia="Times New Roman" w:hAnsi="Times New Roman" w:cs="Times New Roman"/>
          <w:sz w:val="24"/>
          <w:szCs w:val="24"/>
          <w:lang w:eastAsia="ru-RU"/>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ч</w:t>
      </w:r>
      <w:proofErr w:type="gramEnd"/>
      <w:r w:rsidRPr="00F760EC">
        <w:rPr>
          <w:rFonts w:ascii="Times New Roman" w:eastAsia="Times New Roman" w:hAnsi="Times New Roman" w:cs="Times New Roman"/>
          <w:sz w:val="24"/>
          <w:szCs w:val="24"/>
          <w:lang w:eastAsia="ru-RU"/>
        </w:rPr>
        <w:t xml:space="preserve">асть 4 введена Федеральным </w:t>
      </w:r>
      <w:hyperlink r:id="rId320"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23.07.2013 N 238-ФЗ)</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"http://www.consultant.ru/cons/cgi/online.cgi?req=query&amp;REFDOC=193148&amp;REFBASE=LAW&amp;REFPAGE=0&amp;REFTYPE=CDLT_CHILDLESS_CONTENTS_ITEM_MAIN_BACKREFS&amp;ts=23480148905430613204&amp;lst=0&amp;REFDST=100179"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20. Консультационная поддержка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"http://www.consultant.ru/cons/cgi/online.cgi?req=query&amp;REFDOC=193148&amp;REFBASE=LAW&amp;REFPAGE=0&amp;REFTYPE=CDLT_CHILDLESS_CONTENTS_ITEM_MAIN_BACKREFS&amp;ts=12216148905430620750&amp;lst=0&amp;REFDST=100181&amp;rmark=1"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"http://www.consultant.ru/cons/cgi/online.cgi?req=query&amp;REFDOC=193148&amp;REFBASE=LAW&amp;REFPAGE=0&amp;REFTYPE=CDLT_CHILDLESS_CONTENTS_ITEM_MAIN_BACKREFS&amp;ts=4681148905430632743&amp;lst=0&amp;REFDST=100182&amp;rmark=1"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"http://www.consultant.ru/cons/cgi/online.cgi?req=query&amp;REFDOC=193148&amp;REFBASE=LAW&amp;REFPAGE=0&amp;REFTYPE=CDLT_CHILDLESS_CONTENTS_ITEM_MAIN_BACKREFS&amp;ts=7957148905430615365&amp;lst=0&amp;REFDST=5"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21. Поддержка субъектов малого и среднего предпринимательства в сфере образования</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321"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02.07.2013 N 185-ФЗ)</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22"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2) учебно-методической и научно-методической помощи субъектам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"http://www.consultant.ru/cons/cgi/online.cgi?req=query&amp;REFDOC=193148&amp;REFBASE=LAW&amp;REFPAGE=0&amp;REFTYPE=CDLT_CHILDLESS_CONTENTS_ITEM_MAIN_BACKREFS&amp;ts=24252148905430621417&amp;lst=0&amp;REFDST=100188"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22. Поддержка субъектов малого и среднего предпринимательства в области инноваций и промышленного производства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"http://www.consultant.ru/cons/cgi/online.cgi?req=query&amp;REFDOC=193148&amp;REFBASE=LAW&amp;REFPAGE=0&amp;REFTYPE=CDLT_MAIN_BACKREFS&amp;ts=14248148905430611777&amp;lst=0&amp;REFDST=100189"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"http://www.consultant.ru/cons/cgi/online.cgi?req=query&amp;REFDOC=193148&amp;REFBASE=LAW&amp;REFPAGE=0&amp;REFTYPE=CDLT_CHILDLESS_CONTENTS_ITEM_MAIN_BACKREFS&amp;ts=206814890543066524&amp;lst=0&amp;REFDST=100190&amp;rmark=1"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"http://www.consultant.ru/cons/cgi/online.cgi?req=query&amp;REFDOC=193148&amp;REFBASE=LAW&amp;REFPAGE=0&amp;REFTYPE=CDLT_CHILDLESS_CONTENTS_ITEM_MAIN_BACKREFS&amp;ts=596214890543063778&amp;lst=0&amp;REFDST=100191&amp;rmark=1"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w:t>
      </w:r>
      <w:r w:rsidRPr="00F760EC">
        <w:rPr>
          <w:rFonts w:ascii="Times New Roman" w:eastAsia="Times New Roman" w:hAnsi="Times New Roman" w:cs="Times New Roman"/>
          <w:sz w:val="24"/>
          <w:szCs w:val="24"/>
          <w:lang w:eastAsia="ru-RU"/>
        </w:rPr>
        <w:lastRenderedPageBreak/>
        <w:t>результатов интеллектуальной деятельности, созданных субъектами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"http://www.consultant.ru/cons/cgi/online.cgi?req=query&amp;REFDOC=193148&amp;REFBASE=LAW&amp;REFPAGE=0&amp;REFTYPE=CDLT_CHILDLESS_CONTENTS_ITEM_MAIN_BACKREFS&amp;ts=5529148905430611305&amp;lst=0&amp;REFDST=100192&amp;rmark=1"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"http://www.consultant.ru/cons/cgi/online.cgi?req=query&amp;REFDOC=193148&amp;REFBASE=LAW&amp;REFPAGE=0&amp;REFTYPE=CDLT_CHILDLESS_CONTENTS_ITEM_MAIN_BACKREFS&amp;ts=3110614890543061745&amp;lst=0&amp;REFDST=100193&amp;rmark=1"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4) создания акционерных инвестиционных фондов и закрытых паевых инвестиционных фондов.</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"http://www.consultant.ru/cons/cgi/online.cgi?req=query&amp;REFDOC=193148&amp;REFBASE=LAW&amp;REFPAGE=0&amp;REFTYPE=CDLT_CHILDLESS_CONTENTS_ITEM_MAIN_BACKREFS&amp;ts=2853814890543068592&amp;lst=0&amp;REFDST=100194"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23. Поддержка субъектов малого и среднего предпринимательства в области ремесленной деятельности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"http://www.consultant.ru/cons/cgi/online.cgi?req=query&amp;REFDOC=193148&amp;REFBASE=LAW&amp;REFPAGE=0&amp;REFTYPE=CDLT_CHILDLESS_CONTENTS_ITEM_MAIN_BACKREFS&amp;ts=1449114890543068241&amp;lst=0&amp;REFDST=100195&amp;rmark=1"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"http://www.consultant.ru/cons/cgi/online.cgi?req=query&amp;REFDOC=193148&amp;REFBASE=LAW&amp;REFPAGE=0&amp;REFTYPE=CDLT_CHILDLESS_CONTENTS_ITEM_MAIN_BACKREFS&amp;ts=30710148905430616864&amp;lst=0&amp;REFDST=100196&amp;rmark=1"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"http://www.consultant.ru/cons/cgi/online.cgi?req=query&amp;REFDOC=193148&amp;REFBASE=LAW&amp;REFPAGE=0&amp;REFTYPE=CDLT_CHILDLESS_CONTENTS_ITEM_MAIN_BACKREFS&amp;ts=11113148905430617332&amp;lst=0&amp;REFDST=100197&amp;rmark=1"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"http://www.consultant.ru/cons/cgi/online.cgi?req=query&amp;REFDOC=193148&amp;REFBASE=LAW&amp;REFPAGE=0&amp;REFTYPE=CDLT_CHILDLESS_CONTENTS_ITEM_MAIN_BACKREFS&amp;ts=1334314890543065295&amp;lst=0&amp;REFDST=100198&amp;rmark=1"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"http://www.consultant.ru/cons/cgi/online.cgi?req=query&amp;REFDOC=193148&amp;REFBASE=LAW&amp;REFPAGE=0&amp;REFTYPE=CDLT_CHILDLESS_CONTENTS_ITEM_MAIN_BACKREFS&amp;ts=13356148905430620150&amp;lst=0&amp;REFDST=100199"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24. Поддержка субъектов малого и среднего предпринимательства, осуществляющих внешнеэкономическую деятельность</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"http://www.consultant.ru/cons/cgi/online.cgi?req=query&amp;REFDOC=193148&amp;REFBASE=LAW&amp;REFPAGE=0&amp;REFTYPE=CDLT_CHILDLESS_CONTENTS_ITEM_MAIN_BACKREFS&amp;ts=29150148905430617482&amp;lst=0&amp;REFDST=100201&amp;rmark=1"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"http://www.consultant.ru/cons/cgi/online.cgi?req=query&amp;REFDOC=193148&amp;REFBASE=LAW&amp;REFPAGE=0&amp;REFTYPE=CDLT_CHILDLESS_CONTENTS_ITEM_MAIN_BACKREFS&amp;ts=14008148905430612554&amp;lst=0&amp;REFDST=100202&amp;rmark=1"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"http://www.consultant.ru/cons/cgi/online.cgi?req=query&amp;REFDOC=193148&amp;REFBASE=LAW&amp;REFPAGE=0&amp;REFTYPE=CDLT_CHILDLESS_CONTENTS_ITEM_MAIN_BACKREFS&amp;ts=3896148905430619273&amp;lst=0&amp;REFDST=100203&amp;rmark=1"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"http://www.consultant.ru/cons/cgi/online.cgi?req=query&amp;REFDOC=193148&amp;REFBASE=LAW&amp;REFPAGE=0&amp;REFTYPE=CDLT_CHILDLESS_CONTENTS_ITEM_MAIN_BACKREFS&amp;ts=14803148905430610037&amp;lst=0&amp;REFDST=100204&amp;rmark=1"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"http://www.consultant.ru/cons/cgi/online.cgi?req=query&amp;REFDOC=193148&amp;REFBASE=LAW&amp;REFPAGE=0&amp;REFTYPE=CDLT_CHILDLESS_CONTENTS_ITEM_MAIN_BACKREFS&amp;ts=1812714890543068295&amp;lst=0&amp;REFDST=100205"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25. Поддержка субъектов малого и среднего предпринимательства, осуществляющих сельскохозяйственную деятельность</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"http://www.consultant.ru/cons/cgi/online.cgi?req=query&amp;REFDOC=193148&amp;REFBASE=LAW&amp;REFPAGE=0&amp;REFTYPE=CDLT_MAIN_BACKREFS&amp;ts=14303148905430625818&amp;lst=0&amp;REFDST=100206"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proofErr w:type="spellStart"/>
      <w:r w:rsidRPr="00F760EC">
        <w:rPr>
          <w:rFonts w:ascii="Times New Roman" w:eastAsia="Times New Roman" w:hAnsi="Times New Roman" w:cs="Times New Roman"/>
          <w:sz w:val="24"/>
          <w:szCs w:val="24"/>
          <w:lang w:eastAsia="ru-RU"/>
        </w:rPr>
        <w:t>КонсультантПлюс</w:t>
      </w:r>
      <w:proofErr w:type="spellEnd"/>
      <w:r w:rsidRPr="00F760EC">
        <w:rPr>
          <w:rFonts w:ascii="Times New Roman" w:eastAsia="Times New Roman" w:hAnsi="Times New Roman" w:cs="Times New Roman"/>
          <w:sz w:val="24"/>
          <w:szCs w:val="24"/>
          <w:lang w:eastAsia="ru-RU"/>
        </w:rPr>
        <w:t>: примечание.</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proofErr w:type="gramStart"/>
      <w:r w:rsidRPr="00F760EC">
        <w:rPr>
          <w:rFonts w:ascii="Times New Roman" w:eastAsia="Times New Roman" w:hAnsi="Times New Roman" w:cs="Times New Roman"/>
          <w:sz w:val="24"/>
          <w:szCs w:val="24"/>
          <w:lang w:eastAsia="ru-RU"/>
        </w:rPr>
        <w:t xml:space="preserve">В соответствии с </w:t>
      </w:r>
      <w:hyperlink r:id="rId323" w:history="1">
        <w:r w:rsidRPr="00F760EC">
          <w:rPr>
            <w:rFonts w:ascii="Times New Roman" w:eastAsia="Times New Roman" w:hAnsi="Times New Roman" w:cs="Times New Roman"/>
            <w:color w:val="0000FF"/>
            <w:sz w:val="24"/>
            <w:szCs w:val="24"/>
            <w:u w:val="single"/>
            <w:lang w:eastAsia="ru-RU"/>
          </w:rPr>
          <w:t>пунктом 1 статьи 7</w:t>
        </w:r>
      </w:hyperlink>
      <w:r w:rsidRPr="00F760EC">
        <w:rPr>
          <w:rFonts w:ascii="Times New Roman" w:eastAsia="Times New Roman" w:hAnsi="Times New Roman" w:cs="Times New Roman"/>
          <w:sz w:val="24"/>
          <w:szCs w:val="24"/>
          <w:lang w:eastAsia="ru-RU"/>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324"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rsidRPr="00F760EC">
        <w:rPr>
          <w:rFonts w:ascii="Times New Roman" w:eastAsia="Times New Roman" w:hAnsi="Times New Roman" w:cs="Times New Roman"/>
          <w:sz w:val="24"/>
          <w:szCs w:val="24"/>
          <w:lang w:eastAsia="ru-RU"/>
        </w:rPr>
        <w:t xml:space="preserve"> внесения изменений в его устав.</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"http://www.consultant.ru/cons/cgi/online.cgi?req=query&amp;REFDOC=193148&amp;REFBASE=LAW&amp;REFPAGE=0&amp;REFTYPE=CDLT_CHILDLESS_CONTENTS_ITEM_MAIN_BACKREFS&amp;ts=3643148905430622333&amp;lst=0&amp;REFDST=100277"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25.1. Корпорация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введена</w:t>
      </w:r>
      <w:proofErr w:type="gramEnd"/>
      <w:r w:rsidRPr="00F760EC">
        <w:rPr>
          <w:rFonts w:ascii="Times New Roman" w:eastAsia="Times New Roman" w:hAnsi="Times New Roman" w:cs="Times New Roman"/>
          <w:sz w:val="24"/>
          <w:szCs w:val="24"/>
          <w:lang w:eastAsia="ru-RU"/>
        </w:rPr>
        <w:t xml:space="preserve"> Федеральным </w:t>
      </w:r>
      <w:hyperlink r:id="rId325"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"http://www.consultant.ru/cons/cgi/online.cgi?req=query&amp;REFDOC=193148&amp;REFBASE=LAW&amp;REFPAGE=0&amp;REFTYPE=CDLT_CHILDLESS_CONTENTS_ITEM_MAIN_BACKREFS&amp;ts=27799148905430621757&amp;lst=0&amp;REFDST=100279&amp;rmark=1"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2. Основными задачами корпорации развития малого и среднего предпринимательства являются: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"http://www.consultant.ru/cons/cgi/online.cgi?req=query&amp;REFDOC=193148&amp;REFBASE=LAW&amp;REFPAGE=0&amp;REFTYPE=CDLT_CHILDLESS_CONTENTS_ITEM_MAIN_BACKREFS&amp;ts=1481014890543067333&amp;lst=0&amp;REFDST=100280&amp;rmark=1"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3 в ред. Федерального </w:t>
      </w:r>
      <w:hyperlink r:id="rId326"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27"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"http://www.consultant.ru/cons/cgi/online.cgi?req=query&amp;REFDOC=193148&amp;REFBASE=LAW&amp;REFPAGE=0&amp;REFTYPE=CDLT_CHILDLESS_CONTENTS_ITEM_MAIN_BACKREFS&amp;ts=24011148905430629896&amp;lst=0&amp;REFDST=100349&amp;rmark=1"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fldChar w:fldCharType="end"/>
      </w:r>
      <w:r w:rsidRPr="00F760EC">
        <w:rPr>
          <w:rFonts w:ascii="Times New Roman" w:eastAsia="Times New Roman" w:hAnsi="Times New Roman" w:cs="Times New Roman"/>
          <w:sz w:val="24"/>
          <w:szCs w:val="24"/>
          <w:lang w:eastAsia="ru-RU"/>
        </w:rPr>
        <w:t xml:space="preserve">3. Утратил силу с 1 января 2016 года. - Федеральный </w:t>
      </w:r>
      <w:hyperlink r:id="rId328" w:history="1">
        <w:r w:rsidRPr="00F760EC">
          <w:rPr>
            <w:rFonts w:ascii="Times New Roman" w:eastAsia="Times New Roman" w:hAnsi="Times New Roman" w:cs="Times New Roman"/>
            <w:color w:val="0000FF"/>
            <w:sz w:val="24"/>
            <w:szCs w:val="24"/>
            <w:u w:val="single"/>
            <w:lang w:eastAsia="ru-RU"/>
          </w:rPr>
          <w:t>закон</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29"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"http://www.consultant.ru/cons/cgi/online.cgi?req=query&amp;REFDOC=193148&amp;REFBASE=LAW&amp;REFPAGE=0&amp;REFTYPE=CDLT_CHILDLESS_CONTENTS_ITEM_MAIN_BACKREFS&amp;ts=1315514890543068312&amp;lst=0&amp;REFDST=100287&amp;rmark=1"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4. Корпорация развития малого и среднего предпринимательства для достижения задач, установленных </w:t>
      </w:r>
      <w:hyperlink r:id="rId330" w:history="1">
        <w:r w:rsidRPr="00F760EC">
          <w:rPr>
            <w:rFonts w:ascii="Times New Roman" w:eastAsia="Times New Roman" w:hAnsi="Times New Roman" w:cs="Times New Roman"/>
            <w:color w:val="0000FF"/>
            <w:sz w:val="24"/>
            <w:szCs w:val="24"/>
            <w:u w:val="single"/>
            <w:lang w:eastAsia="ru-RU"/>
          </w:rPr>
          <w:t>частью 2</w:t>
        </w:r>
      </w:hyperlink>
      <w:r w:rsidRPr="00F760EC">
        <w:rPr>
          <w:rFonts w:ascii="Times New Roman" w:eastAsia="Times New Roman" w:hAnsi="Times New Roman" w:cs="Times New Roman"/>
          <w:sz w:val="24"/>
          <w:szCs w:val="24"/>
          <w:lang w:eastAsia="ru-RU"/>
        </w:rPr>
        <w:t xml:space="preserve"> настоящей статьи, осуществляет следующие функции: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"http://www.consultant.ru/cons/cgi/online.cgi?req=query&amp;REFDOC=193148&amp;REFBASE=LAW&amp;REFPAGE=0&amp;REFTYPE=CDLT_CHILDLESS_CONTENTS_ITEM_MAIN_BACKREFS&amp;ts=1507914890543069836&amp;lst=0&amp;REFDST=100288&amp;rmark=1"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1) участвует в реализации </w:t>
      </w:r>
      <w:hyperlink r:id="rId331" w:history="1">
        <w:r w:rsidRPr="00F760EC">
          <w:rPr>
            <w:rFonts w:ascii="Times New Roman" w:eastAsia="Times New Roman" w:hAnsi="Times New Roman" w:cs="Times New Roman"/>
            <w:color w:val="0000FF"/>
            <w:sz w:val="24"/>
            <w:szCs w:val="24"/>
            <w:u w:val="single"/>
            <w:lang w:eastAsia="ru-RU"/>
          </w:rPr>
          <w:t>пунктов 2</w:t>
        </w:r>
      </w:hyperlink>
      <w:r w:rsidRPr="00F760EC">
        <w:rPr>
          <w:rFonts w:ascii="Times New Roman" w:eastAsia="Times New Roman" w:hAnsi="Times New Roman" w:cs="Times New Roman"/>
          <w:sz w:val="24"/>
          <w:szCs w:val="24"/>
          <w:lang w:eastAsia="ru-RU"/>
        </w:rPr>
        <w:t xml:space="preserve">, </w:t>
      </w:r>
      <w:hyperlink r:id="rId332" w:history="1">
        <w:r w:rsidRPr="00F760EC">
          <w:rPr>
            <w:rFonts w:ascii="Times New Roman" w:eastAsia="Times New Roman" w:hAnsi="Times New Roman" w:cs="Times New Roman"/>
            <w:color w:val="0000FF"/>
            <w:sz w:val="24"/>
            <w:szCs w:val="24"/>
            <w:u w:val="single"/>
            <w:lang w:eastAsia="ru-RU"/>
          </w:rPr>
          <w:t>4</w:t>
        </w:r>
      </w:hyperlink>
      <w:r w:rsidRPr="00F760EC">
        <w:rPr>
          <w:rFonts w:ascii="Times New Roman" w:eastAsia="Times New Roman" w:hAnsi="Times New Roman" w:cs="Times New Roman"/>
          <w:sz w:val="24"/>
          <w:szCs w:val="24"/>
          <w:lang w:eastAsia="ru-RU"/>
        </w:rPr>
        <w:t xml:space="preserve">, </w:t>
      </w:r>
      <w:hyperlink r:id="rId333" w:history="1">
        <w:r w:rsidRPr="00F760EC">
          <w:rPr>
            <w:rFonts w:ascii="Times New Roman" w:eastAsia="Times New Roman" w:hAnsi="Times New Roman" w:cs="Times New Roman"/>
            <w:color w:val="0000FF"/>
            <w:sz w:val="24"/>
            <w:szCs w:val="24"/>
            <w:u w:val="single"/>
            <w:lang w:eastAsia="ru-RU"/>
          </w:rPr>
          <w:t>6</w:t>
        </w:r>
      </w:hyperlink>
      <w:r w:rsidRPr="00F760EC">
        <w:rPr>
          <w:rFonts w:ascii="Times New Roman" w:eastAsia="Times New Roman" w:hAnsi="Times New Roman" w:cs="Times New Roman"/>
          <w:sz w:val="24"/>
          <w:szCs w:val="24"/>
          <w:lang w:eastAsia="ru-RU"/>
        </w:rPr>
        <w:t xml:space="preserve">, </w:t>
      </w:r>
      <w:hyperlink r:id="rId334" w:history="1">
        <w:r w:rsidRPr="00F760EC">
          <w:rPr>
            <w:rFonts w:ascii="Times New Roman" w:eastAsia="Times New Roman" w:hAnsi="Times New Roman" w:cs="Times New Roman"/>
            <w:color w:val="0000FF"/>
            <w:sz w:val="24"/>
            <w:szCs w:val="24"/>
            <w:u w:val="single"/>
            <w:lang w:eastAsia="ru-RU"/>
          </w:rPr>
          <w:t>8</w:t>
        </w:r>
      </w:hyperlink>
      <w:r w:rsidRPr="00F760EC">
        <w:rPr>
          <w:rFonts w:ascii="Times New Roman" w:eastAsia="Times New Roman" w:hAnsi="Times New Roman" w:cs="Times New Roman"/>
          <w:sz w:val="24"/>
          <w:szCs w:val="24"/>
          <w:lang w:eastAsia="ru-RU"/>
        </w:rPr>
        <w:t xml:space="preserve"> - </w:t>
      </w:r>
      <w:hyperlink r:id="rId335" w:history="1">
        <w:r w:rsidRPr="00F760EC">
          <w:rPr>
            <w:rFonts w:ascii="Times New Roman" w:eastAsia="Times New Roman" w:hAnsi="Times New Roman" w:cs="Times New Roman"/>
            <w:color w:val="0000FF"/>
            <w:sz w:val="24"/>
            <w:szCs w:val="24"/>
            <w:u w:val="single"/>
            <w:lang w:eastAsia="ru-RU"/>
          </w:rPr>
          <w:t>10</w:t>
        </w:r>
      </w:hyperlink>
      <w:r w:rsidRPr="00F760EC">
        <w:rPr>
          <w:rFonts w:ascii="Times New Roman" w:eastAsia="Times New Roman" w:hAnsi="Times New Roman" w:cs="Times New Roman"/>
          <w:sz w:val="24"/>
          <w:szCs w:val="24"/>
          <w:lang w:eastAsia="ru-RU"/>
        </w:rPr>
        <w:t xml:space="preserve">, </w:t>
      </w:r>
      <w:hyperlink r:id="rId336" w:history="1">
        <w:r w:rsidRPr="00F760EC">
          <w:rPr>
            <w:rFonts w:ascii="Times New Roman" w:eastAsia="Times New Roman" w:hAnsi="Times New Roman" w:cs="Times New Roman"/>
            <w:color w:val="0000FF"/>
            <w:sz w:val="24"/>
            <w:szCs w:val="24"/>
            <w:u w:val="single"/>
            <w:lang w:eastAsia="ru-RU"/>
          </w:rPr>
          <w:t>11</w:t>
        </w:r>
      </w:hyperlink>
      <w:r w:rsidRPr="00F760EC">
        <w:rPr>
          <w:rFonts w:ascii="Times New Roman" w:eastAsia="Times New Roman" w:hAnsi="Times New Roman" w:cs="Times New Roman"/>
          <w:sz w:val="24"/>
          <w:szCs w:val="24"/>
          <w:lang w:eastAsia="ru-RU"/>
        </w:rPr>
        <w:t xml:space="preserve">, </w:t>
      </w:r>
      <w:hyperlink r:id="rId337" w:history="1">
        <w:r w:rsidRPr="00F760EC">
          <w:rPr>
            <w:rFonts w:ascii="Times New Roman" w:eastAsia="Times New Roman" w:hAnsi="Times New Roman" w:cs="Times New Roman"/>
            <w:color w:val="0000FF"/>
            <w:sz w:val="24"/>
            <w:szCs w:val="24"/>
            <w:u w:val="single"/>
            <w:lang w:eastAsia="ru-RU"/>
          </w:rPr>
          <w:t>13</w:t>
        </w:r>
      </w:hyperlink>
      <w:r w:rsidRPr="00F760EC">
        <w:rPr>
          <w:rFonts w:ascii="Times New Roman" w:eastAsia="Times New Roman" w:hAnsi="Times New Roman" w:cs="Times New Roman"/>
          <w:sz w:val="24"/>
          <w:szCs w:val="24"/>
          <w:lang w:eastAsia="ru-RU"/>
        </w:rPr>
        <w:t xml:space="preserve">, </w:t>
      </w:r>
      <w:hyperlink r:id="rId338" w:history="1">
        <w:r w:rsidRPr="00F760EC">
          <w:rPr>
            <w:rFonts w:ascii="Times New Roman" w:eastAsia="Times New Roman" w:hAnsi="Times New Roman" w:cs="Times New Roman"/>
            <w:color w:val="0000FF"/>
            <w:sz w:val="24"/>
            <w:szCs w:val="24"/>
            <w:u w:val="single"/>
            <w:lang w:eastAsia="ru-RU"/>
          </w:rPr>
          <w:t>14</w:t>
        </w:r>
      </w:hyperlink>
      <w:r w:rsidRPr="00F760EC">
        <w:rPr>
          <w:rFonts w:ascii="Times New Roman" w:eastAsia="Times New Roman" w:hAnsi="Times New Roman" w:cs="Times New Roman"/>
          <w:sz w:val="24"/>
          <w:szCs w:val="24"/>
          <w:lang w:eastAsia="ru-RU"/>
        </w:rPr>
        <w:t xml:space="preserve">, </w:t>
      </w:r>
      <w:hyperlink r:id="rId339" w:history="1">
        <w:r w:rsidRPr="00F760EC">
          <w:rPr>
            <w:rFonts w:ascii="Times New Roman" w:eastAsia="Times New Roman" w:hAnsi="Times New Roman" w:cs="Times New Roman"/>
            <w:color w:val="0000FF"/>
            <w:sz w:val="24"/>
            <w:szCs w:val="24"/>
            <w:u w:val="single"/>
            <w:lang w:eastAsia="ru-RU"/>
          </w:rPr>
          <w:t>16 статьи 9</w:t>
        </w:r>
      </w:hyperlink>
      <w:r w:rsidRPr="00F760EC">
        <w:rPr>
          <w:rFonts w:ascii="Times New Roman" w:eastAsia="Times New Roman" w:hAnsi="Times New Roman" w:cs="Times New Roman"/>
          <w:sz w:val="24"/>
          <w:szCs w:val="24"/>
          <w:lang w:eastAsia="ru-RU"/>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"http://www.consultant.ru/cons/cgi/online.cgi?req=query&amp;REFDOC=193148&amp;REFBASE=LAW&amp;REFPAGE=0&amp;REFTYPE=CDLT_CHILDLESS_CONTENTS_ITEM_MAIN_BACKREFS&amp;ts=25499148905430627045&amp;lst=0&amp;REFDST=100289&amp;rmark=1"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 xml:space="preserve">2) организует и проводит в установленном Правительством Российской Федерации </w:t>
      </w:r>
      <w:hyperlink r:id="rId340" w:history="1">
        <w:r w:rsidRPr="00F760EC">
          <w:rPr>
            <w:rFonts w:ascii="Times New Roman" w:eastAsia="Times New Roman" w:hAnsi="Times New Roman" w:cs="Times New Roman"/>
            <w:color w:val="0000FF"/>
            <w:sz w:val="24"/>
            <w:szCs w:val="24"/>
            <w:u w:val="single"/>
            <w:lang w:eastAsia="ru-RU"/>
          </w:rPr>
          <w:t>порядке</w:t>
        </w:r>
      </w:hyperlink>
      <w:r w:rsidRPr="00F760EC">
        <w:rPr>
          <w:rFonts w:ascii="Times New Roman" w:eastAsia="Times New Roman" w:hAnsi="Times New Roman" w:cs="Times New Roman"/>
          <w:sz w:val="24"/>
          <w:szCs w:val="24"/>
          <w:lang w:eastAsia="ru-RU"/>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41"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w:t>
      </w:r>
      <w:proofErr w:type="gramEnd"/>
      <w:r w:rsidRPr="00F760EC">
        <w:rPr>
          <w:rFonts w:ascii="Times New Roman" w:eastAsia="Times New Roman" w:hAnsi="Times New Roman" w:cs="Times New Roman"/>
          <w:sz w:val="24"/>
          <w:szCs w:val="24"/>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"http://www.consultant.ru/cons/cgi/online.cgi?req=query&amp;REFDOC=193148&amp;REFBASE=LAW&amp;REFPAGE=0&amp;REFTYPE=CDLT_CHILDLESS_CONTENTS_ITEM_MAIN_BACKREFS&amp;ts=32745148905430610843&amp;lst=0&amp;REFDST=100290&amp;rmark=1"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 xml:space="preserve">3) организует и проводит в установленном Правительством Российской Федерации </w:t>
      </w:r>
      <w:hyperlink r:id="rId342" w:history="1">
        <w:r w:rsidRPr="00F760EC">
          <w:rPr>
            <w:rFonts w:ascii="Times New Roman" w:eastAsia="Times New Roman" w:hAnsi="Times New Roman" w:cs="Times New Roman"/>
            <w:color w:val="0000FF"/>
            <w:sz w:val="24"/>
            <w:szCs w:val="24"/>
            <w:u w:val="single"/>
            <w:lang w:eastAsia="ru-RU"/>
          </w:rPr>
          <w:t>порядке</w:t>
        </w:r>
      </w:hyperlink>
      <w:r w:rsidRPr="00F760EC">
        <w:rPr>
          <w:rFonts w:ascii="Times New Roman" w:eastAsia="Times New Roman" w:hAnsi="Times New Roman" w:cs="Times New Roman"/>
          <w:sz w:val="24"/>
          <w:szCs w:val="24"/>
          <w:lang w:eastAsia="ru-RU"/>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343" w:tooltip="Постановление Правительства РФ от 11.12.2014 N 1352&#10;(ред. от 14.12.2016)&#10;&quot;Об особенностях участия субъектов малого и среднего предпринимательства в закупках товаров, работ, услуг отдельными видами юридических лиц&quot;&#10;(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 w:history="1">
        <w:r w:rsidRPr="00F760EC">
          <w:rPr>
            <w:rFonts w:ascii="Times New Roman" w:eastAsia="Times New Roman" w:hAnsi="Times New Roman" w:cs="Times New Roman"/>
            <w:color w:val="0000FF"/>
            <w:sz w:val="24"/>
            <w:szCs w:val="24"/>
            <w:u w:val="single"/>
            <w:lang w:eastAsia="ru-RU"/>
          </w:rPr>
          <w:t>отчетов</w:t>
        </w:r>
      </w:hyperlink>
      <w:r w:rsidRPr="00F760EC">
        <w:rPr>
          <w:rFonts w:ascii="Times New Roman" w:eastAsia="Times New Roman" w:hAnsi="Times New Roman" w:cs="Times New Roman"/>
          <w:sz w:val="24"/>
          <w:szCs w:val="24"/>
          <w:lang w:eastAsia="ru-RU"/>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F760EC">
        <w:rPr>
          <w:rFonts w:ascii="Times New Roman" w:eastAsia="Times New Roman" w:hAnsi="Times New Roman" w:cs="Times New Roman"/>
          <w:sz w:val="24"/>
          <w:szCs w:val="24"/>
          <w:lang w:eastAsia="ru-RU"/>
        </w:rPr>
        <w:t xml:space="preserve"> Правительством Российской Федерации в соответствии с Федеральным </w:t>
      </w:r>
      <w:hyperlink r:id="rId344"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"http://www.consultant.ru/cons/cgi/online.cgi?req=query&amp;REFDOC=193148&amp;REFBASE=LAW&amp;REFPAGE=0&amp;REFTYPE=CDLT_CHILDLESS_CONTENTS_ITEM_MAIN_BACKREFS&amp;ts=1597148905430624332&amp;lst=0&amp;REFDST=100291&amp;rmark=1"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proofErr w:type="gramStart"/>
      <w:r w:rsidRPr="00F760EC">
        <w:rPr>
          <w:rFonts w:ascii="Times New Roman" w:eastAsia="Times New Roman" w:hAnsi="Times New Roman" w:cs="Times New Roman"/>
          <w:sz w:val="24"/>
          <w:szCs w:val="24"/>
          <w:lang w:eastAsia="ru-RU"/>
        </w:rPr>
        <w:t xml:space="preserve">4) организует и проводит в установленном Правительством Российской Федерации </w:t>
      </w:r>
      <w:hyperlink r:id="rId345" w:history="1">
        <w:r w:rsidRPr="00F760EC">
          <w:rPr>
            <w:rFonts w:ascii="Times New Roman" w:eastAsia="Times New Roman" w:hAnsi="Times New Roman" w:cs="Times New Roman"/>
            <w:color w:val="0000FF"/>
            <w:sz w:val="24"/>
            <w:szCs w:val="24"/>
            <w:u w:val="single"/>
            <w:lang w:eastAsia="ru-RU"/>
          </w:rPr>
          <w:t>порядке</w:t>
        </w:r>
      </w:hyperlink>
      <w:r w:rsidRPr="00F760EC">
        <w:rPr>
          <w:rFonts w:ascii="Times New Roman" w:eastAsia="Times New Roman" w:hAnsi="Times New Roman" w:cs="Times New Roman"/>
          <w:sz w:val="24"/>
          <w:szCs w:val="24"/>
          <w:lang w:eastAsia="ru-RU"/>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46"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18 июля</w:t>
      </w:r>
      <w:proofErr w:type="gramEnd"/>
      <w:r w:rsidRPr="00F760EC">
        <w:rPr>
          <w:rFonts w:ascii="Times New Roman" w:eastAsia="Times New Roman" w:hAnsi="Times New Roman" w:cs="Times New Roman"/>
          <w:sz w:val="24"/>
          <w:szCs w:val="24"/>
          <w:lang w:eastAsia="ru-RU"/>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proofErr w:type="gramStart"/>
      <w:r w:rsidRPr="00F760EC">
        <w:rPr>
          <w:rFonts w:ascii="Times New Roman" w:eastAsia="Times New Roman" w:hAnsi="Times New Roman" w:cs="Times New Roman"/>
          <w:sz w:val="24"/>
          <w:szCs w:val="24"/>
          <w:lang w:eastAsia="ru-RU"/>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347" w:tooltip="Постановление Правительства РФ от 11.12.2014 N 1352&#10;(ред. от 14.12.2016)&#10;&quot;Об особенностях участия субъектов малого и среднего предпринимательства в закупках товаров, работ, услуг отдельными видами юридических лиц&quot;&#10;(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 w:history="1">
        <w:r w:rsidRPr="00F760EC">
          <w:rPr>
            <w:rFonts w:ascii="Times New Roman" w:eastAsia="Times New Roman" w:hAnsi="Times New Roman" w:cs="Times New Roman"/>
            <w:color w:val="0000FF"/>
            <w:sz w:val="24"/>
            <w:szCs w:val="24"/>
            <w:u w:val="single"/>
            <w:lang w:eastAsia="ru-RU"/>
          </w:rPr>
          <w:t>отчетов</w:t>
        </w:r>
      </w:hyperlink>
      <w:r w:rsidRPr="00F760EC">
        <w:rPr>
          <w:rFonts w:ascii="Times New Roman" w:eastAsia="Times New Roman" w:hAnsi="Times New Roman" w:cs="Times New Roman"/>
          <w:sz w:val="24"/>
          <w:szCs w:val="24"/>
          <w:lang w:eastAsia="ru-RU"/>
        </w:rPr>
        <w:t xml:space="preserve">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F760EC">
        <w:rPr>
          <w:rFonts w:ascii="Times New Roman" w:eastAsia="Times New Roman" w:hAnsi="Times New Roman" w:cs="Times New Roman"/>
          <w:sz w:val="24"/>
          <w:szCs w:val="24"/>
          <w:lang w:eastAsia="ru-RU"/>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48"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t xml:space="preserve">6) обращается в антимонопольный орган в случаях, установленных </w:t>
      </w:r>
      <w:hyperlink r:id="rId349" w:history="1">
        <w:r w:rsidRPr="00F760EC">
          <w:rPr>
            <w:rFonts w:ascii="Times New Roman" w:eastAsia="Times New Roman" w:hAnsi="Times New Roman" w:cs="Times New Roman"/>
            <w:color w:val="0000FF"/>
            <w:sz w:val="24"/>
            <w:szCs w:val="24"/>
            <w:u w:val="single"/>
            <w:lang w:eastAsia="ru-RU"/>
          </w:rPr>
          <w:t>частью 10 статьи 3</w:t>
        </w:r>
      </w:hyperlink>
      <w:r w:rsidRPr="00F760EC">
        <w:rPr>
          <w:rFonts w:ascii="Times New Roman" w:eastAsia="Times New Roman" w:hAnsi="Times New Roman" w:cs="Times New Roman"/>
          <w:sz w:val="24"/>
          <w:szCs w:val="24"/>
          <w:lang w:eastAsia="ru-RU"/>
        </w:rPr>
        <w:t xml:space="preserve"> и </w:t>
      </w:r>
      <w:hyperlink r:id="rId350" w:history="1">
        <w:r w:rsidRPr="00F760EC">
          <w:rPr>
            <w:rFonts w:ascii="Times New Roman" w:eastAsia="Times New Roman" w:hAnsi="Times New Roman" w:cs="Times New Roman"/>
            <w:color w:val="0000FF"/>
            <w:sz w:val="24"/>
            <w:szCs w:val="24"/>
            <w:u w:val="single"/>
            <w:lang w:eastAsia="ru-RU"/>
          </w:rPr>
          <w:t>статьей 5.1</w:t>
        </w:r>
      </w:hyperlink>
      <w:r w:rsidRPr="00F760EC">
        <w:rPr>
          <w:rFonts w:ascii="Times New Roman" w:eastAsia="Times New Roman" w:hAnsi="Times New Roman" w:cs="Times New Roman"/>
          <w:sz w:val="24"/>
          <w:szCs w:val="24"/>
          <w:lang w:eastAsia="ru-RU"/>
        </w:rPr>
        <w:t xml:space="preserve"> Федерального закона от 18 июля 2011 года N 223-ФЗ "О закупках товаров, работ, услуг отдельными видами юридических лиц";</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"http://www.consultant.ru/cons/cgi/online.cgi?req=query&amp;REFDOC=193148&amp;REFBASE=LAW&amp;REFPAGE=0&amp;REFTYPE=CDLT_CHILDLESS_CONTENTS_ITEM_MAIN_BACKREFS&amp;ts=24886148905430614040&amp;lst=0&amp;REFDST=100294&amp;rmark=1"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7) обжалует в судебном порядке действия (бездействие) заказчиков, определенных в соответствии с Федеральным </w:t>
      </w:r>
      <w:hyperlink r:id="rId351"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"http://www.consultant.ru/cons/cgi/online.cgi?req=query&amp;REFDOC=193148&amp;REFBASE=LAW&amp;REFPAGE=0&amp;REFTYPE=CDLT_CHILDLESS_CONTENTS_ITEM_MAIN_BACKREFS&amp;ts=17930148905430630198&amp;lst=0&amp;REFDST=100350&amp;rmark=1"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8 в ред. Федерального </w:t>
      </w:r>
      <w:hyperlink r:id="rId352"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53"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8.1 </w:t>
      </w:r>
      <w:proofErr w:type="gramStart"/>
      <w:r w:rsidRPr="00F760EC">
        <w:rPr>
          <w:rFonts w:ascii="Times New Roman" w:eastAsia="Times New Roman" w:hAnsi="Times New Roman" w:cs="Times New Roman"/>
          <w:sz w:val="24"/>
          <w:szCs w:val="24"/>
          <w:lang w:eastAsia="ru-RU"/>
        </w:rPr>
        <w:t>введен</w:t>
      </w:r>
      <w:proofErr w:type="gramEnd"/>
      <w:r w:rsidRPr="00F760EC">
        <w:rPr>
          <w:rFonts w:ascii="Times New Roman" w:eastAsia="Times New Roman" w:hAnsi="Times New Roman" w:cs="Times New Roman"/>
          <w:sz w:val="24"/>
          <w:szCs w:val="24"/>
          <w:lang w:eastAsia="ru-RU"/>
        </w:rPr>
        <w:t xml:space="preserve"> Федеральным </w:t>
      </w:r>
      <w:hyperlink r:id="rId354"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proofErr w:type="gramStart"/>
      <w:r w:rsidRPr="00F760EC">
        <w:rPr>
          <w:rFonts w:ascii="Times New Roman" w:eastAsia="Times New Roman" w:hAnsi="Times New Roman" w:cs="Times New Roman"/>
          <w:sz w:val="24"/>
          <w:szCs w:val="24"/>
          <w:lang w:eastAsia="ru-RU"/>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rsidRPr="00F760EC">
        <w:rPr>
          <w:rFonts w:ascii="Times New Roman" w:eastAsia="Times New Roman" w:hAnsi="Times New Roman" w:cs="Times New Roman"/>
          <w:sz w:val="24"/>
          <w:szCs w:val="24"/>
          <w:lang w:eastAsia="ru-RU"/>
        </w:rPr>
        <w:t xml:space="preserve">, </w:t>
      </w:r>
      <w:proofErr w:type="gramStart"/>
      <w:r w:rsidRPr="00F760EC">
        <w:rPr>
          <w:rFonts w:ascii="Times New Roman" w:eastAsia="Times New Roman" w:hAnsi="Times New Roman" w:cs="Times New Roman"/>
          <w:sz w:val="24"/>
          <w:szCs w:val="24"/>
          <w:lang w:eastAsia="ru-RU"/>
        </w:rP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55"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rsidRPr="00F760EC">
        <w:rPr>
          <w:rFonts w:ascii="Times New Roman" w:eastAsia="Times New Roman" w:hAnsi="Times New Roman" w:cs="Times New Roman"/>
          <w:sz w:val="24"/>
          <w:szCs w:val="24"/>
          <w:lang w:eastAsia="ru-RU"/>
        </w:rP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8.2 </w:t>
      </w:r>
      <w:proofErr w:type="gramStart"/>
      <w:r w:rsidRPr="00F760EC">
        <w:rPr>
          <w:rFonts w:ascii="Times New Roman" w:eastAsia="Times New Roman" w:hAnsi="Times New Roman" w:cs="Times New Roman"/>
          <w:sz w:val="24"/>
          <w:szCs w:val="24"/>
          <w:lang w:eastAsia="ru-RU"/>
        </w:rPr>
        <w:t>введен</w:t>
      </w:r>
      <w:proofErr w:type="gramEnd"/>
      <w:r w:rsidRPr="00F760EC">
        <w:rPr>
          <w:rFonts w:ascii="Times New Roman" w:eastAsia="Times New Roman" w:hAnsi="Times New Roman" w:cs="Times New Roman"/>
          <w:sz w:val="24"/>
          <w:szCs w:val="24"/>
          <w:lang w:eastAsia="ru-RU"/>
        </w:rPr>
        <w:t xml:space="preserve"> Федеральным </w:t>
      </w:r>
      <w:hyperlink r:id="rId356"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"http://www.consultant.ru/cons/cgi/online.cgi?req=query&amp;REFDOC=193148&amp;REFBASE=LAW&amp;REFPAGE=0&amp;REFTYPE=CDLT_CHILDLESS_CONTENTS_ITEM_MAIN_BACKREFS&amp;ts=30106148905430614914&amp;lst=0&amp;REFDST=115&amp;rmark=1"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F760EC">
        <w:rPr>
          <w:rFonts w:ascii="Times New Roman" w:eastAsia="Times New Roman" w:hAnsi="Times New Roman" w:cs="Times New Roman"/>
          <w:sz w:val="24"/>
          <w:szCs w:val="24"/>
          <w:lang w:eastAsia="ru-RU"/>
        </w:rPr>
        <w:t>микрофинансовых</w:t>
      </w:r>
      <w:proofErr w:type="spellEnd"/>
      <w:r w:rsidRPr="00F760EC">
        <w:rPr>
          <w:rFonts w:ascii="Times New Roman" w:eastAsia="Times New Roman" w:hAnsi="Times New Roman" w:cs="Times New Roman"/>
          <w:sz w:val="24"/>
          <w:szCs w:val="24"/>
          <w:lang w:eastAsia="ru-RU"/>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357"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58"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t xml:space="preserve">(в ред. Федерального </w:t>
      </w:r>
      <w:hyperlink r:id="rId359"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60"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proofErr w:type="gramStart"/>
      <w:r w:rsidRPr="00F760EC">
        <w:rPr>
          <w:rFonts w:ascii="Times New Roman" w:eastAsia="Times New Roman" w:hAnsi="Times New Roman" w:cs="Times New Roman"/>
          <w:sz w:val="24"/>
          <w:szCs w:val="24"/>
          <w:lang w:eastAsia="ru-RU"/>
        </w:rPr>
        <w:t xml:space="preserve">12) организует и проводит в установленном Правительством Российской Федерации </w:t>
      </w:r>
      <w:hyperlink r:id="rId361" w:history="1">
        <w:r w:rsidRPr="00F760EC">
          <w:rPr>
            <w:rFonts w:ascii="Times New Roman" w:eastAsia="Times New Roman" w:hAnsi="Times New Roman" w:cs="Times New Roman"/>
            <w:color w:val="0000FF"/>
            <w:sz w:val="24"/>
            <w:szCs w:val="24"/>
            <w:u w:val="single"/>
            <w:lang w:eastAsia="ru-RU"/>
          </w:rPr>
          <w:t>порядке</w:t>
        </w:r>
      </w:hyperlink>
      <w:r w:rsidRPr="00F760EC">
        <w:rPr>
          <w:rFonts w:ascii="Times New Roman" w:eastAsia="Times New Roman" w:hAnsi="Times New Roman" w:cs="Times New Roman"/>
          <w:sz w:val="24"/>
          <w:szCs w:val="24"/>
          <w:lang w:eastAsia="ru-RU"/>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362" w:history="1">
        <w:r w:rsidRPr="00F760EC">
          <w:rPr>
            <w:rFonts w:ascii="Times New Roman" w:eastAsia="Times New Roman" w:hAnsi="Times New Roman" w:cs="Times New Roman"/>
            <w:color w:val="0000FF"/>
            <w:sz w:val="24"/>
            <w:szCs w:val="24"/>
            <w:u w:val="single"/>
            <w:lang w:eastAsia="ru-RU"/>
          </w:rPr>
          <w:t>статьей 15.2</w:t>
        </w:r>
      </w:hyperlink>
      <w:r w:rsidRPr="00F760EC">
        <w:rPr>
          <w:rFonts w:ascii="Times New Roman" w:eastAsia="Times New Roman" w:hAnsi="Times New Roman" w:cs="Times New Roman"/>
          <w:sz w:val="24"/>
          <w:szCs w:val="24"/>
          <w:lang w:eastAsia="ru-RU"/>
        </w:rPr>
        <w:t xml:space="preserve"> настоящего Федерального закона требований;</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(п. 12.1 </w:t>
      </w:r>
      <w:proofErr w:type="gramStart"/>
      <w:r w:rsidRPr="00F760EC">
        <w:rPr>
          <w:rFonts w:ascii="Times New Roman" w:eastAsia="Times New Roman" w:hAnsi="Times New Roman" w:cs="Times New Roman"/>
          <w:sz w:val="24"/>
          <w:szCs w:val="24"/>
          <w:lang w:eastAsia="ru-RU"/>
        </w:rPr>
        <w:t>введен</w:t>
      </w:r>
      <w:proofErr w:type="gramEnd"/>
      <w:r w:rsidRPr="00F760EC">
        <w:rPr>
          <w:rFonts w:ascii="Times New Roman" w:eastAsia="Times New Roman" w:hAnsi="Times New Roman" w:cs="Times New Roman"/>
          <w:sz w:val="24"/>
          <w:szCs w:val="24"/>
          <w:lang w:eastAsia="ru-RU"/>
        </w:rPr>
        <w:t xml:space="preserve"> Федеральным </w:t>
      </w:r>
      <w:hyperlink r:id="rId363"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proofErr w:type="spellStart"/>
      <w:r w:rsidRPr="00F760EC">
        <w:rPr>
          <w:rFonts w:ascii="Times New Roman" w:eastAsia="Times New Roman" w:hAnsi="Times New Roman" w:cs="Times New Roman"/>
          <w:sz w:val="24"/>
          <w:szCs w:val="24"/>
          <w:lang w:eastAsia="ru-RU"/>
        </w:rPr>
        <w:t>КонсультантПлюс</w:t>
      </w:r>
      <w:proofErr w:type="spellEnd"/>
      <w:r w:rsidRPr="00F760EC">
        <w:rPr>
          <w:rFonts w:ascii="Times New Roman" w:eastAsia="Times New Roman" w:hAnsi="Times New Roman" w:cs="Times New Roman"/>
          <w:sz w:val="24"/>
          <w:szCs w:val="24"/>
          <w:lang w:eastAsia="ru-RU"/>
        </w:rPr>
        <w:t>: примечание.</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С 1 июля 2017 года Федеральным </w:t>
      </w:r>
      <w:hyperlink r:id="rId364"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03.07.2016 N 265-ФЗ часть 4 статьи 25.1 дополняется пунктами 12.2 и 12.3. См. текст в будущей </w:t>
      </w:r>
      <w:hyperlink r:id="rId365"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proofErr w:type="gramStart"/>
      <w:r w:rsidRPr="00F760EC">
        <w:rPr>
          <w:rFonts w:ascii="Times New Roman" w:eastAsia="Times New Roman" w:hAnsi="Times New Roman" w:cs="Times New Roman"/>
          <w:sz w:val="24"/>
          <w:szCs w:val="24"/>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14) организует разработку информационно-аналитических систем для решения задач, предусмотренных </w:t>
      </w:r>
      <w:hyperlink r:id="rId366" w:history="1">
        <w:r w:rsidRPr="00F760EC">
          <w:rPr>
            <w:rFonts w:ascii="Times New Roman" w:eastAsia="Times New Roman" w:hAnsi="Times New Roman" w:cs="Times New Roman"/>
            <w:color w:val="0000FF"/>
            <w:sz w:val="24"/>
            <w:szCs w:val="24"/>
            <w:u w:val="single"/>
            <w:lang w:eastAsia="ru-RU"/>
          </w:rPr>
          <w:t>частью 2</w:t>
        </w:r>
      </w:hyperlink>
      <w:r w:rsidRPr="00F760EC">
        <w:rPr>
          <w:rFonts w:ascii="Times New Roman" w:eastAsia="Times New Roman" w:hAnsi="Times New Roman" w:cs="Times New Roman"/>
          <w:sz w:val="24"/>
          <w:szCs w:val="24"/>
          <w:lang w:eastAsia="ru-RU"/>
        </w:rPr>
        <w:t xml:space="preserve"> настоящей статьи;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16) осуществляет иные функции для решения задач, предусмотренных </w:t>
      </w:r>
      <w:hyperlink r:id="rId367" w:history="1">
        <w:r w:rsidRPr="00F760EC">
          <w:rPr>
            <w:rFonts w:ascii="Times New Roman" w:eastAsia="Times New Roman" w:hAnsi="Times New Roman" w:cs="Times New Roman"/>
            <w:color w:val="0000FF"/>
            <w:sz w:val="24"/>
            <w:szCs w:val="24"/>
            <w:u w:val="single"/>
            <w:lang w:eastAsia="ru-RU"/>
          </w:rPr>
          <w:t>частью 2</w:t>
        </w:r>
      </w:hyperlink>
      <w:r w:rsidRPr="00F760EC">
        <w:rPr>
          <w:rFonts w:ascii="Times New Roman" w:eastAsia="Times New Roman" w:hAnsi="Times New Roman" w:cs="Times New Roman"/>
          <w:sz w:val="24"/>
          <w:szCs w:val="24"/>
          <w:lang w:eastAsia="ru-RU"/>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5. </w:t>
      </w:r>
      <w:proofErr w:type="gramStart"/>
      <w:r w:rsidRPr="00F760EC">
        <w:rPr>
          <w:rFonts w:ascii="Times New Roman" w:eastAsia="Times New Roman" w:hAnsi="Times New Roman" w:cs="Times New Roman"/>
          <w:sz w:val="24"/>
          <w:szCs w:val="24"/>
          <w:lang w:eastAsia="ru-RU"/>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"http://www.consultant.ru/cons/cgi/online.cgi?req=query&amp;REFDOC=193148&amp;REFBASE=LAW&amp;REFPAGE=0&amp;REFTYPE=CDLT_CHILDLESS_CONTENTS_ITEM_MAIN_BACKREFS&amp;ts=4818148905430616866&amp;lst=0&amp;REFDST=100305&amp;rmark=1"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6. </w:t>
      </w:r>
      <w:proofErr w:type="gramStart"/>
      <w:r w:rsidRPr="00F760EC">
        <w:rPr>
          <w:rFonts w:ascii="Times New Roman" w:eastAsia="Times New Roman" w:hAnsi="Times New Roman" w:cs="Times New Roman"/>
          <w:sz w:val="24"/>
          <w:szCs w:val="24"/>
          <w:lang w:eastAsia="ru-RU"/>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F760EC">
        <w:rPr>
          <w:rFonts w:ascii="Times New Roman" w:eastAsia="Times New Roman" w:hAnsi="Times New Roman" w:cs="Times New Roman"/>
          <w:sz w:val="24"/>
          <w:szCs w:val="24"/>
          <w:lang w:eastAsia="ru-RU"/>
        </w:rPr>
        <w:t xml:space="preserve"> "Российский банк поддержки малого и среднего предпринимательства", основной </w:t>
      </w:r>
      <w:proofErr w:type="gramStart"/>
      <w:r w:rsidRPr="00F760EC">
        <w:rPr>
          <w:rFonts w:ascii="Times New Roman" w:eastAsia="Times New Roman" w:hAnsi="Times New Roman" w:cs="Times New Roman"/>
          <w:sz w:val="24"/>
          <w:szCs w:val="24"/>
          <w:lang w:eastAsia="ru-RU"/>
        </w:rPr>
        <w:t>целью</w:t>
      </w:r>
      <w:proofErr w:type="gramEnd"/>
      <w:r w:rsidRPr="00F760EC">
        <w:rPr>
          <w:rFonts w:ascii="Times New Roman" w:eastAsia="Times New Roman" w:hAnsi="Times New Roman" w:cs="Times New Roman"/>
          <w:sz w:val="24"/>
          <w:szCs w:val="24"/>
          <w:lang w:eastAsia="ru-RU"/>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w:t>
      </w:r>
      <w:r w:rsidRPr="00F760EC">
        <w:rPr>
          <w:rFonts w:ascii="Times New Roman" w:eastAsia="Times New Roman" w:hAnsi="Times New Roman" w:cs="Times New Roman"/>
          <w:sz w:val="24"/>
          <w:szCs w:val="24"/>
          <w:lang w:eastAsia="ru-RU"/>
        </w:rPr>
        <w:lastRenderedPageBreak/>
        <w:t xml:space="preserve">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368" w:history="1">
        <w:r w:rsidRPr="00F760EC">
          <w:rPr>
            <w:rFonts w:ascii="Times New Roman" w:eastAsia="Times New Roman" w:hAnsi="Times New Roman" w:cs="Times New Roman"/>
            <w:color w:val="0000FF"/>
            <w:sz w:val="24"/>
            <w:szCs w:val="24"/>
            <w:u w:val="single"/>
            <w:lang w:eastAsia="ru-RU"/>
          </w:rPr>
          <w:t>частью 3</w:t>
        </w:r>
      </w:hyperlink>
      <w:r w:rsidRPr="00F760EC">
        <w:rPr>
          <w:rFonts w:ascii="Times New Roman" w:eastAsia="Times New Roman" w:hAnsi="Times New Roman" w:cs="Times New Roman"/>
          <w:sz w:val="24"/>
          <w:szCs w:val="24"/>
          <w:lang w:eastAsia="ru-RU"/>
        </w:rPr>
        <w:t xml:space="preserve"> настоящей статьи.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"http://www.consultant.ru/cons/cgi/online.cgi?req=query&amp;REFDOC=193148&amp;REFBASE=LAW&amp;REFPAGE=0&amp;REFTYPE=CDLT_CHILDLESS_CONTENTS_ITEM_MAIN_BACKREFS&amp;ts=3684148905430624639&amp;lst=0&amp;REFDST=100306&amp;rmark=1"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7. </w:t>
      </w:r>
      <w:proofErr w:type="gramStart"/>
      <w:r w:rsidRPr="00F760EC">
        <w:rPr>
          <w:rFonts w:ascii="Times New Roman" w:eastAsia="Times New Roman" w:hAnsi="Times New Roman" w:cs="Times New Roman"/>
          <w:sz w:val="24"/>
          <w:szCs w:val="24"/>
          <w:lang w:eastAsia="ru-RU"/>
        </w:rP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369"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rsidRPr="00F760EC">
        <w:rPr>
          <w:rFonts w:ascii="Times New Roman" w:eastAsia="Times New Roman" w:hAnsi="Times New Roman" w:cs="Times New Roman"/>
          <w:sz w:val="24"/>
          <w:szCs w:val="24"/>
          <w:lang w:eastAsia="ru-RU"/>
        </w:rPr>
        <w:t xml:space="preserve"> </w:t>
      </w:r>
      <w:proofErr w:type="gramStart"/>
      <w:r w:rsidRPr="00F760EC">
        <w:rPr>
          <w:rFonts w:ascii="Times New Roman" w:eastAsia="Times New Roman" w:hAnsi="Times New Roman" w:cs="Times New Roman"/>
          <w:sz w:val="24"/>
          <w:szCs w:val="24"/>
          <w:lang w:eastAsia="ru-RU"/>
        </w:rPr>
        <w:t>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w:t>
      </w:r>
      <w:proofErr w:type="gramEnd"/>
      <w:r w:rsidRPr="00F760EC">
        <w:rPr>
          <w:rFonts w:ascii="Times New Roman" w:eastAsia="Times New Roman" w:hAnsi="Times New Roman" w:cs="Times New Roman"/>
          <w:sz w:val="24"/>
          <w:szCs w:val="24"/>
          <w:lang w:eastAsia="ru-RU"/>
        </w:rPr>
        <w:t xml:space="preserve">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"http://www.consultant.ru/cons/cgi/online.cgi?req=query&amp;REFDOC=193148&amp;REFBASE=LAW&amp;REFPAGE=0&amp;REFTYPE=CDLT_CHILDLESS_CONTENTS_ITEM_MAIN_BACKREFS&amp;ts=30921148905430619377&amp;lst=0&amp;REFDST=100307&amp;rmark=1"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70" w:history="1">
        <w:r w:rsidRPr="00F760EC">
          <w:rPr>
            <w:rFonts w:ascii="Times New Roman" w:eastAsia="Times New Roman" w:hAnsi="Times New Roman" w:cs="Times New Roman"/>
            <w:color w:val="0000FF"/>
            <w:sz w:val="24"/>
            <w:szCs w:val="24"/>
            <w:u w:val="single"/>
            <w:lang w:eastAsia="ru-RU"/>
          </w:rPr>
          <w:t>Правила</w:t>
        </w:r>
      </w:hyperlink>
      <w:r w:rsidRPr="00F760EC">
        <w:rPr>
          <w:rFonts w:ascii="Times New Roman" w:eastAsia="Times New Roman" w:hAnsi="Times New Roman" w:cs="Times New Roman"/>
          <w:sz w:val="24"/>
          <w:szCs w:val="24"/>
          <w:lang w:eastAsia="ru-RU"/>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9. </w:t>
      </w:r>
      <w:proofErr w:type="gramStart"/>
      <w:r w:rsidRPr="00F760EC">
        <w:rPr>
          <w:rFonts w:ascii="Times New Roman" w:eastAsia="Times New Roman" w:hAnsi="Times New Roman" w:cs="Times New Roman"/>
          <w:sz w:val="24"/>
          <w:szCs w:val="24"/>
          <w:lang w:eastAsia="ru-RU"/>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sidRPr="00F760EC">
        <w:rPr>
          <w:rFonts w:ascii="Times New Roman" w:eastAsia="Times New Roman" w:hAnsi="Times New Roman" w:cs="Times New Roman"/>
          <w:sz w:val="24"/>
          <w:szCs w:val="24"/>
          <w:lang w:eastAsia="ru-RU"/>
        </w:rPr>
        <w:t xml:space="preserve"> за рубежом.</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371"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72"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в</w:t>
      </w:r>
      <w:proofErr w:type="gramEnd"/>
      <w:r w:rsidRPr="00F760EC">
        <w:rPr>
          <w:rFonts w:ascii="Times New Roman" w:eastAsia="Times New Roman" w:hAnsi="Times New Roman" w:cs="Times New Roman"/>
          <w:sz w:val="24"/>
          <w:szCs w:val="24"/>
          <w:lang w:eastAsia="ru-RU"/>
        </w:rPr>
        <w:t xml:space="preserve"> ред. Федерального </w:t>
      </w:r>
      <w:hyperlink r:id="rId373"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74"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ч</w:t>
      </w:r>
      <w:proofErr w:type="gramEnd"/>
      <w:r w:rsidRPr="00F760EC">
        <w:rPr>
          <w:rFonts w:ascii="Times New Roman" w:eastAsia="Times New Roman" w:hAnsi="Times New Roman" w:cs="Times New Roman"/>
          <w:sz w:val="24"/>
          <w:szCs w:val="24"/>
          <w:lang w:eastAsia="ru-RU"/>
        </w:rPr>
        <w:t xml:space="preserve">асть 11.1 введена Федеральным </w:t>
      </w:r>
      <w:hyperlink r:id="rId375"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"http://www.consultant.ru/cons/cgi/online.cgi?req=query&amp;REFDOC=193148&amp;REFBASE=LAW&amp;REFPAGE=0&amp;REFTYPE=CDLT_CHILDLESS_CONTENTS_ITEM_MAIN_BACKREFS&amp;ts=163251489054306673&amp;lst=0&amp;REFDST=100311&amp;rmark=1"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"http://www.consultant.ru/cons/cgi/online.cgi?req=query&amp;REFDOC=193148&amp;REFBASE=LAW&amp;REFPAGE=0&amp;REFTYPE=CDLT_CHILDLESS_CONTENTS_ITEM_MAIN_BACKREFS&amp;ts=30789148905430630415&amp;lst=0&amp;REFDST=100313"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25.2. Особенности управления корпорацией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введена</w:t>
      </w:r>
      <w:proofErr w:type="gramEnd"/>
      <w:r w:rsidRPr="00F760EC">
        <w:rPr>
          <w:rFonts w:ascii="Times New Roman" w:eastAsia="Times New Roman" w:hAnsi="Times New Roman" w:cs="Times New Roman"/>
          <w:sz w:val="24"/>
          <w:szCs w:val="24"/>
          <w:lang w:eastAsia="ru-RU"/>
        </w:rPr>
        <w:t xml:space="preserve"> Федеральным </w:t>
      </w:r>
      <w:hyperlink r:id="rId376" w:history="1">
        <w:r w:rsidRPr="00F760EC">
          <w:rPr>
            <w:rFonts w:ascii="Times New Roman" w:eastAsia="Times New Roman" w:hAnsi="Times New Roman" w:cs="Times New Roman"/>
            <w:color w:val="0000FF"/>
            <w:sz w:val="24"/>
            <w:szCs w:val="24"/>
            <w:u w:val="single"/>
            <w:lang w:eastAsia="ru-RU"/>
          </w:rPr>
          <w:t>законом</w:t>
        </w:r>
      </w:hyperlink>
      <w:r w:rsidRPr="00F760EC">
        <w:rPr>
          <w:rFonts w:ascii="Times New Roman" w:eastAsia="Times New Roman" w:hAnsi="Times New Roman" w:cs="Times New Roman"/>
          <w:sz w:val="24"/>
          <w:szCs w:val="24"/>
          <w:lang w:eastAsia="ru-RU"/>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в</w:t>
      </w:r>
      <w:proofErr w:type="gramEnd"/>
      <w:r w:rsidRPr="00F760EC">
        <w:rPr>
          <w:rFonts w:ascii="Times New Roman" w:eastAsia="Times New Roman" w:hAnsi="Times New Roman" w:cs="Times New Roman"/>
          <w:sz w:val="24"/>
          <w:szCs w:val="24"/>
          <w:lang w:eastAsia="ru-RU"/>
        </w:rPr>
        <w:t xml:space="preserve"> ред. Федерального </w:t>
      </w:r>
      <w:hyperlink r:id="rId377"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78"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"http://www.consultant.ru/cons/cgi/online.cgi?req=query&amp;REFDOC=193148&amp;REFBASE=LAW&amp;REFPAGE=0&amp;REFTYPE=CDLT_CHILDLESS_CONTENTS_ITEM_MAIN_BACKREFS&amp;ts=1551314890543062264&amp;lst=0&amp;REFDST=100355&amp;rmark=1"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7. </w:t>
      </w:r>
      <w:proofErr w:type="gramStart"/>
      <w:r w:rsidRPr="00F760EC">
        <w:rPr>
          <w:rFonts w:ascii="Times New Roman" w:eastAsia="Times New Roman" w:hAnsi="Times New Roman" w:cs="Times New Roman"/>
          <w:sz w:val="24"/>
          <w:szCs w:val="24"/>
          <w:lang w:eastAsia="ru-RU"/>
        </w:rP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w:t>
      </w:r>
      <w:r w:rsidRPr="00F760EC">
        <w:rPr>
          <w:rFonts w:ascii="Times New Roman" w:eastAsia="Times New Roman" w:hAnsi="Times New Roman" w:cs="Times New Roman"/>
          <w:sz w:val="24"/>
          <w:szCs w:val="24"/>
          <w:lang w:eastAsia="ru-RU"/>
        </w:rPr>
        <w:lastRenderedPageBreak/>
        <w:t xml:space="preserve">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379" w:history="1">
        <w:r w:rsidRPr="00F760EC">
          <w:rPr>
            <w:rFonts w:ascii="Times New Roman" w:eastAsia="Times New Roman" w:hAnsi="Times New Roman" w:cs="Times New Roman"/>
            <w:color w:val="0000FF"/>
            <w:sz w:val="24"/>
            <w:szCs w:val="24"/>
            <w:u w:val="single"/>
            <w:lang w:eastAsia="ru-RU"/>
          </w:rPr>
          <w:t>пунктом 13 статьи 9</w:t>
        </w:r>
      </w:hyperlink>
      <w:r w:rsidRPr="00F760EC">
        <w:rPr>
          <w:rFonts w:ascii="Times New Roman" w:eastAsia="Times New Roman" w:hAnsi="Times New Roman" w:cs="Times New Roman"/>
          <w:sz w:val="24"/>
          <w:szCs w:val="24"/>
          <w:lang w:eastAsia="ru-RU"/>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F760EC">
        <w:rPr>
          <w:rFonts w:ascii="Times New Roman" w:eastAsia="Times New Roman" w:hAnsi="Times New Roman" w:cs="Times New Roman"/>
          <w:sz w:val="24"/>
          <w:szCs w:val="24"/>
          <w:lang w:eastAsia="ru-RU"/>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(в ред. Федерального </w:t>
      </w:r>
      <w:hyperlink r:id="rId380" w:history="1">
        <w:r w:rsidRPr="00F760EC">
          <w:rPr>
            <w:rFonts w:ascii="Times New Roman" w:eastAsia="Times New Roman" w:hAnsi="Times New Roman" w:cs="Times New Roman"/>
            <w:color w:val="0000FF"/>
            <w:sz w:val="24"/>
            <w:szCs w:val="24"/>
            <w:u w:val="single"/>
            <w:lang w:eastAsia="ru-RU"/>
          </w:rPr>
          <w:t>закона</w:t>
        </w:r>
      </w:hyperlink>
      <w:r w:rsidRPr="00F760EC">
        <w:rPr>
          <w:rFonts w:ascii="Times New Roman" w:eastAsia="Times New Roman" w:hAnsi="Times New Roman" w:cs="Times New Roman"/>
          <w:sz w:val="24"/>
          <w:szCs w:val="24"/>
          <w:lang w:eastAsia="ru-RU"/>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w:t>
      </w:r>
      <w:proofErr w:type="gramStart"/>
      <w:r w:rsidRPr="00F760EC">
        <w:rPr>
          <w:rFonts w:ascii="Times New Roman" w:eastAsia="Times New Roman" w:hAnsi="Times New Roman" w:cs="Times New Roman"/>
          <w:sz w:val="24"/>
          <w:szCs w:val="24"/>
          <w:lang w:eastAsia="ru-RU"/>
        </w:rPr>
        <w:t>см</w:t>
      </w:r>
      <w:proofErr w:type="gramEnd"/>
      <w:r w:rsidRPr="00F760EC">
        <w:rPr>
          <w:rFonts w:ascii="Times New Roman" w:eastAsia="Times New Roman" w:hAnsi="Times New Roman" w:cs="Times New Roman"/>
          <w:sz w:val="24"/>
          <w:szCs w:val="24"/>
          <w:lang w:eastAsia="ru-RU"/>
        </w:rPr>
        <w:t xml:space="preserve">. текст в предыдущей </w:t>
      </w:r>
      <w:hyperlink r:id="rId381" w:history="1">
        <w:r w:rsidRPr="00F760EC">
          <w:rPr>
            <w:rFonts w:ascii="Times New Roman" w:eastAsia="Times New Roman" w:hAnsi="Times New Roman" w:cs="Times New Roman"/>
            <w:color w:val="0000FF"/>
            <w:sz w:val="24"/>
            <w:szCs w:val="24"/>
            <w:u w:val="single"/>
            <w:lang w:eastAsia="ru-RU"/>
          </w:rPr>
          <w:t>редакции</w:t>
        </w:r>
      </w:hyperlink>
      <w:r w:rsidRPr="00F760EC">
        <w:rPr>
          <w:rFonts w:ascii="Times New Roman" w:eastAsia="Times New Roman" w:hAnsi="Times New Roman" w:cs="Times New Roman"/>
          <w:sz w:val="24"/>
          <w:szCs w:val="24"/>
          <w:lang w:eastAsia="ru-RU"/>
        </w:rPr>
        <w:t>)</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"http://www.consultant.ru/cons/cgi/online.cgi?req=query&amp;REFDOC=193148&amp;REFBASE=LAW&amp;REFPAGE=0&amp;REFTYPE=CDLT_CHILDLESS_CONTENTS_ITEM_MAIN_BACKREFS&amp;ts=1012814890543061709&amp;lst=0&amp;REFDST=100207"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Статья 26. Признание </w:t>
      </w:r>
      <w:proofErr w:type="gramStart"/>
      <w:r w:rsidRPr="00F760EC">
        <w:rPr>
          <w:rFonts w:ascii="Times New Roman" w:eastAsia="Times New Roman" w:hAnsi="Times New Roman" w:cs="Times New Roman"/>
          <w:sz w:val="24"/>
          <w:szCs w:val="24"/>
          <w:lang w:eastAsia="ru-RU"/>
        </w:rPr>
        <w:t>утратившими</w:t>
      </w:r>
      <w:proofErr w:type="gramEnd"/>
      <w:r w:rsidRPr="00F760EC">
        <w:rPr>
          <w:rFonts w:ascii="Times New Roman" w:eastAsia="Times New Roman" w:hAnsi="Times New Roman" w:cs="Times New Roman"/>
          <w:sz w:val="24"/>
          <w:szCs w:val="24"/>
          <w:lang w:eastAsia="ru-RU"/>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Признать утратившими силу:</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"http://www.consultant.ru/cons/cgi/online.cgi?req=query&amp;REFDOC=193148&amp;REFBASE=LAW&amp;REFPAGE=0&amp;REFTYPE=CDLT_CHILDLESS_CONTENTS_ITEM_MAIN_BACKREFS&amp;ts=15112148905430625794&amp;lst=0&amp;REFDST=100209&amp;rmark=1"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1) Федеральный </w:t>
      </w:r>
      <w:hyperlink r:id="rId382" w:history="1">
        <w:r w:rsidRPr="00F760EC">
          <w:rPr>
            <w:rFonts w:ascii="Times New Roman" w:eastAsia="Times New Roman" w:hAnsi="Times New Roman" w:cs="Times New Roman"/>
            <w:color w:val="0000FF"/>
            <w:sz w:val="24"/>
            <w:szCs w:val="24"/>
            <w:u w:val="single"/>
            <w:lang w:eastAsia="ru-RU"/>
          </w:rPr>
          <w:t>закон</w:t>
        </w:r>
      </w:hyperlink>
      <w:r w:rsidRPr="00F760EC">
        <w:rPr>
          <w:rFonts w:ascii="Times New Roman" w:eastAsia="Times New Roman" w:hAnsi="Times New Roman" w:cs="Times New Roman"/>
          <w:sz w:val="24"/>
          <w:szCs w:val="24"/>
          <w:lang w:eastAsia="ru-RU"/>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xml:space="preserve">2) </w:t>
      </w:r>
      <w:hyperlink r:id="rId383" w:history="1">
        <w:r w:rsidRPr="00F760EC">
          <w:rPr>
            <w:rFonts w:ascii="Times New Roman" w:eastAsia="Times New Roman" w:hAnsi="Times New Roman" w:cs="Times New Roman"/>
            <w:color w:val="0000FF"/>
            <w:sz w:val="24"/>
            <w:szCs w:val="24"/>
            <w:u w:val="single"/>
            <w:lang w:eastAsia="ru-RU"/>
          </w:rPr>
          <w:t>пункт 12 статьи 2</w:t>
        </w:r>
      </w:hyperlink>
      <w:r w:rsidRPr="00F760EC">
        <w:rPr>
          <w:rFonts w:ascii="Times New Roman" w:eastAsia="Times New Roman" w:hAnsi="Times New Roman" w:cs="Times New Roman"/>
          <w:sz w:val="24"/>
          <w:szCs w:val="24"/>
          <w:lang w:eastAsia="ru-RU"/>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"http://www.consultant.ru/cons/cgi/online.cgi?req=query&amp;REFDOC=193148&amp;REFBASE=LAW&amp;REFPAGE=0&amp;REFTYPE=CDLT_CHILDLESS_CONTENTS_ITEM_MAIN_BACKREFS&amp;ts=9701148905430622755&amp;lst=0&amp;REFDST=100211"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Статья 27. Заключительные положения и вступление в силу настоящего Федерального закона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"http://www.consultant.ru/cons/cgi/online.cgi?req=query&amp;REFDOC=193148&amp;REFBASE=LAW&amp;REFPAGE=0&amp;REFTYPE=CDLT_CHILDLESS_CONTENTS_ITEM_MAIN_BACKREFS&amp;ts=9981148905430630042&amp;lst=0&amp;REFDST=100212&amp;rmark=1"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1. Настоящий Федеральный закон вступает в силу с 1 января 2008 года, за исключением </w:t>
      </w:r>
      <w:hyperlink r:id="rId384" w:history="1">
        <w:r w:rsidRPr="00F760EC">
          <w:rPr>
            <w:rFonts w:ascii="Times New Roman" w:eastAsia="Times New Roman" w:hAnsi="Times New Roman" w:cs="Times New Roman"/>
            <w:color w:val="0000FF"/>
            <w:sz w:val="24"/>
            <w:szCs w:val="24"/>
            <w:u w:val="single"/>
            <w:lang w:eastAsia="ru-RU"/>
          </w:rPr>
          <w:t>части 2 статьи 4</w:t>
        </w:r>
      </w:hyperlink>
      <w:r w:rsidRPr="00F760EC">
        <w:rPr>
          <w:rFonts w:ascii="Times New Roman" w:eastAsia="Times New Roman" w:hAnsi="Times New Roman" w:cs="Times New Roman"/>
          <w:sz w:val="24"/>
          <w:szCs w:val="24"/>
          <w:lang w:eastAsia="ru-RU"/>
        </w:rPr>
        <w:t xml:space="preserve"> и </w:t>
      </w:r>
      <w:hyperlink r:id="rId385" w:history="1">
        <w:r w:rsidRPr="00F760EC">
          <w:rPr>
            <w:rFonts w:ascii="Times New Roman" w:eastAsia="Times New Roman" w:hAnsi="Times New Roman" w:cs="Times New Roman"/>
            <w:color w:val="0000FF"/>
            <w:sz w:val="24"/>
            <w:szCs w:val="24"/>
            <w:u w:val="single"/>
            <w:lang w:eastAsia="ru-RU"/>
          </w:rPr>
          <w:t>части 2 статьи 5</w:t>
        </w:r>
      </w:hyperlink>
      <w:r w:rsidRPr="00F760EC">
        <w:rPr>
          <w:rFonts w:ascii="Times New Roman" w:eastAsia="Times New Roman" w:hAnsi="Times New Roman" w:cs="Times New Roman"/>
          <w:sz w:val="24"/>
          <w:szCs w:val="24"/>
          <w:lang w:eastAsia="ru-RU"/>
        </w:rPr>
        <w:t xml:space="preserve"> настоящего Федерального закона.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"http://www.consultant.ru/cons/cgi/online.cgi?req=query&amp;REFDOC=193148&amp;REFBASE=LAW&amp;REFPAGE=0&amp;REFTYPE=CDLT_CHILDLESS_CONTENTS_ITEM_MAIN_BACKREFS&amp;ts=24612148905430622904&amp;lst=0&amp;REFDST=100213&amp;rmark=1"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2. </w:t>
      </w:r>
      <w:hyperlink r:id="rId386" w:tooltip="" w:history="1">
        <w:r w:rsidRPr="00F760EC">
          <w:rPr>
            <w:rFonts w:ascii="Times New Roman" w:eastAsia="Times New Roman" w:hAnsi="Times New Roman" w:cs="Times New Roman"/>
            <w:color w:val="0000FF"/>
            <w:sz w:val="24"/>
            <w:szCs w:val="24"/>
            <w:u w:val="single"/>
            <w:lang w:eastAsia="ru-RU"/>
          </w:rPr>
          <w:t>Часть 2 статьи 4</w:t>
        </w:r>
      </w:hyperlink>
      <w:r w:rsidRPr="00F760EC">
        <w:rPr>
          <w:rFonts w:ascii="Times New Roman" w:eastAsia="Times New Roman" w:hAnsi="Times New Roman" w:cs="Times New Roman"/>
          <w:sz w:val="24"/>
          <w:szCs w:val="24"/>
          <w:lang w:eastAsia="ru-RU"/>
        </w:rPr>
        <w:t xml:space="preserve"> и </w:t>
      </w:r>
      <w:hyperlink r:id="rId387" w:tooltip="" w:history="1">
        <w:r w:rsidRPr="00F760EC">
          <w:rPr>
            <w:rFonts w:ascii="Times New Roman" w:eastAsia="Times New Roman" w:hAnsi="Times New Roman" w:cs="Times New Roman"/>
            <w:color w:val="0000FF"/>
            <w:sz w:val="24"/>
            <w:szCs w:val="24"/>
            <w:u w:val="single"/>
            <w:lang w:eastAsia="ru-RU"/>
          </w:rPr>
          <w:t>часть 2 статьи 5</w:t>
        </w:r>
      </w:hyperlink>
      <w:r w:rsidRPr="00F760EC">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2010 года.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lang w:eastAsia="ru-RU"/>
        </w:rPr>
      </w:pPr>
      <w:r w:rsidRPr="00F760EC">
        <w:rPr>
          <w:rFonts w:ascii="Times New Roman" w:eastAsia="Times New Roman" w:hAnsi="Times New Roman" w:cs="Times New Roman"/>
          <w:sz w:val="24"/>
          <w:szCs w:val="24"/>
          <w:lang w:eastAsia="ru-RU"/>
        </w:rPr>
        <w:fldChar w:fldCharType="begin"/>
      </w:r>
      <w:r w:rsidRPr="00F760EC">
        <w:rPr>
          <w:rFonts w:ascii="Times New Roman" w:eastAsia="Times New Roman" w:hAnsi="Times New Roman" w:cs="Times New Roman"/>
          <w:sz w:val="24"/>
          <w:szCs w:val="24"/>
          <w:lang w:eastAsia="ru-RU"/>
        </w:rPr>
        <w:instrText xml:space="preserve"> HYPERLINK "http://www.consultant.ru/cons/cgi/online.cgi?req=query&amp;REFDOC=193148&amp;REFBASE=LAW&amp;REFPAGE=0&amp;REFTYPE=CDLT_CHILDLESS_CONTENTS_ITEM_MAIN_BACKREFS&amp;ts=1606014890543068616&amp;lst=0&amp;REFDST=100214&amp;rmark=1" </w:instrText>
      </w:r>
      <w:r w:rsidRPr="00F760EC">
        <w:rPr>
          <w:rFonts w:ascii="Times New Roman" w:eastAsia="Times New Roman" w:hAnsi="Times New Roman" w:cs="Times New Roman"/>
          <w:sz w:val="24"/>
          <w:szCs w:val="24"/>
          <w:lang w:eastAsia="ru-RU"/>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fldChar w:fldCharType="end"/>
      </w:r>
      <w:r w:rsidRPr="00F760EC">
        <w:rPr>
          <w:rFonts w:ascii="Times New Roman" w:eastAsia="Times New Roman" w:hAnsi="Times New Roman" w:cs="Times New Roman"/>
          <w:sz w:val="24"/>
          <w:szCs w:val="24"/>
          <w:lang w:eastAsia="ru-RU"/>
        </w:rPr>
        <w:t xml:space="preserve">3. </w:t>
      </w:r>
      <w:proofErr w:type="gramStart"/>
      <w:r w:rsidRPr="00F760EC">
        <w:rPr>
          <w:rFonts w:ascii="Times New Roman" w:eastAsia="Times New Roman" w:hAnsi="Times New Roman" w:cs="Times New Roman"/>
          <w:sz w:val="24"/>
          <w:szCs w:val="24"/>
          <w:lang w:eastAsia="ru-RU"/>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F760EC">
        <w:rPr>
          <w:rFonts w:ascii="Times New Roman" w:eastAsia="Times New Roman" w:hAnsi="Times New Roman" w:cs="Times New Roman"/>
          <w:sz w:val="24"/>
          <w:szCs w:val="24"/>
          <w:lang w:eastAsia="ru-RU"/>
        </w:rPr>
        <w:t xml:space="preserve"> в течение шести месяцев со дня вступления в силу настоящего Федерального закона.</w:t>
      </w:r>
    </w:p>
    <w:p w:rsidR="00F760EC" w:rsidRPr="00F760EC" w:rsidRDefault="00F760EC" w:rsidP="00F760EC">
      <w:pPr>
        <w:spacing w:after="0" w:line="240" w:lineRule="auto"/>
        <w:ind w:firstLine="547"/>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Президент</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В.ПУТИН</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Москва, Кремль</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24 июля 2007 года</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N 209-ФЗ</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t> </w:t>
      </w:r>
    </w:p>
    <w:p w:rsidR="00F760EC" w:rsidRPr="00F760EC" w:rsidRDefault="00F760EC" w:rsidP="00F760EC">
      <w:pPr>
        <w:spacing w:after="0" w:line="240" w:lineRule="auto"/>
        <w:rPr>
          <w:rFonts w:ascii="Times New Roman" w:eastAsia="Times New Roman" w:hAnsi="Times New Roman" w:cs="Times New Roman"/>
          <w:sz w:val="24"/>
          <w:szCs w:val="24"/>
          <w:lang w:eastAsia="ru-RU"/>
        </w:rPr>
      </w:pPr>
      <w:r w:rsidRPr="00F760EC">
        <w:rPr>
          <w:rFonts w:ascii="Times New Roman" w:eastAsia="Times New Roman" w:hAnsi="Times New Roman" w:cs="Times New Roman"/>
          <w:sz w:val="24"/>
          <w:szCs w:val="24"/>
          <w:lang w:eastAsia="ru-RU"/>
        </w:rPr>
        <w:lastRenderedPageBreak/>
        <w:pict>
          <v:rect id="_x0000_i1026" style="width:0;height:1.5pt" o:hralign="center" o:hrstd="t" o:hr="t" fillcolor="#aca899" stroked="f"/>
        </w:pict>
      </w:r>
    </w:p>
    <w:p w:rsidR="002D24D5" w:rsidRPr="00F760EC" w:rsidRDefault="002D24D5">
      <w:pPr>
        <w:rPr>
          <w:rFonts w:ascii="Times New Roman" w:hAnsi="Times New Roman" w:cs="Times New Roman"/>
          <w:sz w:val="24"/>
          <w:szCs w:val="24"/>
        </w:rPr>
      </w:pPr>
    </w:p>
    <w:sectPr w:rsidR="002D24D5" w:rsidRPr="00F760EC" w:rsidSect="00F760EC">
      <w:pgSz w:w="11906" w:h="16838"/>
      <w:pgMar w:top="567"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0EC"/>
    <w:rsid w:val="0000061A"/>
    <w:rsid w:val="000009F8"/>
    <w:rsid w:val="00001F02"/>
    <w:rsid w:val="00003E2D"/>
    <w:rsid w:val="00003F25"/>
    <w:rsid w:val="00010D8D"/>
    <w:rsid w:val="00017E14"/>
    <w:rsid w:val="00020D11"/>
    <w:rsid w:val="00021B9B"/>
    <w:rsid w:val="00022DE6"/>
    <w:rsid w:val="00023920"/>
    <w:rsid w:val="0002402A"/>
    <w:rsid w:val="00024799"/>
    <w:rsid w:val="000247CC"/>
    <w:rsid w:val="000266A3"/>
    <w:rsid w:val="0002746A"/>
    <w:rsid w:val="00027CC2"/>
    <w:rsid w:val="00027FF3"/>
    <w:rsid w:val="0003047E"/>
    <w:rsid w:val="0003449A"/>
    <w:rsid w:val="00034C68"/>
    <w:rsid w:val="00035AD6"/>
    <w:rsid w:val="00035BA5"/>
    <w:rsid w:val="00040675"/>
    <w:rsid w:val="00040C6F"/>
    <w:rsid w:val="00044500"/>
    <w:rsid w:val="00052296"/>
    <w:rsid w:val="00054D42"/>
    <w:rsid w:val="00067986"/>
    <w:rsid w:val="00071755"/>
    <w:rsid w:val="000761DA"/>
    <w:rsid w:val="00077419"/>
    <w:rsid w:val="000775A7"/>
    <w:rsid w:val="000810D0"/>
    <w:rsid w:val="00081F78"/>
    <w:rsid w:val="00083329"/>
    <w:rsid w:val="0008396A"/>
    <w:rsid w:val="000839C1"/>
    <w:rsid w:val="00084BFD"/>
    <w:rsid w:val="00084EC9"/>
    <w:rsid w:val="0008622B"/>
    <w:rsid w:val="0008688D"/>
    <w:rsid w:val="00086FE8"/>
    <w:rsid w:val="000875ED"/>
    <w:rsid w:val="00087C70"/>
    <w:rsid w:val="00090635"/>
    <w:rsid w:val="000929B0"/>
    <w:rsid w:val="00096BF1"/>
    <w:rsid w:val="000A10CE"/>
    <w:rsid w:val="000A121E"/>
    <w:rsid w:val="000B0342"/>
    <w:rsid w:val="000B2297"/>
    <w:rsid w:val="000B4431"/>
    <w:rsid w:val="000B4633"/>
    <w:rsid w:val="000B7770"/>
    <w:rsid w:val="000B7B93"/>
    <w:rsid w:val="000B7FA2"/>
    <w:rsid w:val="000C016D"/>
    <w:rsid w:val="000C019E"/>
    <w:rsid w:val="000C2655"/>
    <w:rsid w:val="000C3688"/>
    <w:rsid w:val="000C3EE8"/>
    <w:rsid w:val="000C47D9"/>
    <w:rsid w:val="000C64C3"/>
    <w:rsid w:val="000C7918"/>
    <w:rsid w:val="000D007B"/>
    <w:rsid w:val="000D0BCC"/>
    <w:rsid w:val="000D538A"/>
    <w:rsid w:val="000D57F9"/>
    <w:rsid w:val="000D6CC1"/>
    <w:rsid w:val="000D7EE2"/>
    <w:rsid w:val="000E4194"/>
    <w:rsid w:val="000E6EB4"/>
    <w:rsid w:val="000F1136"/>
    <w:rsid w:val="000F35BF"/>
    <w:rsid w:val="000F41B5"/>
    <w:rsid w:val="000F7552"/>
    <w:rsid w:val="00102B99"/>
    <w:rsid w:val="00102E9D"/>
    <w:rsid w:val="00104CE1"/>
    <w:rsid w:val="00105E0C"/>
    <w:rsid w:val="00106CAA"/>
    <w:rsid w:val="00107984"/>
    <w:rsid w:val="00112EB1"/>
    <w:rsid w:val="001139A2"/>
    <w:rsid w:val="00114EBE"/>
    <w:rsid w:val="0011792F"/>
    <w:rsid w:val="00117CB8"/>
    <w:rsid w:val="0012108C"/>
    <w:rsid w:val="001237ED"/>
    <w:rsid w:val="001258CD"/>
    <w:rsid w:val="00125F0F"/>
    <w:rsid w:val="00131FA6"/>
    <w:rsid w:val="00132D48"/>
    <w:rsid w:val="001333EA"/>
    <w:rsid w:val="00133431"/>
    <w:rsid w:val="0013359A"/>
    <w:rsid w:val="00137EE7"/>
    <w:rsid w:val="0014435C"/>
    <w:rsid w:val="001448B1"/>
    <w:rsid w:val="00150980"/>
    <w:rsid w:val="00152998"/>
    <w:rsid w:val="001562B5"/>
    <w:rsid w:val="00164474"/>
    <w:rsid w:val="001654C6"/>
    <w:rsid w:val="0016642F"/>
    <w:rsid w:val="00167D81"/>
    <w:rsid w:val="001718D5"/>
    <w:rsid w:val="00172C71"/>
    <w:rsid w:val="001745D8"/>
    <w:rsid w:val="00176403"/>
    <w:rsid w:val="001819E2"/>
    <w:rsid w:val="001849EC"/>
    <w:rsid w:val="00184CAE"/>
    <w:rsid w:val="001862A1"/>
    <w:rsid w:val="001864F6"/>
    <w:rsid w:val="00186DEC"/>
    <w:rsid w:val="0019141C"/>
    <w:rsid w:val="00191A9C"/>
    <w:rsid w:val="00191C20"/>
    <w:rsid w:val="001929B3"/>
    <w:rsid w:val="00193301"/>
    <w:rsid w:val="00193544"/>
    <w:rsid w:val="0019394E"/>
    <w:rsid w:val="00194113"/>
    <w:rsid w:val="00196E89"/>
    <w:rsid w:val="001A2171"/>
    <w:rsid w:val="001A4384"/>
    <w:rsid w:val="001A5182"/>
    <w:rsid w:val="001A5CB7"/>
    <w:rsid w:val="001A7679"/>
    <w:rsid w:val="001B41EC"/>
    <w:rsid w:val="001B50B6"/>
    <w:rsid w:val="001B5738"/>
    <w:rsid w:val="001B6ED9"/>
    <w:rsid w:val="001B7A2D"/>
    <w:rsid w:val="001C046D"/>
    <w:rsid w:val="001C1F85"/>
    <w:rsid w:val="001C2437"/>
    <w:rsid w:val="001C288F"/>
    <w:rsid w:val="001C38CE"/>
    <w:rsid w:val="001C396A"/>
    <w:rsid w:val="001C5A99"/>
    <w:rsid w:val="001C6212"/>
    <w:rsid w:val="001C6248"/>
    <w:rsid w:val="001C6F74"/>
    <w:rsid w:val="001D2909"/>
    <w:rsid w:val="001D50A4"/>
    <w:rsid w:val="001D50BB"/>
    <w:rsid w:val="001D609E"/>
    <w:rsid w:val="001D7EC1"/>
    <w:rsid w:val="001E0E9D"/>
    <w:rsid w:val="001E3FA9"/>
    <w:rsid w:val="001E6AEE"/>
    <w:rsid w:val="001F0584"/>
    <w:rsid w:val="001F08AB"/>
    <w:rsid w:val="001F210C"/>
    <w:rsid w:val="001F2AB4"/>
    <w:rsid w:val="001F333D"/>
    <w:rsid w:val="00206CA1"/>
    <w:rsid w:val="00210516"/>
    <w:rsid w:val="00210E33"/>
    <w:rsid w:val="002130FD"/>
    <w:rsid w:val="0021475A"/>
    <w:rsid w:val="00216D03"/>
    <w:rsid w:val="002211D5"/>
    <w:rsid w:val="002226E8"/>
    <w:rsid w:val="002240B2"/>
    <w:rsid w:val="00226D58"/>
    <w:rsid w:val="0023112E"/>
    <w:rsid w:val="00232B3B"/>
    <w:rsid w:val="00240610"/>
    <w:rsid w:val="00241B4D"/>
    <w:rsid w:val="00243126"/>
    <w:rsid w:val="002476D6"/>
    <w:rsid w:val="00247CC3"/>
    <w:rsid w:val="002561F0"/>
    <w:rsid w:val="002574A3"/>
    <w:rsid w:val="002577F7"/>
    <w:rsid w:val="00260901"/>
    <w:rsid w:val="00260917"/>
    <w:rsid w:val="002622D7"/>
    <w:rsid w:val="0026364E"/>
    <w:rsid w:val="00263ECE"/>
    <w:rsid w:val="00266680"/>
    <w:rsid w:val="002669D4"/>
    <w:rsid w:val="00270961"/>
    <w:rsid w:val="00273355"/>
    <w:rsid w:val="002743CF"/>
    <w:rsid w:val="00281FC8"/>
    <w:rsid w:val="00283773"/>
    <w:rsid w:val="00284CA3"/>
    <w:rsid w:val="00285748"/>
    <w:rsid w:val="0028684B"/>
    <w:rsid w:val="00290C18"/>
    <w:rsid w:val="002928F9"/>
    <w:rsid w:val="002963E1"/>
    <w:rsid w:val="00296E83"/>
    <w:rsid w:val="00297E7F"/>
    <w:rsid w:val="002A2010"/>
    <w:rsid w:val="002A577B"/>
    <w:rsid w:val="002A67CD"/>
    <w:rsid w:val="002B0D6B"/>
    <w:rsid w:val="002B1BBF"/>
    <w:rsid w:val="002B2972"/>
    <w:rsid w:val="002B3C4C"/>
    <w:rsid w:val="002B44C5"/>
    <w:rsid w:val="002B6010"/>
    <w:rsid w:val="002B6C61"/>
    <w:rsid w:val="002C0BE8"/>
    <w:rsid w:val="002C2BD0"/>
    <w:rsid w:val="002C3648"/>
    <w:rsid w:val="002C50BC"/>
    <w:rsid w:val="002C5275"/>
    <w:rsid w:val="002C6AE7"/>
    <w:rsid w:val="002D1269"/>
    <w:rsid w:val="002D1AA5"/>
    <w:rsid w:val="002D24D5"/>
    <w:rsid w:val="002D2BC2"/>
    <w:rsid w:val="002D3840"/>
    <w:rsid w:val="002D5514"/>
    <w:rsid w:val="002D71DC"/>
    <w:rsid w:val="002E1550"/>
    <w:rsid w:val="002E1BB7"/>
    <w:rsid w:val="002E1F4C"/>
    <w:rsid w:val="002E2897"/>
    <w:rsid w:val="002E40D4"/>
    <w:rsid w:val="002E65D6"/>
    <w:rsid w:val="002E66B1"/>
    <w:rsid w:val="002E66F5"/>
    <w:rsid w:val="002E724F"/>
    <w:rsid w:val="002F0983"/>
    <w:rsid w:val="002F1559"/>
    <w:rsid w:val="002F39D8"/>
    <w:rsid w:val="002F4627"/>
    <w:rsid w:val="002F4846"/>
    <w:rsid w:val="002F5566"/>
    <w:rsid w:val="002F7EED"/>
    <w:rsid w:val="003028F8"/>
    <w:rsid w:val="00304A8B"/>
    <w:rsid w:val="00305FFD"/>
    <w:rsid w:val="00306A0D"/>
    <w:rsid w:val="0030738E"/>
    <w:rsid w:val="00310687"/>
    <w:rsid w:val="00310A1F"/>
    <w:rsid w:val="003136D1"/>
    <w:rsid w:val="003157CF"/>
    <w:rsid w:val="00315F28"/>
    <w:rsid w:val="003169A3"/>
    <w:rsid w:val="003171B5"/>
    <w:rsid w:val="003300F9"/>
    <w:rsid w:val="0033033D"/>
    <w:rsid w:val="0033195F"/>
    <w:rsid w:val="00333060"/>
    <w:rsid w:val="00333ACB"/>
    <w:rsid w:val="0033568B"/>
    <w:rsid w:val="00336642"/>
    <w:rsid w:val="00337D75"/>
    <w:rsid w:val="00342E06"/>
    <w:rsid w:val="003459D4"/>
    <w:rsid w:val="00350AEF"/>
    <w:rsid w:val="00352B9A"/>
    <w:rsid w:val="00354E2E"/>
    <w:rsid w:val="003562E0"/>
    <w:rsid w:val="00356353"/>
    <w:rsid w:val="00356C8F"/>
    <w:rsid w:val="00357417"/>
    <w:rsid w:val="00361368"/>
    <w:rsid w:val="0036164B"/>
    <w:rsid w:val="0036275C"/>
    <w:rsid w:val="003632FF"/>
    <w:rsid w:val="00366B8F"/>
    <w:rsid w:val="003700F0"/>
    <w:rsid w:val="00374F85"/>
    <w:rsid w:val="00377550"/>
    <w:rsid w:val="00383FD4"/>
    <w:rsid w:val="0038797D"/>
    <w:rsid w:val="00391764"/>
    <w:rsid w:val="003928A4"/>
    <w:rsid w:val="00393C66"/>
    <w:rsid w:val="00396A47"/>
    <w:rsid w:val="00397A6F"/>
    <w:rsid w:val="003A073D"/>
    <w:rsid w:val="003A1564"/>
    <w:rsid w:val="003A3129"/>
    <w:rsid w:val="003A7D05"/>
    <w:rsid w:val="003B0799"/>
    <w:rsid w:val="003B08B1"/>
    <w:rsid w:val="003B23E7"/>
    <w:rsid w:val="003B28D8"/>
    <w:rsid w:val="003B2EA7"/>
    <w:rsid w:val="003B6604"/>
    <w:rsid w:val="003B7161"/>
    <w:rsid w:val="003C540A"/>
    <w:rsid w:val="003C5635"/>
    <w:rsid w:val="003C6324"/>
    <w:rsid w:val="003C6BAC"/>
    <w:rsid w:val="003D1001"/>
    <w:rsid w:val="003D1660"/>
    <w:rsid w:val="003D1E87"/>
    <w:rsid w:val="003D2101"/>
    <w:rsid w:val="003D270D"/>
    <w:rsid w:val="003D2B1F"/>
    <w:rsid w:val="003D366A"/>
    <w:rsid w:val="003E2106"/>
    <w:rsid w:val="003E530A"/>
    <w:rsid w:val="003F0ADF"/>
    <w:rsid w:val="003F2187"/>
    <w:rsid w:val="003F30FD"/>
    <w:rsid w:val="003F4AB1"/>
    <w:rsid w:val="003F5245"/>
    <w:rsid w:val="003F7704"/>
    <w:rsid w:val="003F7B97"/>
    <w:rsid w:val="003F7D8F"/>
    <w:rsid w:val="004012FB"/>
    <w:rsid w:val="00404ECD"/>
    <w:rsid w:val="0040624A"/>
    <w:rsid w:val="00407085"/>
    <w:rsid w:val="0041045E"/>
    <w:rsid w:val="00413135"/>
    <w:rsid w:val="00416634"/>
    <w:rsid w:val="00421E62"/>
    <w:rsid w:val="00423464"/>
    <w:rsid w:val="00423ADA"/>
    <w:rsid w:val="00435A39"/>
    <w:rsid w:val="00436023"/>
    <w:rsid w:val="00436181"/>
    <w:rsid w:val="0043660E"/>
    <w:rsid w:val="00440377"/>
    <w:rsid w:val="004407A3"/>
    <w:rsid w:val="00440A19"/>
    <w:rsid w:val="00443ED2"/>
    <w:rsid w:val="00444D3A"/>
    <w:rsid w:val="00445AB4"/>
    <w:rsid w:val="004468AB"/>
    <w:rsid w:val="0045041F"/>
    <w:rsid w:val="0045170D"/>
    <w:rsid w:val="00453E8E"/>
    <w:rsid w:val="00456B6B"/>
    <w:rsid w:val="00460560"/>
    <w:rsid w:val="00461A5B"/>
    <w:rsid w:val="00461B12"/>
    <w:rsid w:val="004631B6"/>
    <w:rsid w:val="00464885"/>
    <w:rsid w:val="004655AD"/>
    <w:rsid w:val="004676C5"/>
    <w:rsid w:val="00470BC5"/>
    <w:rsid w:val="00471F0F"/>
    <w:rsid w:val="00472A23"/>
    <w:rsid w:val="00472AFA"/>
    <w:rsid w:val="00476FD5"/>
    <w:rsid w:val="004831A0"/>
    <w:rsid w:val="0048448F"/>
    <w:rsid w:val="00484798"/>
    <w:rsid w:val="00485AE3"/>
    <w:rsid w:val="004864F1"/>
    <w:rsid w:val="00492BC5"/>
    <w:rsid w:val="00493C86"/>
    <w:rsid w:val="00495330"/>
    <w:rsid w:val="004A2881"/>
    <w:rsid w:val="004A2CA6"/>
    <w:rsid w:val="004A2E31"/>
    <w:rsid w:val="004A30BB"/>
    <w:rsid w:val="004A39DC"/>
    <w:rsid w:val="004A5BAA"/>
    <w:rsid w:val="004A6CCB"/>
    <w:rsid w:val="004B0267"/>
    <w:rsid w:val="004B2014"/>
    <w:rsid w:val="004B3363"/>
    <w:rsid w:val="004B4132"/>
    <w:rsid w:val="004B45ED"/>
    <w:rsid w:val="004B4FB9"/>
    <w:rsid w:val="004B5998"/>
    <w:rsid w:val="004B6A72"/>
    <w:rsid w:val="004B71F6"/>
    <w:rsid w:val="004C0230"/>
    <w:rsid w:val="004C12FF"/>
    <w:rsid w:val="004C3312"/>
    <w:rsid w:val="004C34F2"/>
    <w:rsid w:val="004C3725"/>
    <w:rsid w:val="004D0715"/>
    <w:rsid w:val="004D1D18"/>
    <w:rsid w:val="004D2521"/>
    <w:rsid w:val="004D2EFB"/>
    <w:rsid w:val="004D30F8"/>
    <w:rsid w:val="004D4A83"/>
    <w:rsid w:val="004D6DA2"/>
    <w:rsid w:val="004E1651"/>
    <w:rsid w:val="004E35C5"/>
    <w:rsid w:val="004E3B39"/>
    <w:rsid w:val="004E5DAC"/>
    <w:rsid w:val="004E6C78"/>
    <w:rsid w:val="004F5BDA"/>
    <w:rsid w:val="004F7F20"/>
    <w:rsid w:val="005002B1"/>
    <w:rsid w:val="00502685"/>
    <w:rsid w:val="00502799"/>
    <w:rsid w:val="00504A41"/>
    <w:rsid w:val="005054EB"/>
    <w:rsid w:val="005072A9"/>
    <w:rsid w:val="00513F1B"/>
    <w:rsid w:val="00513F73"/>
    <w:rsid w:val="0051476A"/>
    <w:rsid w:val="00515C31"/>
    <w:rsid w:val="00516069"/>
    <w:rsid w:val="00520241"/>
    <w:rsid w:val="00522976"/>
    <w:rsid w:val="00523273"/>
    <w:rsid w:val="0052646C"/>
    <w:rsid w:val="005269A8"/>
    <w:rsid w:val="005272C9"/>
    <w:rsid w:val="00527662"/>
    <w:rsid w:val="00530726"/>
    <w:rsid w:val="00530F60"/>
    <w:rsid w:val="00533719"/>
    <w:rsid w:val="00534ADF"/>
    <w:rsid w:val="00535B4B"/>
    <w:rsid w:val="00537003"/>
    <w:rsid w:val="0053722C"/>
    <w:rsid w:val="00537C21"/>
    <w:rsid w:val="00540445"/>
    <w:rsid w:val="00540616"/>
    <w:rsid w:val="00542237"/>
    <w:rsid w:val="00543738"/>
    <w:rsid w:val="00545F1A"/>
    <w:rsid w:val="00546A18"/>
    <w:rsid w:val="0055122C"/>
    <w:rsid w:val="00552CD6"/>
    <w:rsid w:val="00554BB8"/>
    <w:rsid w:val="00556435"/>
    <w:rsid w:val="00556F4C"/>
    <w:rsid w:val="005609C3"/>
    <w:rsid w:val="005637AA"/>
    <w:rsid w:val="00563918"/>
    <w:rsid w:val="00565952"/>
    <w:rsid w:val="00566B6F"/>
    <w:rsid w:val="00567514"/>
    <w:rsid w:val="00570833"/>
    <w:rsid w:val="00573FFA"/>
    <w:rsid w:val="00574A7A"/>
    <w:rsid w:val="0057691F"/>
    <w:rsid w:val="00576C1D"/>
    <w:rsid w:val="005776EC"/>
    <w:rsid w:val="005827B9"/>
    <w:rsid w:val="00582A08"/>
    <w:rsid w:val="00584D6A"/>
    <w:rsid w:val="00584E42"/>
    <w:rsid w:val="0058591D"/>
    <w:rsid w:val="00586139"/>
    <w:rsid w:val="0059438B"/>
    <w:rsid w:val="005944A7"/>
    <w:rsid w:val="00595017"/>
    <w:rsid w:val="00596CC4"/>
    <w:rsid w:val="00596E9E"/>
    <w:rsid w:val="00597B5F"/>
    <w:rsid w:val="005A14CE"/>
    <w:rsid w:val="005A22BD"/>
    <w:rsid w:val="005A241E"/>
    <w:rsid w:val="005A2527"/>
    <w:rsid w:val="005A644F"/>
    <w:rsid w:val="005A6E3E"/>
    <w:rsid w:val="005B0D74"/>
    <w:rsid w:val="005B138B"/>
    <w:rsid w:val="005B189A"/>
    <w:rsid w:val="005B4ED9"/>
    <w:rsid w:val="005B7336"/>
    <w:rsid w:val="005B7E9A"/>
    <w:rsid w:val="005C1330"/>
    <w:rsid w:val="005C1EFF"/>
    <w:rsid w:val="005C228A"/>
    <w:rsid w:val="005C25B4"/>
    <w:rsid w:val="005C3851"/>
    <w:rsid w:val="005C49C2"/>
    <w:rsid w:val="005C75EF"/>
    <w:rsid w:val="005D4841"/>
    <w:rsid w:val="005D637B"/>
    <w:rsid w:val="005E3A73"/>
    <w:rsid w:val="005E43A1"/>
    <w:rsid w:val="005E5DEE"/>
    <w:rsid w:val="005F2DAD"/>
    <w:rsid w:val="005F400F"/>
    <w:rsid w:val="00601060"/>
    <w:rsid w:val="00604C17"/>
    <w:rsid w:val="00605387"/>
    <w:rsid w:val="00605802"/>
    <w:rsid w:val="0060605C"/>
    <w:rsid w:val="00606FD7"/>
    <w:rsid w:val="00607379"/>
    <w:rsid w:val="00607FB1"/>
    <w:rsid w:val="00610C0A"/>
    <w:rsid w:val="00610D0F"/>
    <w:rsid w:val="00611D09"/>
    <w:rsid w:val="0061479F"/>
    <w:rsid w:val="0061515C"/>
    <w:rsid w:val="00621490"/>
    <w:rsid w:val="006245DA"/>
    <w:rsid w:val="00625654"/>
    <w:rsid w:val="00625D97"/>
    <w:rsid w:val="006267A4"/>
    <w:rsid w:val="00630EA9"/>
    <w:rsid w:val="00632490"/>
    <w:rsid w:val="00633B2C"/>
    <w:rsid w:val="0063605E"/>
    <w:rsid w:val="00636C87"/>
    <w:rsid w:val="00637CE2"/>
    <w:rsid w:val="00646A7D"/>
    <w:rsid w:val="00650409"/>
    <w:rsid w:val="006505A2"/>
    <w:rsid w:val="00650FDA"/>
    <w:rsid w:val="00653136"/>
    <w:rsid w:val="00653ED6"/>
    <w:rsid w:val="00656E0F"/>
    <w:rsid w:val="00660204"/>
    <w:rsid w:val="00660E1E"/>
    <w:rsid w:val="0066293F"/>
    <w:rsid w:val="00664C72"/>
    <w:rsid w:val="0066528A"/>
    <w:rsid w:val="00665AD7"/>
    <w:rsid w:val="006666BC"/>
    <w:rsid w:val="006675C7"/>
    <w:rsid w:val="00674168"/>
    <w:rsid w:val="0067749F"/>
    <w:rsid w:val="00677DD0"/>
    <w:rsid w:val="00680F46"/>
    <w:rsid w:val="00681087"/>
    <w:rsid w:val="00684100"/>
    <w:rsid w:val="00686017"/>
    <w:rsid w:val="00687990"/>
    <w:rsid w:val="00687D0E"/>
    <w:rsid w:val="0069148F"/>
    <w:rsid w:val="00691642"/>
    <w:rsid w:val="00691DDC"/>
    <w:rsid w:val="00693D12"/>
    <w:rsid w:val="00694FE8"/>
    <w:rsid w:val="00697030"/>
    <w:rsid w:val="0069744D"/>
    <w:rsid w:val="00697E27"/>
    <w:rsid w:val="006A3906"/>
    <w:rsid w:val="006A52B2"/>
    <w:rsid w:val="006B126A"/>
    <w:rsid w:val="006B2E11"/>
    <w:rsid w:val="006B4028"/>
    <w:rsid w:val="006B40D0"/>
    <w:rsid w:val="006B7ADF"/>
    <w:rsid w:val="006C0517"/>
    <w:rsid w:val="006C2924"/>
    <w:rsid w:val="006C2F5D"/>
    <w:rsid w:val="006C357C"/>
    <w:rsid w:val="006C5CDB"/>
    <w:rsid w:val="006C60F3"/>
    <w:rsid w:val="006C72BE"/>
    <w:rsid w:val="006D33A1"/>
    <w:rsid w:val="006D3BD0"/>
    <w:rsid w:val="006E1F33"/>
    <w:rsid w:val="006E2F3F"/>
    <w:rsid w:val="006E4DB2"/>
    <w:rsid w:val="006E5264"/>
    <w:rsid w:val="006E6A8A"/>
    <w:rsid w:val="006E7749"/>
    <w:rsid w:val="006F35B2"/>
    <w:rsid w:val="006F39D7"/>
    <w:rsid w:val="006F6D8D"/>
    <w:rsid w:val="00700178"/>
    <w:rsid w:val="00703618"/>
    <w:rsid w:val="007046D1"/>
    <w:rsid w:val="007047BA"/>
    <w:rsid w:val="00704915"/>
    <w:rsid w:val="007050B9"/>
    <w:rsid w:val="00712797"/>
    <w:rsid w:val="0071291B"/>
    <w:rsid w:val="007131C9"/>
    <w:rsid w:val="00715E4A"/>
    <w:rsid w:val="007166C7"/>
    <w:rsid w:val="007202D0"/>
    <w:rsid w:val="00720F40"/>
    <w:rsid w:val="007210E4"/>
    <w:rsid w:val="00721D96"/>
    <w:rsid w:val="00724C5F"/>
    <w:rsid w:val="00726B89"/>
    <w:rsid w:val="007330AD"/>
    <w:rsid w:val="0073505E"/>
    <w:rsid w:val="007352FC"/>
    <w:rsid w:val="007355DE"/>
    <w:rsid w:val="0074308E"/>
    <w:rsid w:val="00743BFA"/>
    <w:rsid w:val="0074525C"/>
    <w:rsid w:val="0074658C"/>
    <w:rsid w:val="00746D8E"/>
    <w:rsid w:val="00754C05"/>
    <w:rsid w:val="0075594B"/>
    <w:rsid w:val="0075657E"/>
    <w:rsid w:val="007578BF"/>
    <w:rsid w:val="00757E1D"/>
    <w:rsid w:val="00761987"/>
    <w:rsid w:val="00761A2C"/>
    <w:rsid w:val="00766299"/>
    <w:rsid w:val="00766CB4"/>
    <w:rsid w:val="00770D56"/>
    <w:rsid w:val="0078080A"/>
    <w:rsid w:val="007819F4"/>
    <w:rsid w:val="00786A5F"/>
    <w:rsid w:val="007873E4"/>
    <w:rsid w:val="00790C70"/>
    <w:rsid w:val="00791021"/>
    <w:rsid w:val="00791411"/>
    <w:rsid w:val="00793044"/>
    <w:rsid w:val="00795C8E"/>
    <w:rsid w:val="00796F75"/>
    <w:rsid w:val="007A3C87"/>
    <w:rsid w:val="007A6024"/>
    <w:rsid w:val="007B05D6"/>
    <w:rsid w:val="007B5858"/>
    <w:rsid w:val="007B5BB8"/>
    <w:rsid w:val="007C31BC"/>
    <w:rsid w:val="007C36B4"/>
    <w:rsid w:val="007C59A1"/>
    <w:rsid w:val="007C62B8"/>
    <w:rsid w:val="007C68E0"/>
    <w:rsid w:val="007C6A99"/>
    <w:rsid w:val="007D11A9"/>
    <w:rsid w:val="007D3300"/>
    <w:rsid w:val="007E0CA7"/>
    <w:rsid w:val="007E0F9C"/>
    <w:rsid w:val="007E0FAE"/>
    <w:rsid w:val="007E1907"/>
    <w:rsid w:val="007E2326"/>
    <w:rsid w:val="007E2398"/>
    <w:rsid w:val="007E2FCF"/>
    <w:rsid w:val="007E454C"/>
    <w:rsid w:val="007E4F89"/>
    <w:rsid w:val="007E5805"/>
    <w:rsid w:val="007E66B5"/>
    <w:rsid w:val="007F0207"/>
    <w:rsid w:val="007F2B37"/>
    <w:rsid w:val="007F4455"/>
    <w:rsid w:val="007F5058"/>
    <w:rsid w:val="007F5AD8"/>
    <w:rsid w:val="007F6459"/>
    <w:rsid w:val="007F6C29"/>
    <w:rsid w:val="007F6E4E"/>
    <w:rsid w:val="0080094C"/>
    <w:rsid w:val="00802ACF"/>
    <w:rsid w:val="0080348B"/>
    <w:rsid w:val="008104B3"/>
    <w:rsid w:val="0081093E"/>
    <w:rsid w:val="008133C7"/>
    <w:rsid w:val="008200A7"/>
    <w:rsid w:val="00822AD4"/>
    <w:rsid w:val="00824EA1"/>
    <w:rsid w:val="0082655B"/>
    <w:rsid w:val="00826CEA"/>
    <w:rsid w:val="00827B34"/>
    <w:rsid w:val="00831FCA"/>
    <w:rsid w:val="00842716"/>
    <w:rsid w:val="00842984"/>
    <w:rsid w:val="00847104"/>
    <w:rsid w:val="0084728D"/>
    <w:rsid w:val="008476B4"/>
    <w:rsid w:val="00852FA4"/>
    <w:rsid w:val="008531E8"/>
    <w:rsid w:val="00855BEC"/>
    <w:rsid w:val="008626A7"/>
    <w:rsid w:val="00862A27"/>
    <w:rsid w:val="008637F8"/>
    <w:rsid w:val="008650A1"/>
    <w:rsid w:val="0086584A"/>
    <w:rsid w:val="008671E9"/>
    <w:rsid w:val="008673D3"/>
    <w:rsid w:val="008709F8"/>
    <w:rsid w:val="00872A48"/>
    <w:rsid w:val="00873F75"/>
    <w:rsid w:val="0087536A"/>
    <w:rsid w:val="008758EC"/>
    <w:rsid w:val="00876886"/>
    <w:rsid w:val="00877B74"/>
    <w:rsid w:val="00880D11"/>
    <w:rsid w:val="008833B4"/>
    <w:rsid w:val="00886333"/>
    <w:rsid w:val="00890343"/>
    <w:rsid w:val="00891530"/>
    <w:rsid w:val="008968CF"/>
    <w:rsid w:val="008A3B6F"/>
    <w:rsid w:val="008A4843"/>
    <w:rsid w:val="008A6B53"/>
    <w:rsid w:val="008A730E"/>
    <w:rsid w:val="008B2DDA"/>
    <w:rsid w:val="008B6119"/>
    <w:rsid w:val="008C199B"/>
    <w:rsid w:val="008C582C"/>
    <w:rsid w:val="008C612A"/>
    <w:rsid w:val="008C6D5E"/>
    <w:rsid w:val="008C7164"/>
    <w:rsid w:val="008C78DD"/>
    <w:rsid w:val="008D170C"/>
    <w:rsid w:val="008D241C"/>
    <w:rsid w:val="008D2A18"/>
    <w:rsid w:val="008D5046"/>
    <w:rsid w:val="008D5DF8"/>
    <w:rsid w:val="008D5EA4"/>
    <w:rsid w:val="008D7894"/>
    <w:rsid w:val="008E02E3"/>
    <w:rsid w:val="008E1519"/>
    <w:rsid w:val="008E3302"/>
    <w:rsid w:val="008E4661"/>
    <w:rsid w:val="008E4A3E"/>
    <w:rsid w:val="008E5EFC"/>
    <w:rsid w:val="008E6BE0"/>
    <w:rsid w:val="008E7F53"/>
    <w:rsid w:val="008F0566"/>
    <w:rsid w:val="008F39C4"/>
    <w:rsid w:val="008F62E6"/>
    <w:rsid w:val="008F6D67"/>
    <w:rsid w:val="009015F7"/>
    <w:rsid w:val="009018E1"/>
    <w:rsid w:val="00906D92"/>
    <w:rsid w:val="00907015"/>
    <w:rsid w:val="0090747B"/>
    <w:rsid w:val="00907EE7"/>
    <w:rsid w:val="00910195"/>
    <w:rsid w:val="00911552"/>
    <w:rsid w:val="00914125"/>
    <w:rsid w:val="00914339"/>
    <w:rsid w:val="00917676"/>
    <w:rsid w:val="009204FD"/>
    <w:rsid w:val="00920E81"/>
    <w:rsid w:val="009246F2"/>
    <w:rsid w:val="009261BB"/>
    <w:rsid w:val="00927A59"/>
    <w:rsid w:val="00932AFF"/>
    <w:rsid w:val="00933B94"/>
    <w:rsid w:val="00934183"/>
    <w:rsid w:val="00935FB1"/>
    <w:rsid w:val="00936B50"/>
    <w:rsid w:val="00942F57"/>
    <w:rsid w:val="009440A3"/>
    <w:rsid w:val="00947289"/>
    <w:rsid w:val="0095034F"/>
    <w:rsid w:val="0095535E"/>
    <w:rsid w:val="0095720F"/>
    <w:rsid w:val="009578A6"/>
    <w:rsid w:val="009626A4"/>
    <w:rsid w:val="00963D93"/>
    <w:rsid w:val="00964CC3"/>
    <w:rsid w:val="00965E65"/>
    <w:rsid w:val="009668A6"/>
    <w:rsid w:val="00967037"/>
    <w:rsid w:val="00973E49"/>
    <w:rsid w:val="00974439"/>
    <w:rsid w:val="009774C7"/>
    <w:rsid w:val="00980677"/>
    <w:rsid w:val="00981693"/>
    <w:rsid w:val="009836BF"/>
    <w:rsid w:val="0098376B"/>
    <w:rsid w:val="00983D49"/>
    <w:rsid w:val="00983F3D"/>
    <w:rsid w:val="0098752D"/>
    <w:rsid w:val="009914F6"/>
    <w:rsid w:val="00992484"/>
    <w:rsid w:val="00994094"/>
    <w:rsid w:val="0099707C"/>
    <w:rsid w:val="009A08C5"/>
    <w:rsid w:val="009A427F"/>
    <w:rsid w:val="009A472B"/>
    <w:rsid w:val="009A6522"/>
    <w:rsid w:val="009A6E8A"/>
    <w:rsid w:val="009A759A"/>
    <w:rsid w:val="009B055C"/>
    <w:rsid w:val="009B1ED9"/>
    <w:rsid w:val="009B3BDE"/>
    <w:rsid w:val="009B7BAC"/>
    <w:rsid w:val="009C0264"/>
    <w:rsid w:val="009C09AB"/>
    <w:rsid w:val="009C222E"/>
    <w:rsid w:val="009C2F7E"/>
    <w:rsid w:val="009C3BD1"/>
    <w:rsid w:val="009C434D"/>
    <w:rsid w:val="009C6FFE"/>
    <w:rsid w:val="009D1473"/>
    <w:rsid w:val="009D37D1"/>
    <w:rsid w:val="009D4CEE"/>
    <w:rsid w:val="009D50C1"/>
    <w:rsid w:val="009D5E52"/>
    <w:rsid w:val="009E2305"/>
    <w:rsid w:val="009E233E"/>
    <w:rsid w:val="009E2574"/>
    <w:rsid w:val="009E49D0"/>
    <w:rsid w:val="009E5276"/>
    <w:rsid w:val="009E707C"/>
    <w:rsid w:val="009E76A4"/>
    <w:rsid w:val="009F01C3"/>
    <w:rsid w:val="009F09A8"/>
    <w:rsid w:val="009F1FD8"/>
    <w:rsid w:val="009F54D6"/>
    <w:rsid w:val="009F6F5C"/>
    <w:rsid w:val="00A00D5C"/>
    <w:rsid w:val="00A02FC6"/>
    <w:rsid w:val="00A03E9A"/>
    <w:rsid w:val="00A04B9B"/>
    <w:rsid w:val="00A05298"/>
    <w:rsid w:val="00A05A8F"/>
    <w:rsid w:val="00A11262"/>
    <w:rsid w:val="00A14212"/>
    <w:rsid w:val="00A15F8B"/>
    <w:rsid w:val="00A16079"/>
    <w:rsid w:val="00A16BD1"/>
    <w:rsid w:val="00A1771D"/>
    <w:rsid w:val="00A20EB6"/>
    <w:rsid w:val="00A22204"/>
    <w:rsid w:val="00A22595"/>
    <w:rsid w:val="00A23708"/>
    <w:rsid w:val="00A26A83"/>
    <w:rsid w:val="00A26ABC"/>
    <w:rsid w:val="00A26D70"/>
    <w:rsid w:val="00A27140"/>
    <w:rsid w:val="00A31BF7"/>
    <w:rsid w:val="00A31D9F"/>
    <w:rsid w:val="00A323BC"/>
    <w:rsid w:val="00A35E36"/>
    <w:rsid w:val="00A36283"/>
    <w:rsid w:val="00A36352"/>
    <w:rsid w:val="00A36443"/>
    <w:rsid w:val="00A37850"/>
    <w:rsid w:val="00A408E0"/>
    <w:rsid w:val="00A413A5"/>
    <w:rsid w:val="00A46A97"/>
    <w:rsid w:val="00A50B95"/>
    <w:rsid w:val="00A52056"/>
    <w:rsid w:val="00A5395A"/>
    <w:rsid w:val="00A542B4"/>
    <w:rsid w:val="00A56E12"/>
    <w:rsid w:val="00A61B5B"/>
    <w:rsid w:val="00A61EE3"/>
    <w:rsid w:val="00A625BD"/>
    <w:rsid w:val="00A66929"/>
    <w:rsid w:val="00A67E52"/>
    <w:rsid w:val="00A70CD3"/>
    <w:rsid w:val="00A73D14"/>
    <w:rsid w:val="00A82F82"/>
    <w:rsid w:val="00A83852"/>
    <w:rsid w:val="00A83AC0"/>
    <w:rsid w:val="00A841AC"/>
    <w:rsid w:val="00A84547"/>
    <w:rsid w:val="00A87F64"/>
    <w:rsid w:val="00A90013"/>
    <w:rsid w:val="00A93CB6"/>
    <w:rsid w:val="00A9653E"/>
    <w:rsid w:val="00A96807"/>
    <w:rsid w:val="00A97982"/>
    <w:rsid w:val="00AA150A"/>
    <w:rsid w:val="00AA761B"/>
    <w:rsid w:val="00AA7860"/>
    <w:rsid w:val="00AB06BE"/>
    <w:rsid w:val="00AB0EC3"/>
    <w:rsid w:val="00AB0F87"/>
    <w:rsid w:val="00AB2A83"/>
    <w:rsid w:val="00AB34EE"/>
    <w:rsid w:val="00AB3E6D"/>
    <w:rsid w:val="00AB599D"/>
    <w:rsid w:val="00AB59CE"/>
    <w:rsid w:val="00AB6D60"/>
    <w:rsid w:val="00AB7B5E"/>
    <w:rsid w:val="00AC499C"/>
    <w:rsid w:val="00AD002A"/>
    <w:rsid w:val="00AD24ED"/>
    <w:rsid w:val="00AD4A83"/>
    <w:rsid w:val="00AD608F"/>
    <w:rsid w:val="00AD7C7B"/>
    <w:rsid w:val="00AE1BD1"/>
    <w:rsid w:val="00AE2251"/>
    <w:rsid w:val="00AE2378"/>
    <w:rsid w:val="00AE338B"/>
    <w:rsid w:val="00AE3E2A"/>
    <w:rsid w:val="00AE52E8"/>
    <w:rsid w:val="00AE5816"/>
    <w:rsid w:val="00AE7D5E"/>
    <w:rsid w:val="00AF17B2"/>
    <w:rsid w:val="00AF3B8B"/>
    <w:rsid w:val="00AF3C87"/>
    <w:rsid w:val="00AF4CD9"/>
    <w:rsid w:val="00AF74AC"/>
    <w:rsid w:val="00B039A4"/>
    <w:rsid w:val="00B04E87"/>
    <w:rsid w:val="00B05E34"/>
    <w:rsid w:val="00B06EEA"/>
    <w:rsid w:val="00B10B5E"/>
    <w:rsid w:val="00B12432"/>
    <w:rsid w:val="00B1474C"/>
    <w:rsid w:val="00B15DB3"/>
    <w:rsid w:val="00B169B3"/>
    <w:rsid w:val="00B16B86"/>
    <w:rsid w:val="00B213A4"/>
    <w:rsid w:val="00B2186B"/>
    <w:rsid w:val="00B2211F"/>
    <w:rsid w:val="00B22157"/>
    <w:rsid w:val="00B274C3"/>
    <w:rsid w:val="00B302E2"/>
    <w:rsid w:val="00B34378"/>
    <w:rsid w:val="00B34AB2"/>
    <w:rsid w:val="00B3763C"/>
    <w:rsid w:val="00B40755"/>
    <w:rsid w:val="00B40AE0"/>
    <w:rsid w:val="00B41C6A"/>
    <w:rsid w:val="00B4793F"/>
    <w:rsid w:val="00B508F0"/>
    <w:rsid w:val="00B51DAA"/>
    <w:rsid w:val="00B524EC"/>
    <w:rsid w:val="00B53896"/>
    <w:rsid w:val="00B53BFF"/>
    <w:rsid w:val="00B54248"/>
    <w:rsid w:val="00B5425A"/>
    <w:rsid w:val="00B54AD6"/>
    <w:rsid w:val="00B55888"/>
    <w:rsid w:val="00B55D13"/>
    <w:rsid w:val="00B601A7"/>
    <w:rsid w:val="00B608FA"/>
    <w:rsid w:val="00B60D35"/>
    <w:rsid w:val="00B61C84"/>
    <w:rsid w:val="00B636E9"/>
    <w:rsid w:val="00B67474"/>
    <w:rsid w:val="00B70FC4"/>
    <w:rsid w:val="00B7383F"/>
    <w:rsid w:val="00B75CB6"/>
    <w:rsid w:val="00B75FC7"/>
    <w:rsid w:val="00B7620B"/>
    <w:rsid w:val="00B76374"/>
    <w:rsid w:val="00B7748B"/>
    <w:rsid w:val="00B801F8"/>
    <w:rsid w:val="00B83EA3"/>
    <w:rsid w:val="00B83EEF"/>
    <w:rsid w:val="00B83F16"/>
    <w:rsid w:val="00B85EC7"/>
    <w:rsid w:val="00B87CA0"/>
    <w:rsid w:val="00B94562"/>
    <w:rsid w:val="00B94CD6"/>
    <w:rsid w:val="00B94EF4"/>
    <w:rsid w:val="00B95A59"/>
    <w:rsid w:val="00B96198"/>
    <w:rsid w:val="00BA7FB9"/>
    <w:rsid w:val="00BB28E8"/>
    <w:rsid w:val="00BB2BD7"/>
    <w:rsid w:val="00BB5D03"/>
    <w:rsid w:val="00BB635D"/>
    <w:rsid w:val="00BB68B6"/>
    <w:rsid w:val="00BB7254"/>
    <w:rsid w:val="00BC13C0"/>
    <w:rsid w:val="00BC2E7D"/>
    <w:rsid w:val="00BC2E93"/>
    <w:rsid w:val="00BC303E"/>
    <w:rsid w:val="00BC36C7"/>
    <w:rsid w:val="00BC4F3E"/>
    <w:rsid w:val="00BC5869"/>
    <w:rsid w:val="00BC5C97"/>
    <w:rsid w:val="00BD01AC"/>
    <w:rsid w:val="00BD0B23"/>
    <w:rsid w:val="00BD1D34"/>
    <w:rsid w:val="00BD1D3C"/>
    <w:rsid w:val="00BD21FF"/>
    <w:rsid w:val="00BD296C"/>
    <w:rsid w:val="00BD3FC6"/>
    <w:rsid w:val="00BD45DB"/>
    <w:rsid w:val="00BD640C"/>
    <w:rsid w:val="00BD683A"/>
    <w:rsid w:val="00BD7344"/>
    <w:rsid w:val="00BE0348"/>
    <w:rsid w:val="00BE3116"/>
    <w:rsid w:val="00BE3AFE"/>
    <w:rsid w:val="00BE4543"/>
    <w:rsid w:val="00BE6D08"/>
    <w:rsid w:val="00BE74D7"/>
    <w:rsid w:val="00BE7B7A"/>
    <w:rsid w:val="00BF0971"/>
    <w:rsid w:val="00BF160E"/>
    <w:rsid w:val="00BF1D98"/>
    <w:rsid w:val="00BF2FD4"/>
    <w:rsid w:val="00BF5131"/>
    <w:rsid w:val="00BF6429"/>
    <w:rsid w:val="00BF6BF8"/>
    <w:rsid w:val="00C00E28"/>
    <w:rsid w:val="00C019AF"/>
    <w:rsid w:val="00C02CB1"/>
    <w:rsid w:val="00C04DCB"/>
    <w:rsid w:val="00C05D61"/>
    <w:rsid w:val="00C060F4"/>
    <w:rsid w:val="00C10FA5"/>
    <w:rsid w:val="00C12AB1"/>
    <w:rsid w:val="00C1493A"/>
    <w:rsid w:val="00C14BBE"/>
    <w:rsid w:val="00C15560"/>
    <w:rsid w:val="00C160D8"/>
    <w:rsid w:val="00C204A9"/>
    <w:rsid w:val="00C2154A"/>
    <w:rsid w:val="00C21B71"/>
    <w:rsid w:val="00C2218D"/>
    <w:rsid w:val="00C22302"/>
    <w:rsid w:val="00C24015"/>
    <w:rsid w:val="00C243F2"/>
    <w:rsid w:val="00C26AD2"/>
    <w:rsid w:val="00C2772B"/>
    <w:rsid w:val="00C27774"/>
    <w:rsid w:val="00C32B63"/>
    <w:rsid w:val="00C40223"/>
    <w:rsid w:val="00C40484"/>
    <w:rsid w:val="00C40F38"/>
    <w:rsid w:val="00C43727"/>
    <w:rsid w:val="00C44EA9"/>
    <w:rsid w:val="00C4504D"/>
    <w:rsid w:val="00C47D87"/>
    <w:rsid w:val="00C52C05"/>
    <w:rsid w:val="00C5340B"/>
    <w:rsid w:val="00C53AA2"/>
    <w:rsid w:val="00C652D1"/>
    <w:rsid w:val="00C664CC"/>
    <w:rsid w:val="00C6703E"/>
    <w:rsid w:val="00C67A89"/>
    <w:rsid w:val="00C75316"/>
    <w:rsid w:val="00C77F5A"/>
    <w:rsid w:val="00C82B7E"/>
    <w:rsid w:val="00C91B5E"/>
    <w:rsid w:val="00C9318E"/>
    <w:rsid w:val="00C96CE8"/>
    <w:rsid w:val="00CA12E2"/>
    <w:rsid w:val="00CA1668"/>
    <w:rsid w:val="00CA3A8B"/>
    <w:rsid w:val="00CA3B87"/>
    <w:rsid w:val="00CA3F55"/>
    <w:rsid w:val="00CA45F1"/>
    <w:rsid w:val="00CA553D"/>
    <w:rsid w:val="00CA65BB"/>
    <w:rsid w:val="00CA6854"/>
    <w:rsid w:val="00CB0488"/>
    <w:rsid w:val="00CB331C"/>
    <w:rsid w:val="00CB3847"/>
    <w:rsid w:val="00CB4D0F"/>
    <w:rsid w:val="00CB668A"/>
    <w:rsid w:val="00CC237E"/>
    <w:rsid w:val="00CC68EA"/>
    <w:rsid w:val="00CC6C2A"/>
    <w:rsid w:val="00CC710B"/>
    <w:rsid w:val="00CC7DFA"/>
    <w:rsid w:val="00CD004D"/>
    <w:rsid w:val="00CD0D4E"/>
    <w:rsid w:val="00CD3B1F"/>
    <w:rsid w:val="00CD4ECD"/>
    <w:rsid w:val="00CD50CC"/>
    <w:rsid w:val="00CD7BD1"/>
    <w:rsid w:val="00CD7ED3"/>
    <w:rsid w:val="00CE0DCE"/>
    <w:rsid w:val="00CE1FBF"/>
    <w:rsid w:val="00CE2B25"/>
    <w:rsid w:val="00CE369E"/>
    <w:rsid w:val="00CE3C89"/>
    <w:rsid w:val="00CE3E44"/>
    <w:rsid w:val="00CE60CE"/>
    <w:rsid w:val="00CF0EE3"/>
    <w:rsid w:val="00CF14D6"/>
    <w:rsid w:val="00CF1CDC"/>
    <w:rsid w:val="00CF320E"/>
    <w:rsid w:val="00CF51B7"/>
    <w:rsid w:val="00CF6139"/>
    <w:rsid w:val="00D004A1"/>
    <w:rsid w:val="00D004F3"/>
    <w:rsid w:val="00D07686"/>
    <w:rsid w:val="00D1011D"/>
    <w:rsid w:val="00D101A6"/>
    <w:rsid w:val="00D118E0"/>
    <w:rsid w:val="00D14EBD"/>
    <w:rsid w:val="00D17220"/>
    <w:rsid w:val="00D17541"/>
    <w:rsid w:val="00D17872"/>
    <w:rsid w:val="00D23BB6"/>
    <w:rsid w:val="00D242AB"/>
    <w:rsid w:val="00D25DEF"/>
    <w:rsid w:val="00D264F4"/>
    <w:rsid w:val="00D30BF5"/>
    <w:rsid w:val="00D31C4C"/>
    <w:rsid w:val="00D347FF"/>
    <w:rsid w:val="00D3681B"/>
    <w:rsid w:val="00D36D3A"/>
    <w:rsid w:val="00D36E38"/>
    <w:rsid w:val="00D378B4"/>
    <w:rsid w:val="00D42B05"/>
    <w:rsid w:val="00D5032F"/>
    <w:rsid w:val="00D505CA"/>
    <w:rsid w:val="00D50E52"/>
    <w:rsid w:val="00D50F1C"/>
    <w:rsid w:val="00D50FB7"/>
    <w:rsid w:val="00D510E5"/>
    <w:rsid w:val="00D51BBE"/>
    <w:rsid w:val="00D51C70"/>
    <w:rsid w:val="00D56050"/>
    <w:rsid w:val="00D567CB"/>
    <w:rsid w:val="00D619A7"/>
    <w:rsid w:val="00D64530"/>
    <w:rsid w:val="00D70270"/>
    <w:rsid w:val="00D71992"/>
    <w:rsid w:val="00D74626"/>
    <w:rsid w:val="00D80BDF"/>
    <w:rsid w:val="00D83DEB"/>
    <w:rsid w:val="00D862B4"/>
    <w:rsid w:val="00D869AB"/>
    <w:rsid w:val="00D86E81"/>
    <w:rsid w:val="00D8749A"/>
    <w:rsid w:val="00D876D2"/>
    <w:rsid w:val="00D90CA6"/>
    <w:rsid w:val="00D96EEF"/>
    <w:rsid w:val="00D979C6"/>
    <w:rsid w:val="00DA0F49"/>
    <w:rsid w:val="00DA1125"/>
    <w:rsid w:val="00DA42B4"/>
    <w:rsid w:val="00DA694A"/>
    <w:rsid w:val="00DA79E2"/>
    <w:rsid w:val="00DB08CC"/>
    <w:rsid w:val="00DB093D"/>
    <w:rsid w:val="00DB1F45"/>
    <w:rsid w:val="00DB38E7"/>
    <w:rsid w:val="00DB390C"/>
    <w:rsid w:val="00DB414C"/>
    <w:rsid w:val="00DB46B7"/>
    <w:rsid w:val="00DB4BD8"/>
    <w:rsid w:val="00DD02CF"/>
    <w:rsid w:val="00DD0583"/>
    <w:rsid w:val="00DD39EC"/>
    <w:rsid w:val="00DD3FBF"/>
    <w:rsid w:val="00DD41F6"/>
    <w:rsid w:val="00DD4BD6"/>
    <w:rsid w:val="00DD5B43"/>
    <w:rsid w:val="00DD6219"/>
    <w:rsid w:val="00DE061B"/>
    <w:rsid w:val="00DE275E"/>
    <w:rsid w:val="00DE2A18"/>
    <w:rsid w:val="00DE3A8B"/>
    <w:rsid w:val="00DE4C68"/>
    <w:rsid w:val="00DE53A2"/>
    <w:rsid w:val="00DF564E"/>
    <w:rsid w:val="00DF7130"/>
    <w:rsid w:val="00DF797E"/>
    <w:rsid w:val="00E00634"/>
    <w:rsid w:val="00E01299"/>
    <w:rsid w:val="00E03112"/>
    <w:rsid w:val="00E03D97"/>
    <w:rsid w:val="00E05326"/>
    <w:rsid w:val="00E05ADD"/>
    <w:rsid w:val="00E07A21"/>
    <w:rsid w:val="00E10047"/>
    <w:rsid w:val="00E10683"/>
    <w:rsid w:val="00E1442C"/>
    <w:rsid w:val="00E1451D"/>
    <w:rsid w:val="00E21C00"/>
    <w:rsid w:val="00E23232"/>
    <w:rsid w:val="00E23C73"/>
    <w:rsid w:val="00E248FB"/>
    <w:rsid w:val="00E24A0E"/>
    <w:rsid w:val="00E25A7B"/>
    <w:rsid w:val="00E30CF4"/>
    <w:rsid w:val="00E31577"/>
    <w:rsid w:val="00E32CB8"/>
    <w:rsid w:val="00E35158"/>
    <w:rsid w:val="00E35AF7"/>
    <w:rsid w:val="00E36CCC"/>
    <w:rsid w:val="00E4057B"/>
    <w:rsid w:val="00E412E9"/>
    <w:rsid w:val="00E473CF"/>
    <w:rsid w:val="00E50A57"/>
    <w:rsid w:val="00E50B41"/>
    <w:rsid w:val="00E52412"/>
    <w:rsid w:val="00E55E64"/>
    <w:rsid w:val="00E60D93"/>
    <w:rsid w:val="00E638FA"/>
    <w:rsid w:val="00E677B9"/>
    <w:rsid w:val="00E70C84"/>
    <w:rsid w:val="00E70E59"/>
    <w:rsid w:val="00E732C4"/>
    <w:rsid w:val="00E73936"/>
    <w:rsid w:val="00E75366"/>
    <w:rsid w:val="00E75A9A"/>
    <w:rsid w:val="00E75D61"/>
    <w:rsid w:val="00E82DE4"/>
    <w:rsid w:val="00E831BF"/>
    <w:rsid w:val="00E8740B"/>
    <w:rsid w:val="00E9121F"/>
    <w:rsid w:val="00E91AC1"/>
    <w:rsid w:val="00E93CB6"/>
    <w:rsid w:val="00E95086"/>
    <w:rsid w:val="00E955F6"/>
    <w:rsid w:val="00EA11E9"/>
    <w:rsid w:val="00EA3616"/>
    <w:rsid w:val="00EA47A7"/>
    <w:rsid w:val="00EA4C73"/>
    <w:rsid w:val="00EA63C2"/>
    <w:rsid w:val="00EB07C0"/>
    <w:rsid w:val="00EB0E40"/>
    <w:rsid w:val="00EB327A"/>
    <w:rsid w:val="00EB517A"/>
    <w:rsid w:val="00EB54C8"/>
    <w:rsid w:val="00EB57B1"/>
    <w:rsid w:val="00EB749D"/>
    <w:rsid w:val="00EC01A9"/>
    <w:rsid w:val="00EC1BD8"/>
    <w:rsid w:val="00EC2043"/>
    <w:rsid w:val="00EC45E7"/>
    <w:rsid w:val="00EC747F"/>
    <w:rsid w:val="00EC7F72"/>
    <w:rsid w:val="00ED23A3"/>
    <w:rsid w:val="00ED2D7A"/>
    <w:rsid w:val="00ED36CB"/>
    <w:rsid w:val="00ED42B0"/>
    <w:rsid w:val="00ED4846"/>
    <w:rsid w:val="00ED5F50"/>
    <w:rsid w:val="00ED6EA7"/>
    <w:rsid w:val="00EE009F"/>
    <w:rsid w:val="00EE1422"/>
    <w:rsid w:val="00EE1EF2"/>
    <w:rsid w:val="00EE216C"/>
    <w:rsid w:val="00EE3301"/>
    <w:rsid w:val="00EE3F55"/>
    <w:rsid w:val="00EE7254"/>
    <w:rsid w:val="00EE7F69"/>
    <w:rsid w:val="00EF1002"/>
    <w:rsid w:val="00EF1663"/>
    <w:rsid w:val="00EF2A98"/>
    <w:rsid w:val="00EF3AC7"/>
    <w:rsid w:val="00EF490C"/>
    <w:rsid w:val="00EF5008"/>
    <w:rsid w:val="00F00719"/>
    <w:rsid w:val="00F018B7"/>
    <w:rsid w:val="00F0377A"/>
    <w:rsid w:val="00F06B54"/>
    <w:rsid w:val="00F10FE5"/>
    <w:rsid w:val="00F11395"/>
    <w:rsid w:val="00F11A26"/>
    <w:rsid w:val="00F11A42"/>
    <w:rsid w:val="00F158D2"/>
    <w:rsid w:val="00F16F17"/>
    <w:rsid w:val="00F218B5"/>
    <w:rsid w:val="00F22659"/>
    <w:rsid w:val="00F23DBC"/>
    <w:rsid w:val="00F26D6C"/>
    <w:rsid w:val="00F30E5A"/>
    <w:rsid w:val="00F31840"/>
    <w:rsid w:val="00F31F39"/>
    <w:rsid w:val="00F3389E"/>
    <w:rsid w:val="00F35886"/>
    <w:rsid w:val="00F37A2B"/>
    <w:rsid w:val="00F4057D"/>
    <w:rsid w:val="00F409E0"/>
    <w:rsid w:val="00F410EA"/>
    <w:rsid w:val="00F4221F"/>
    <w:rsid w:val="00F42491"/>
    <w:rsid w:val="00F4703C"/>
    <w:rsid w:val="00F5065F"/>
    <w:rsid w:val="00F50D20"/>
    <w:rsid w:val="00F51B6E"/>
    <w:rsid w:val="00F52939"/>
    <w:rsid w:val="00F5707F"/>
    <w:rsid w:val="00F571AB"/>
    <w:rsid w:val="00F573C2"/>
    <w:rsid w:val="00F60E91"/>
    <w:rsid w:val="00F61FDC"/>
    <w:rsid w:val="00F724F4"/>
    <w:rsid w:val="00F73362"/>
    <w:rsid w:val="00F738A2"/>
    <w:rsid w:val="00F74858"/>
    <w:rsid w:val="00F74B0A"/>
    <w:rsid w:val="00F74E01"/>
    <w:rsid w:val="00F75F3A"/>
    <w:rsid w:val="00F760EC"/>
    <w:rsid w:val="00F7668B"/>
    <w:rsid w:val="00F766B3"/>
    <w:rsid w:val="00F7673B"/>
    <w:rsid w:val="00F810D9"/>
    <w:rsid w:val="00F8171F"/>
    <w:rsid w:val="00F83E66"/>
    <w:rsid w:val="00F85E1C"/>
    <w:rsid w:val="00F86F4B"/>
    <w:rsid w:val="00F90DB9"/>
    <w:rsid w:val="00F94B64"/>
    <w:rsid w:val="00F9728B"/>
    <w:rsid w:val="00F97510"/>
    <w:rsid w:val="00FA0BCC"/>
    <w:rsid w:val="00FA21B7"/>
    <w:rsid w:val="00FA4426"/>
    <w:rsid w:val="00FA476E"/>
    <w:rsid w:val="00FA642C"/>
    <w:rsid w:val="00FA728F"/>
    <w:rsid w:val="00FB037D"/>
    <w:rsid w:val="00FB0C45"/>
    <w:rsid w:val="00FB1544"/>
    <w:rsid w:val="00FB2C5A"/>
    <w:rsid w:val="00FB4460"/>
    <w:rsid w:val="00FB579D"/>
    <w:rsid w:val="00FB5A1F"/>
    <w:rsid w:val="00FB7524"/>
    <w:rsid w:val="00FB7B52"/>
    <w:rsid w:val="00FC2EF5"/>
    <w:rsid w:val="00FC3AB1"/>
    <w:rsid w:val="00FC7B09"/>
    <w:rsid w:val="00FD1911"/>
    <w:rsid w:val="00FD43AE"/>
    <w:rsid w:val="00FE3934"/>
    <w:rsid w:val="00FE6ED8"/>
    <w:rsid w:val="00FF03F4"/>
    <w:rsid w:val="00FF20F6"/>
    <w:rsid w:val="00FF370F"/>
    <w:rsid w:val="00FF4FC5"/>
    <w:rsid w:val="00FF5CA9"/>
    <w:rsid w:val="00FF5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760EC"/>
  </w:style>
  <w:style w:type="character" w:styleId="a3">
    <w:name w:val="Hyperlink"/>
    <w:basedOn w:val="a0"/>
    <w:uiPriority w:val="99"/>
    <w:semiHidden/>
    <w:unhideWhenUsed/>
    <w:rsid w:val="00F760EC"/>
    <w:rPr>
      <w:color w:val="0000FF"/>
      <w:u w:val="single"/>
    </w:rPr>
  </w:style>
  <w:style w:type="character" w:styleId="a4">
    <w:name w:val="FollowedHyperlink"/>
    <w:basedOn w:val="a0"/>
    <w:uiPriority w:val="99"/>
    <w:semiHidden/>
    <w:unhideWhenUsed/>
    <w:rsid w:val="00F760EC"/>
    <w:rPr>
      <w:color w:val="800080"/>
      <w:u w:val="single"/>
    </w:rPr>
  </w:style>
  <w:style w:type="character" w:customStyle="1" w:styleId="nobr">
    <w:name w:val="nobr"/>
    <w:basedOn w:val="a0"/>
    <w:rsid w:val="00F760EC"/>
  </w:style>
  <w:style w:type="character" w:customStyle="1" w:styleId="hl">
    <w:name w:val="hl"/>
    <w:basedOn w:val="a0"/>
    <w:rsid w:val="00F760EC"/>
  </w:style>
</w:styles>
</file>

<file path=word/webSettings.xml><?xml version="1.0" encoding="utf-8"?>
<w:webSettings xmlns:r="http://schemas.openxmlformats.org/officeDocument/2006/relationships" xmlns:w="http://schemas.openxmlformats.org/wordprocessingml/2006/main">
  <w:divs>
    <w:div w:id="1133252167">
      <w:bodyDiv w:val="1"/>
      <w:marLeft w:val="0"/>
      <w:marRight w:val="0"/>
      <w:marTop w:val="0"/>
      <w:marBottom w:val="0"/>
      <w:divBdr>
        <w:top w:val="none" w:sz="0" w:space="0" w:color="auto"/>
        <w:left w:val="none" w:sz="0" w:space="0" w:color="auto"/>
        <w:bottom w:val="none" w:sz="0" w:space="0" w:color="auto"/>
        <w:right w:val="none" w:sz="0" w:space="0" w:color="auto"/>
      </w:divBdr>
      <w:divsChild>
        <w:div w:id="983387635">
          <w:marLeft w:val="0"/>
          <w:marRight w:val="0"/>
          <w:marTop w:val="0"/>
          <w:marBottom w:val="0"/>
          <w:divBdr>
            <w:top w:val="none" w:sz="0" w:space="0" w:color="auto"/>
            <w:left w:val="none" w:sz="0" w:space="0" w:color="auto"/>
            <w:bottom w:val="none" w:sz="0" w:space="0" w:color="auto"/>
            <w:right w:val="none" w:sz="0" w:space="0" w:color="auto"/>
          </w:divBdr>
          <w:divsChild>
            <w:div w:id="570772411">
              <w:marLeft w:val="0"/>
              <w:marRight w:val="0"/>
              <w:marTop w:val="0"/>
              <w:marBottom w:val="0"/>
              <w:divBdr>
                <w:top w:val="none" w:sz="0" w:space="0" w:color="auto"/>
                <w:left w:val="none" w:sz="0" w:space="0" w:color="auto"/>
                <w:bottom w:val="none" w:sz="0" w:space="0" w:color="auto"/>
                <w:right w:val="none" w:sz="0" w:space="0" w:color="auto"/>
              </w:divBdr>
              <w:divsChild>
                <w:div w:id="2015762201">
                  <w:marLeft w:val="0"/>
                  <w:marRight w:val="0"/>
                  <w:marTop w:val="0"/>
                  <w:marBottom w:val="0"/>
                  <w:divBdr>
                    <w:top w:val="none" w:sz="0" w:space="0" w:color="auto"/>
                    <w:left w:val="none" w:sz="0" w:space="0" w:color="auto"/>
                    <w:bottom w:val="none" w:sz="0" w:space="0" w:color="auto"/>
                    <w:right w:val="none" w:sz="0" w:space="0" w:color="auto"/>
                  </w:divBdr>
                </w:div>
              </w:divsChild>
            </w:div>
            <w:div w:id="1532646556">
              <w:marLeft w:val="0"/>
              <w:marRight w:val="0"/>
              <w:marTop w:val="0"/>
              <w:marBottom w:val="0"/>
              <w:divBdr>
                <w:top w:val="none" w:sz="0" w:space="0" w:color="auto"/>
                <w:left w:val="none" w:sz="0" w:space="0" w:color="auto"/>
                <w:bottom w:val="none" w:sz="0" w:space="0" w:color="auto"/>
                <w:right w:val="none" w:sz="0" w:space="0" w:color="auto"/>
              </w:divBdr>
            </w:div>
            <w:div w:id="207646053">
              <w:marLeft w:val="0"/>
              <w:marRight w:val="0"/>
              <w:marTop w:val="0"/>
              <w:marBottom w:val="0"/>
              <w:divBdr>
                <w:top w:val="none" w:sz="0" w:space="0" w:color="auto"/>
                <w:left w:val="none" w:sz="0" w:space="0" w:color="auto"/>
                <w:bottom w:val="none" w:sz="0" w:space="0" w:color="auto"/>
                <w:right w:val="none" w:sz="0" w:space="0" w:color="auto"/>
              </w:divBdr>
            </w:div>
            <w:div w:id="1930264346">
              <w:marLeft w:val="0"/>
              <w:marRight w:val="0"/>
              <w:marTop w:val="0"/>
              <w:marBottom w:val="0"/>
              <w:divBdr>
                <w:top w:val="none" w:sz="0" w:space="0" w:color="auto"/>
                <w:left w:val="none" w:sz="0" w:space="0" w:color="auto"/>
                <w:bottom w:val="none" w:sz="0" w:space="0" w:color="auto"/>
                <w:right w:val="none" w:sz="0" w:space="0" w:color="auto"/>
              </w:divBdr>
            </w:div>
            <w:div w:id="1027103501">
              <w:marLeft w:val="0"/>
              <w:marRight w:val="0"/>
              <w:marTop w:val="0"/>
              <w:marBottom w:val="0"/>
              <w:divBdr>
                <w:top w:val="none" w:sz="0" w:space="0" w:color="auto"/>
                <w:left w:val="none" w:sz="0" w:space="0" w:color="auto"/>
                <w:bottom w:val="none" w:sz="0" w:space="0" w:color="auto"/>
                <w:right w:val="none" w:sz="0" w:space="0" w:color="auto"/>
              </w:divBdr>
            </w:div>
            <w:div w:id="421534495">
              <w:marLeft w:val="0"/>
              <w:marRight w:val="0"/>
              <w:marTop w:val="0"/>
              <w:marBottom w:val="0"/>
              <w:divBdr>
                <w:top w:val="none" w:sz="0" w:space="0" w:color="auto"/>
                <w:left w:val="none" w:sz="0" w:space="0" w:color="auto"/>
                <w:bottom w:val="none" w:sz="0" w:space="0" w:color="auto"/>
                <w:right w:val="none" w:sz="0" w:space="0" w:color="auto"/>
              </w:divBdr>
            </w:div>
            <w:div w:id="33429909">
              <w:marLeft w:val="0"/>
              <w:marRight w:val="0"/>
              <w:marTop w:val="0"/>
              <w:marBottom w:val="0"/>
              <w:divBdr>
                <w:top w:val="none" w:sz="0" w:space="0" w:color="auto"/>
                <w:left w:val="none" w:sz="0" w:space="0" w:color="auto"/>
                <w:bottom w:val="none" w:sz="0" w:space="0" w:color="auto"/>
                <w:right w:val="none" w:sz="0" w:space="0" w:color="auto"/>
              </w:divBdr>
            </w:div>
            <w:div w:id="1963682844">
              <w:marLeft w:val="0"/>
              <w:marRight w:val="0"/>
              <w:marTop w:val="0"/>
              <w:marBottom w:val="0"/>
              <w:divBdr>
                <w:top w:val="none" w:sz="0" w:space="0" w:color="auto"/>
                <w:left w:val="none" w:sz="0" w:space="0" w:color="auto"/>
                <w:bottom w:val="none" w:sz="0" w:space="0" w:color="auto"/>
                <w:right w:val="none" w:sz="0" w:space="0" w:color="auto"/>
              </w:divBdr>
            </w:div>
            <w:div w:id="101388336">
              <w:marLeft w:val="0"/>
              <w:marRight w:val="0"/>
              <w:marTop w:val="0"/>
              <w:marBottom w:val="0"/>
              <w:divBdr>
                <w:top w:val="none" w:sz="0" w:space="0" w:color="auto"/>
                <w:left w:val="none" w:sz="0" w:space="0" w:color="auto"/>
                <w:bottom w:val="none" w:sz="0" w:space="0" w:color="auto"/>
                <w:right w:val="none" w:sz="0" w:space="0" w:color="auto"/>
              </w:divBdr>
            </w:div>
            <w:div w:id="209154620">
              <w:marLeft w:val="0"/>
              <w:marRight w:val="0"/>
              <w:marTop w:val="0"/>
              <w:marBottom w:val="0"/>
              <w:divBdr>
                <w:top w:val="none" w:sz="0" w:space="0" w:color="auto"/>
                <w:left w:val="none" w:sz="0" w:space="0" w:color="auto"/>
                <w:bottom w:val="none" w:sz="0" w:space="0" w:color="auto"/>
                <w:right w:val="none" w:sz="0" w:space="0" w:color="auto"/>
              </w:divBdr>
            </w:div>
            <w:div w:id="410124358">
              <w:marLeft w:val="0"/>
              <w:marRight w:val="0"/>
              <w:marTop w:val="0"/>
              <w:marBottom w:val="0"/>
              <w:divBdr>
                <w:top w:val="none" w:sz="0" w:space="0" w:color="auto"/>
                <w:left w:val="none" w:sz="0" w:space="0" w:color="auto"/>
                <w:bottom w:val="none" w:sz="0" w:space="0" w:color="auto"/>
                <w:right w:val="none" w:sz="0" w:space="0" w:color="auto"/>
              </w:divBdr>
            </w:div>
            <w:div w:id="339041857">
              <w:marLeft w:val="0"/>
              <w:marRight w:val="0"/>
              <w:marTop w:val="0"/>
              <w:marBottom w:val="0"/>
              <w:divBdr>
                <w:top w:val="none" w:sz="0" w:space="0" w:color="auto"/>
                <w:left w:val="none" w:sz="0" w:space="0" w:color="auto"/>
                <w:bottom w:val="none" w:sz="0" w:space="0" w:color="auto"/>
                <w:right w:val="none" w:sz="0" w:space="0" w:color="auto"/>
              </w:divBdr>
            </w:div>
            <w:div w:id="202255958">
              <w:marLeft w:val="0"/>
              <w:marRight w:val="0"/>
              <w:marTop w:val="0"/>
              <w:marBottom w:val="0"/>
              <w:divBdr>
                <w:top w:val="none" w:sz="0" w:space="0" w:color="auto"/>
                <w:left w:val="none" w:sz="0" w:space="0" w:color="auto"/>
                <w:bottom w:val="none" w:sz="0" w:space="0" w:color="auto"/>
                <w:right w:val="none" w:sz="0" w:space="0" w:color="auto"/>
              </w:divBdr>
            </w:div>
            <w:div w:id="683357686">
              <w:marLeft w:val="0"/>
              <w:marRight w:val="0"/>
              <w:marTop w:val="0"/>
              <w:marBottom w:val="0"/>
              <w:divBdr>
                <w:top w:val="none" w:sz="0" w:space="0" w:color="auto"/>
                <w:left w:val="none" w:sz="0" w:space="0" w:color="auto"/>
                <w:bottom w:val="none" w:sz="0" w:space="0" w:color="auto"/>
                <w:right w:val="none" w:sz="0" w:space="0" w:color="auto"/>
              </w:divBdr>
            </w:div>
            <w:div w:id="947346532">
              <w:marLeft w:val="0"/>
              <w:marRight w:val="0"/>
              <w:marTop w:val="0"/>
              <w:marBottom w:val="0"/>
              <w:divBdr>
                <w:top w:val="none" w:sz="0" w:space="0" w:color="auto"/>
                <w:left w:val="none" w:sz="0" w:space="0" w:color="auto"/>
                <w:bottom w:val="none" w:sz="0" w:space="0" w:color="auto"/>
                <w:right w:val="none" w:sz="0" w:space="0" w:color="auto"/>
              </w:divBdr>
            </w:div>
            <w:div w:id="443424057">
              <w:marLeft w:val="0"/>
              <w:marRight w:val="0"/>
              <w:marTop w:val="0"/>
              <w:marBottom w:val="0"/>
              <w:divBdr>
                <w:top w:val="none" w:sz="0" w:space="0" w:color="auto"/>
                <w:left w:val="none" w:sz="0" w:space="0" w:color="auto"/>
                <w:bottom w:val="none" w:sz="0" w:space="0" w:color="auto"/>
                <w:right w:val="none" w:sz="0" w:space="0" w:color="auto"/>
              </w:divBdr>
            </w:div>
            <w:div w:id="852114084">
              <w:marLeft w:val="0"/>
              <w:marRight w:val="0"/>
              <w:marTop w:val="0"/>
              <w:marBottom w:val="0"/>
              <w:divBdr>
                <w:top w:val="none" w:sz="0" w:space="0" w:color="auto"/>
                <w:left w:val="none" w:sz="0" w:space="0" w:color="auto"/>
                <w:bottom w:val="none" w:sz="0" w:space="0" w:color="auto"/>
                <w:right w:val="none" w:sz="0" w:space="0" w:color="auto"/>
              </w:divBdr>
            </w:div>
            <w:div w:id="1105618224">
              <w:marLeft w:val="0"/>
              <w:marRight w:val="0"/>
              <w:marTop w:val="0"/>
              <w:marBottom w:val="0"/>
              <w:divBdr>
                <w:top w:val="none" w:sz="0" w:space="0" w:color="auto"/>
                <w:left w:val="none" w:sz="0" w:space="0" w:color="auto"/>
                <w:bottom w:val="none" w:sz="0" w:space="0" w:color="auto"/>
                <w:right w:val="none" w:sz="0" w:space="0" w:color="auto"/>
              </w:divBdr>
              <w:divsChild>
                <w:div w:id="122816507">
                  <w:marLeft w:val="0"/>
                  <w:marRight w:val="0"/>
                  <w:marTop w:val="0"/>
                  <w:marBottom w:val="0"/>
                  <w:divBdr>
                    <w:top w:val="none" w:sz="0" w:space="0" w:color="auto"/>
                    <w:left w:val="none" w:sz="0" w:space="0" w:color="auto"/>
                    <w:bottom w:val="none" w:sz="0" w:space="0" w:color="auto"/>
                    <w:right w:val="none" w:sz="0" w:space="0" w:color="auto"/>
                  </w:divBdr>
                  <w:divsChild>
                    <w:div w:id="1968006995">
                      <w:marLeft w:val="0"/>
                      <w:marRight w:val="0"/>
                      <w:marTop w:val="0"/>
                      <w:marBottom w:val="0"/>
                      <w:divBdr>
                        <w:top w:val="none" w:sz="0" w:space="0" w:color="auto"/>
                        <w:left w:val="none" w:sz="0" w:space="0" w:color="auto"/>
                        <w:bottom w:val="none" w:sz="0" w:space="0" w:color="auto"/>
                        <w:right w:val="none" w:sz="0" w:space="0" w:color="auto"/>
                      </w:divBdr>
                      <w:divsChild>
                        <w:div w:id="741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4051">
              <w:marLeft w:val="0"/>
              <w:marRight w:val="0"/>
              <w:marTop w:val="0"/>
              <w:marBottom w:val="0"/>
              <w:divBdr>
                <w:top w:val="none" w:sz="0" w:space="0" w:color="auto"/>
                <w:left w:val="none" w:sz="0" w:space="0" w:color="auto"/>
                <w:bottom w:val="none" w:sz="0" w:space="0" w:color="auto"/>
                <w:right w:val="none" w:sz="0" w:space="0" w:color="auto"/>
              </w:divBdr>
              <w:divsChild>
                <w:div w:id="2100517225">
                  <w:marLeft w:val="0"/>
                  <w:marRight w:val="0"/>
                  <w:marTop w:val="0"/>
                  <w:marBottom w:val="0"/>
                  <w:divBdr>
                    <w:top w:val="none" w:sz="0" w:space="0" w:color="auto"/>
                    <w:left w:val="none" w:sz="0" w:space="0" w:color="auto"/>
                    <w:bottom w:val="none" w:sz="0" w:space="0" w:color="auto"/>
                    <w:right w:val="none" w:sz="0" w:space="0" w:color="auto"/>
                  </w:divBdr>
                </w:div>
              </w:divsChild>
            </w:div>
            <w:div w:id="1025598297">
              <w:marLeft w:val="0"/>
              <w:marRight w:val="0"/>
              <w:marTop w:val="0"/>
              <w:marBottom w:val="0"/>
              <w:divBdr>
                <w:top w:val="none" w:sz="0" w:space="0" w:color="auto"/>
                <w:left w:val="none" w:sz="0" w:space="0" w:color="auto"/>
                <w:bottom w:val="none" w:sz="0" w:space="0" w:color="auto"/>
                <w:right w:val="none" w:sz="0" w:space="0" w:color="auto"/>
              </w:divBdr>
            </w:div>
            <w:div w:id="83771678">
              <w:marLeft w:val="0"/>
              <w:marRight w:val="0"/>
              <w:marTop w:val="0"/>
              <w:marBottom w:val="0"/>
              <w:divBdr>
                <w:top w:val="none" w:sz="0" w:space="0" w:color="auto"/>
                <w:left w:val="none" w:sz="0" w:space="0" w:color="auto"/>
                <w:bottom w:val="none" w:sz="0" w:space="0" w:color="auto"/>
                <w:right w:val="none" w:sz="0" w:space="0" w:color="auto"/>
              </w:divBdr>
            </w:div>
            <w:div w:id="1181049765">
              <w:marLeft w:val="0"/>
              <w:marRight w:val="0"/>
              <w:marTop w:val="0"/>
              <w:marBottom w:val="0"/>
              <w:divBdr>
                <w:top w:val="none" w:sz="0" w:space="0" w:color="auto"/>
                <w:left w:val="none" w:sz="0" w:space="0" w:color="auto"/>
                <w:bottom w:val="none" w:sz="0" w:space="0" w:color="auto"/>
                <w:right w:val="none" w:sz="0" w:space="0" w:color="auto"/>
              </w:divBdr>
            </w:div>
            <w:div w:id="1765419233">
              <w:marLeft w:val="0"/>
              <w:marRight w:val="0"/>
              <w:marTop w:val="0"/>
              <w:marBottom w:val="0"/>
              <w:divBdr>
                <w:top w:val="none" w:sz="0" w:space="0" w:color="auto"/>
                <w:left w:val="none" w:sz="0" w:space="0" w:color="auto"/>
                <w:bottom w:val="none" w:sz="0" w:space="0" w:color="auto"/>
                <w:right w:val="none" w:sz="0" w:space="0" w:color="auto"/>
              </w:divBdr>
            </w:div>
            <w:div w:id="1365710406">
              <w:marLeft w:val="0"/>
              <w:marRight w:val="0"/>
              <w:marTop w:val="0"/>
              <w:marBottom w:val="0"/>
              <w:divBdr>
                <w:top w:val="none" w:sz="0" w:space="0" w:color="auto"/>
                <w:left w:val="none" w:sz="0" w:space="0" w:color="auto"/>
                <w:bottom w:val="none" w:sz="0" w:space="0" w:color="auto"/>
                <w:right w:val="none" w:sz="0" w:space="0" w:color="auto"/>
              </w:divBdr>
            </w:div>
            <w:div w:id="83500027">
              <w:marLeft w:val="0"/>
              <w:marRight w:val="0"/>
              <w:marTop w:val="0"/>
              <w:marBottom w:val="0"/>
              <w:divBdr>
                <w:top w:val="none" w:sz="0" w:space="0" w:color="auto"/>
                <w:left w:val="none" w:sz="0" w:space="0" w:color="auto"/>
                <w:bottom w:val="none" w:sz="0" w:space="0" w:color="auto"/>
                <w:right w:val="none" w:sz="0" w:space="0" w:color="auto"/>
              </w:divBdr>
            </w:div>
            <w:div w:id="1820347102">
              <w:marLeft w:val="0"/>
              <w:marRight w:val="0"/>
              <w:marTop w:val="0"/>
              <w:marBottom w:val="0"/>
              <w:divBdr>
                <w:top w:val="none" w:sz="0" w:space="0" w:color="auto"/>
                <w:left w:val="none" w:sz="0" w:space="0" w:color="auto"/>
                <w:bottom w:val="none" w:sz="0" w:space="0" w:color="auto"/>
                <w:right w:val="none" w:sz="0" w:space="0" w:color="auto"/>
              </w:divBdr>
            </w:div>
            <w:div w:id="1395811140">
              <w:marLeft w:val="0"/>
              <w:marRight w:val="0"/>
              <w:marTop w:val="0"/>
              <w:marBottom w:val="0"/>
              <w:divBdr>
                <w:top w:val="none" w:sz="0" w:space="0" w:color="auto"/>
                <w:left w:val="none" w:sz="0" w:space="0" w:color="auto"/>
                <w:bottom w:val="none" w:sz="0" w:space="0" w:color="auto"/>
                <w:right w:val="none" w:sz="0" w:space="0" w:color="auto"/>
              </w:divBdr>
            </w:div>
            <w:div w:id="1314798424">
              <w:marLeft w:val="0"/>
              <w:marRight w:val="0"/>
              <w:marTop w:val="0"/>
              <w:marBottom w:val="0"/>
              <w:divBdr>
                <w:top w:val="none" w:sz="0" w:space="0" w:color="auto"/>
                <w:left w:val="none" w:sz="0" w:space="0" w:color="auto"/>
                <w:bottom w:val="none" w:sz="0" w:space="0" w:color="auto"/>
                <w:right w:val="none" w:sz="0" w:space="0" w:color="auto"/>
              </w:divBdr>
            </w:div>
            <w:div w:id="737023686">
              <w:marLeft w:val="0"/>
              <w:marRight w:val="0"/>
              <w:marTop w:val="0"/>
              <w:marBottom w:val="0"/>
              <w:divBdr>
                <w:top w:val="none" w:sz="0" w:space="0" w:color="auto"/>
                <w:left w:val="none" w:sz="0" w:space="0" w:color="auto"/>
                <w:bottom w:val="none" w:sz="0" w:space="0" w:color="auto"/>
                <w:right w:val="none" w:sz="0" w:space="0" w:color="auto"/>
              </w:divBdr>
            </w:div>
            <w:div w:id="846216038">
              <w:marLeft w:val="0"/>
              <w:marRight w:val="0"/>
              <w:marTop w:val="0"/>
              <w:marBottom w:val="0"/>
              <w:divBdr>
                <w:top w:val="none" w:sz="0" w:space="0" w:color="auto"/>
                <w:left w:val="none" w:sz="0" w:space="0" w:color="auto"/>
                <w:bottom w:val="none" w:sz="0" w:space="0" w:color="auto"/>
                <w:right w:val="none" w:sz="0" w:space="0" w:color="auto"/>
              </w:divBdr>
            </w:div>
            <w:div w:id="1463961043">
              <w:marLeft w:val="0"/>
              <w:marRight w:val="0"/>
              <w:marTop w:val="0"/>
              <w:marBottom w:val="0"/>
              <w:divBdr>
                <w:top w:val="none" w:sz="0" w:space="0" w:color="auto"/>
                <w:left w:val="none" w:sz="0" w:space="0" w:color="auto"/>
                <w:bottom w:val="none" w:sz="0" w:space="0" w:color="auto"/>
                <w:right w:val="none" w:sz="0" w:space="0" w:color="auto"/>
              </w:divBdr>
            </w:div>
            <w:div w:id="1194929059">
              <w:marLeft w:val="0"/>
              <w:marRight w:val="0"/>
              <w:marTop w:val="0"/>
              <w:marBottom w:val="0"/>
              <w:divBdr>
                <w:top w:val="none" w:sz="0" w:space="0" w:color="auto"/>
                <w:left w:val="none" w:sz="0" w:space="0" w:color="auto"/>
                <w:bottom w:val="none" w:sz="0" w:space="0" w:color="auto"/>
                <w:right w:val="none" w:sz="0" w:space="0" w:color="auto"/>
              </w:divBdr>
            </w:div>
            <w:div w:id="385687903">
              <w:marLeft w:val="0"/>
              <w:marRight w:val="0"/>
              <w:marTop w:val="0"/>
              <w:marBottom w:val="0"/>
              <w:divBdr>
                <w:top w:val="none" w:sz="0" w:space="0" w:color="auto"/>
                <w:left w:val="none" w:sz="0" w:space="0" w:color="auto"/>
                <w:bottom w:val="none" w:sz="0" w:space="0" w:color="auto"/>
                <w:right w:val="none" w:sz="0" w:space="0" w:color="auto"/>
              </w:divBdr>
            </w:div>
            <w:div w:id="138883258">
              <w:marLeft w:val="0"/>
              <w:marRight w:val="0"/>
              <w:marTop w:val="0"/>
              <w:marBottom w:val="0"/>
              <w:divBdr>
                <w:top w:val="none" w:sz="0" w:space="0" w:color="auto"/>
                <w:left w:val="none" w:sz="0" w:space="0" w:color="auto"/>
                <w:bottom w:val="none" w:sz="0" w:space="0" w:color="auto"/>
                <w:right w:val="none" w:sz="0" w:space="0" w:color="auto"/>
              </w:divBdr>
              <w:divsChild>
                <w:div w:id="1397583706">
                  <w:marLeft w:val="0"/>
                  <w:marRight w:val="0"/>
                  <w:marTop w:val="0"/>
                  <w:marBottom w:val="0"/>
                  <w:divBdr>
                    <w:top w:val="none" w:sz="0" w:space="0" w:color="auto"/>
                    <w:left w:val="none" w:sz="0" w:space="0" w:color="auto"/>
                    <w:bottom w:val="none" w:sz="0" w:space="0" w:color="auto"/>
                    <w:right w:val="none" w:sz="0" w:space="0" w:color="auto"/>
                  </w:divBdr>
                </w:div>
              </w:divsChild>
            </w:div>
            <w:div w:id="1559628087">
              <w:marLeft w:val="0"/>
              <w:marRight w:val="0"/>
              <w:marTop w:val="0"/>
              <w:marBottom w:val="0"/>
              <w:divBdr>
                <w:top w:val="none" w:sz="0" w:space="0" w:color="auto"/>
                <w:left w:val="none" w:sz="0" w:space="0" w:color="auto"/>
                <w:bottom w:val="none" w:sz="0" w:space="0" w:color="auto"/>
                <w:right w:val="none" w:sz="0" w:space="0" w:color="auto"/>
              </w:divBdr>
            </w:div>
            <w:div w:id="972833869">
              <w:marLeft w:val="0"/>
              <w:marRight w:val="0"/>
              <w:marTop w:val="0"/>
              <w:marBottom w:val="0"/>
              <w:divBdr>
                <w:top w:val="none" w:sz="0" w:space="0" w:color="auto"/>
                <w:left w:val="none" w:sz="0" w:space="0" w:color="auto"/>
                <w:bottom w:val="none" w:sz="0" w:space="0" w:color="auto"/>
                <w:right w:val="none" w:sz="0" w:space="0" w:color="auto"/>
              </w:divBdr>
              <w:divsChild>
                <w:div w:id="431711043">
                  <w:marLeft w:val="0"/>
                  <w:marRight w:val="0"/>
                  <w:marTop w:val="0"/>
                  <w:marBottom w:val="0"/>
                  <w:divBdr>
                    <w:top w:val="none" w:sz="0" w:space="0" w:color="auto"/>
                    <w:left w:val="none" w:sz="0" w:space="0" w:color="auto"/>
                    <w:bottom w:val="none" w:sz="0" w:space="0" w:color="auto"/>
                    <w:right w:val="none" w:sz="0" w:space="0" w:color="auto"/>
                  </w:divBdr>
                </w:div>
              </w:divsChild>
            </w:div>
            <w:div w:id="1762019357">
              <w:marLeft w:val="0"/>
              <w:marRight w:val="0"/>
              <w:marTop w:val="0"/>
              <w:marBottom w:val="0"/>
              <w:divBdr>
                <w:top w:val="none" w:sz="0" w:space="0" w:color="auto"/>
                <w:left w:val="none" w:sz="0" w:space="0" w:color="auto"/>
                <w:bottom w:val="none" w:sz="0" w:space="0" w:color="auto"/>
                <w:right w:val="none" w:sz="0" w:space="0" w:color="auto"/>
              </w:divBdr>
              <w:divsChild>
                <w:div w:id="1433160335">
                  <w:marLeft w:val="0"/>
                  <w:marRight w:val="0"/>
                  <w:marTop w:val="0"/>
                  <w:marBottom w:val="0"/>
                  <w:divBdr>
                    <w:top w:val="none" w:sz="0" w:space="0" w:color="auto"/>
                    <w:left w:val="none" w:sz="0" w:space="0" w:color="auto"/>
                    <w:bottom w:val="none" w:sz="0" w:space="0" w:color="auto"/>
                    <w:right w:val="none" w:sz="0" w:space="0" w:color="auto"/>
                  </w:divBdr>
                </w:div>
              </w:divsChild>
            </w:div>
            <w:div w:id="184248003">
              <w:marLeft w:val="0"/>
              <w:marRight w:val="0"/>
              <w:marTop w:val="0"/>
              <w:marBottom w:val="0"/>
              <w:divBdr>
                <w:top w:val="none" w:sz="0" w:space="0" w:color="auto"/>
                <w:left w:val="none" w:sz="0" w:space="0" w:color="auto"/>
                <w:bottom w:val="none" w:sz="0" w:space="0" w:color="auto"/>
                <w:right w:val="none" w:sz="0" w:space="0" w:color="auto"/>
              </w:divBdr>
            </w:div>
            <w:div w:id="2012754467">
              <w:marLeft w:val="0"/>
              <w:marRight w:val="0"/>
              <w:marTop w:val="0"/>
              <w:marBottom w:val="0"/>
              <w:divBdr>
                <w:top w:val="none" w:sz="0" w:space="0" w:color="auto"/>
                <w:left w:val="none" w:sz="0" w:space="0" w:color="auto"/>
                <w:bottom w:val="none" w:sz="0" w:space="0" w:color="auto"/>
                <w:right w:val="none" w:sz="0" w:space="0" w:color="auto"/>
              </w:divBdr>
              <w:divsChild>
                <w:div w:id="1726175365">
                  <w:marLeft w:val="0"/>
                  <w:marRight w:val="0"/>
                  <w:marTop w:val="0"/>
                  <w:marBottom w:val="0"/>
                  <w:divBdr>
                    <w:top w:val="none" w:sz="0" w:space="0" w:color="auto"/>
                    <w:left w:val="none" w:sz="0" w:space="0" w:color="auto"/>
                    <w:bottom w:val="none" w:sz="0" w:space="0" w:color="auto"/>
                    <w:right w:val="none" w:sz="0" w:space="0" w:color="auto"/>
                  </w:divBdr>
                </w:div>
              </w:divsChild>
            </w:div>
            <w:div w:id="1878160337">
              <w:marLeft w:val="0"/>
              <w:marRight w:val="0"/>
              <w:marTop w:val="0"/>
              <w:marBottom w:val="0"/>
              <w:divBdr>
                <w:top w:val="none" w:sz="0" w:space="0" w:color="auto"/>
                <w:left w:val="none" w:sz="0" w:space="0" w:color="auto"/>
                <w:bottom w:val="none" w:sz="0" w:space="0" w:color="auto"/>
                <w:right w:val="none" w:sz="0" w:space="0" w:color="auto"/>
              </w:divBdr>
            </w:div>
            <w:div w:id="1097480558">
              <w:marLeft w:val="0"/>
              <w:marRight w:val="0"/>
              <w:marTop w:val="0"/>
              <w:marBottom w:val="0"/>
              <w:divBdr>
                <w:top w:val="none" w:sz="0" w:space="0" w:color="auto"/>
                <w:left w:val="none" w:sz="0" w:space="0" w:color="auto"/>
                <w:bottom w:val="none" w:sz="0" w:space="0" w:color="auto"/>
                <w:right w:val="none" w:sz="0" w:space="0" w:color="auto"/>
              </w:divBdr>
            </w:div>
            <w:div w:id="1468476593">
              <w:marLeft w:val="0"/>
              <w:marRight w:val="0"/>
              <w:marTop w:val="0"/>
              <w:marBottom w:val="0"/>
              <w:divBdr>
                <w:top w:val="none" w:sz="0" w:space="0" w:color="auto"/>
                <w:left w:val="none" w:sz="0" w:space="0" w:color="auto"/>
                <w:bottom w:val="none" w:sz="0" w:space="0" w:color="auto"/>
                <w:right w:val="none" w:sz="0" w:space="0" w:color="auto"/>
              </w:divBdr>
            </w:div>
            <w:div w:id="699824099">
              <w:marLeft w:val="0"/>
              <w:marRight w:val="0"/>
              <w:marTop w:val="0"/>
              <w:marBottom w:val="0"/>
              <w:divBdr>
                <w:top w:val="none" w:sz="0" w:space="0" w:color="auto"/>
                <w:left w:val="none" w:sz="0" w:space="0" w:color="auto"/>
                <w:bottom w:val="none" w:sz="0" w:space="0" w:color="auto"/>
                <w:right w:val="none" w:sz="0" w:space="0" w:color="auto"/>
              </w:divBdr>
            </w:div>
            <w:div w:id="1410275404">
              <w:marLeft w:val="0"/>
              <w:marRight w:val="0"/>
              <w:marTop w:val="0"/>
              <w:marBottom w:val="0"/>
              <w:divBdr>
                <w:top w:val="none" w:sz="0" w:space="0" w:color="auto"/>
                <w:left w:val="none" w:sz="0" w:space="0" w:color="auto"/>
                <w:bottom w:val="none" w:sz="0" w:space="0" w:color="auto"/>
                <w:right w:val="none" w:sz="0" w:space="0" w:color="auto"/>
              </w:divBdr>
              <w:divsChild>
                <w:div w:id="1970163456">
                  <w:marLeft w:val="0"/>
                  <w:marRight w:val="0"/>
                  <w:marTop w:val="0"/>
                  <w:marBottom w:val="0"/>
                  <w:divBdr>
                    <w:top w:val="none" w:sz="0" w:space="0" w:color="auto"/>
                    <w:left w:val="none" w:sz="0" w:space="0" w:color="auto"/>
                    <w:bottom w:val="none" w:sz="0" w:space="0" w:color="auto"/>
                    <w:right w:val="none" w:sz="0" w:space="0" w:color="auto"/>
                  </w:divBdr>
                </w:div>
              </w:divsChild>
            </w:div>
            <w:div w:id="1885671578">
              <w:marLeft w:val="0"/>
              <w:marRight w:val="0"/>
              <w:marTop w:val="0"/>
              <w:marBottom w:val="0"/>
              <w:divBdr>
                <w:top w:val="none" w:sz="0" w:space="0" w:color="auto"/>
                <w:left w:val="none" w:sz="0" w:space="0" w:color="auto"/>
                <w:bottom w:val="none" w:sz="0" w:space="0" w:color="auto"/>
                <w:right w:val="none" w:sz="0" w:space="0" w:color="auto"/>
              </w:divBdr>
              <w:divsChild>
                <w:div w:id="873080360">
                  <w:marLeft w:val="0"/>
                  <w:marRight w:val="0"/>
                  <w:marTop w:val="0"/>
                  <w:marBottom w:val="0"/>
                  <w:divBdr>
                    <w:top w:val="none" w:sz="0" w:space="0" w:color="auto"/>
                    <w:left w:val="none" w:sz="0" w:space="0" w:color="auto"/>
                    <w:bottom w:val="none" w:sz="0" w:space="0" w:color="auto"/>
                    <w:right w:val="none" w:sz="0" w:space="0" w:color="auto"/>
                  </w:divBdr>
                </w:div>
              </w:divsChild>
            </w:div>
            <w:div w:id="1615206565">
              <w:marLeft w:val="0"/>
              <w:marRight w:val="0"/>
              <w:marTop w:val="0"/>
              <w:marBottom w:val="0"/>
              <w:divBdr>
                <w:top w:val="none" w:sz="0" w:space="0" w:color="auto"/>
                <w:left w:val="none" w:sz="0" w:space="0" w:color="auto"/>
                <w:bottom w:val="none" w:sz="0" w:space="0" w:color="auto"/>
                <w:right w:val="none" w:sz="0" w:space="0" w:color="auto"/>
              </w:divBdr>
            </w:div>
            <w:div w:id="1825122999">
              <w:marLeft w:val="0"/>
              <w:marRight w:val="0"/>
              <w:marTop w:val="0"/>
              <w:marBottom w:val="0"/>
              <w:divBdr>
                <w:top w:val="none" w:sz="0" w:space="0" w:color="auto"/>
                <w:left w:val="none" w:sz="0" w:space="0" w:color="auto"/>
                <w:bottom w:val="none" w:sz="0" w:space="0" w:color="auto"/>
                <w:right w:val="none" w:sz="0" w:space="0" w:color="auto"/>
              </w:divBdr>
              <w:divsChild>
                <w:div w:id="2120177926">
                  <w:marLeft w:val="0"/>
                  <w:marRight w:val="0"/>
                  <w:marTop w:val="0"/>
                  <w:marBottom w:val="0"/>
                  <w:divBdr>
                    <w:top w:val="none" w:sz="0" w:space="0" w:color="auto"/>
                    <w:left w:val="none" w:sz="0" w:space="0" w:color="auto"/>
                    <w:bottom w:val="none" w:sz="0" w:space="0" w:color="auto"/>
                    <w:right w:val="none" w:sz="0" w:space="0" w:color="auto"/>
                  </w:divBdr>
                </w:div>
              </w:divsChild>
            </w:div>
            <w:div w:id="113335236">
              <w:marLeft w:val="0"/>
              <w:marRight w:val="0"/>
              <w:marTop w:val="0"/>
              <w:marBottom w:val="0"/>
              <w:divBdr>
                <w:top w:val="none" w:sz="0" w:space="0" w:color="auto"/>
                <w:left w:val="none" w:sz="0" w:space="0" w:color="auto"/>
                <w:bottom w:val="none" w:sz="0" w:space="0" w:color="auto"/>
                <w:right w:val="none" w:sz="0" w:space="0" w:color="auto"/>
              </w:divBdr>
              <w:divsChild>
                <w:div w:id="813645408">
                  <w:marLeft w:val="0"/>
                  <w:marRight w:val="0"/>
                  <w:marTop w:val="0"/>
                  <w:marBottom w:val="0"/>
                  <w:divBdr>
                    <w:top w:val="none" w:sz="0" w:space="0" w:color="auto"/>
                    <w:left w:val="none" w:sz="0" w:space="0" w:color="auto"/>
                    <w:bottom w:val="none" w:sz="0" w:space="0" w:color="auto"/>
                    <w:right w:val="none" w:sz="0" w:space="0" w:color="auto"/>
                  </w:divBdr>
                </w:div>
              </w:divsChild>
            </w:div>
            <w:div w:id="480578981">
              <w:marLeft w:val="0"/>
              <w:marRight w:val="0"/>
              <w:marTop w:val="0"/>
              <w:marBottom w:val="0"/>
              <w:divBdr>
                <w:top w:val="none" w:sz="0" w:space="0" w:color="auto"/>
                <w:left w:val="none" w:sz="0" w:space="0" w:color="auto"/>
                <w:bottom w:val="none" w:sz="0" w:space="0" w:color="auto"/>
                <w:right w:val="none" w:sz="0" w:space="0" w:color="auto"/>
              </w:divBdr>
            </w:div>
            <w:div w:id="1229220169">
              <w:marLeft w:val="0"/>
              <w:marRight w:val="0"/>
              <w:marTop w:val="0"/>
              <w:marBottom w:val="0"/>
              <w:divBdr>
                <w:top w:val="none" w:sz="0" w:space="0" w:color="auto"/>
                <w:left w:val="none" w:sz="0" w:space="0" w:color="auto"/>
                <w:bottom w:val="none" w:sz="0" w:space="0" w:color="auto"/>
                <w:right w:val="none" w:sz="0" w:space="0" w:color="auto"/>
              </w:divBdr>
              <w:divsChild>
                <w:div w:id="1869249361">
                  <w:marLeft w:val="0"/>
                  <w:marRight w:val="0"/>
                  <w:marTop w:val="0"/>
                  <w:marBottom w:val="0"/>
                  <w:divBdr>
                    <w:top w:val="none" w:sz="0" w:space="0" w:color="auto"/>
                    <w:left w:val="none" w:sz="0" w:space="0" w:color="auto"/>
                    <w:bottom w:val="none" w:sz="0" w:space="0" w:color="auto"/>
                    <w:right w:val="none" w:sz="0" w:space="0" w:color="auto"/>
                  </w:divBdr>
                </w:div>
                <w:div w:id="30614342">
                  <w:marLeft w:val="0"/>
                  <w:marRight w:val="0"/>
                  <w:marTop w:val="0"/>
                  <w:marBottom w:val="0"/>
                  <w:divBdr>
                    <w:top w:val="none" w:sz="0" w:space="0" w:color="auto"/>
                    <w:left w:val="none" w:sz="0" w:space="0" w:color="auto"/>
                    <w:bottom w:val="none" w:sz="0" w:space="0" w:color="auto"/>
                    <w:right w:val="none" w:sz="0" w:space="0" w:color="auto"/>
                  </w:divBdr>
                </w:div>
              </w:divsChild>
            </w:div>
            <w:div w:id="996691909">
              <w:marLeft w:val="0"/>
              <w:marRight w:val="0"/>
              <w:marTop w:val="0"/>
              <w:marBottom w:val="0"/>
              <w:divBdr>
                <w:top w:val="none" w:sz="0" w:space="0" w:color="auto"/>
                <w:left w:val="none" w:sz="0" w:space="0" w:color="auto"/>
                <w:bottom w:val="none" w:sz="0" w:space="0" w:color="auto"/>
                <w:right w:val="none" w:sz="0" w:space="0" w:color="auto"/>
              </w:divBdr>
            </w:div>
            <w:div w:id="1431854029">
              <w:marLeft w:val="0"/>
              <w:marRight w:val="0"/>
              <w:marTop w:val="0"/>
              <w:marBottom w:val="0"/>
              <w:divBdr>
                <w:top w:val="none" w:sz="0" w:space="0" w:color="auto"/>
                <w:left w:val="none" w:sz="0" w:space="0" w:color="auto"/>
                <w:bottom w:val="none" w:sz="0" w:space="0" w:color="auto"/>
                <w:right w:val="none" w:sz="0" w:space="0" w:color="auto"/>
              </w:divBdr>
            </w:div>
            <w:div w:id="1539126046">
              <w:marLeft w:val="0"/>
              <w:marRight w:val="0"/>
              <w:marTop w:val="0"/>
              <w:marBottom w:val="0"/>
              <w:divBdr>
                <w:top w:val="none" w:sz="0" w:space="0" w:color="auto"/>
                <w:left w:val="none" w:sz="0" w:space="0" w:color="auto"/>
                <w:bottom w:val="none" w:sz="0" w:space="0" w:color="auto"/>
                <w:right w:val="none" w:sz="0" w:space="0" w:color="auto"/>
              </w:divBdr>
            </w:div>
            <w:div w:id="693657075">
              <w:marLeft w:val="0"/>
              <w:marRight w:val="0"/>
              <w:marTop w:val="0"/>
              <w:marBottom w:val="0"/>
              <w:divBdr>
                <w:top w:val="none" w:sz="0" w:space="0" w:color="auto"/>
                <w:left w:val="none" w:sz="0" w:space="0" w:color="auto"/>
                <w:bottom w:val="none" w:sz="0" w:space="0" w:color="auto"/>
                <w:right w:val="none" w:sz="0" w:space="0" w:color="auto"/>
              </w:divBdr>
            </w:div>
            <w:div w:id="1399329182">
              <w:marLeft w:val="0"/>
              <w:marRight w:val="0"/>
              <w:marTop w:val="0"/>
              <w:marBottom w:val="0"/>
              <w:divBdr>
                <w:top w:val="none" w:sz="0" w:space="0" w:color="auto"/>
                <w:left w:val="none" w:sz="0" w:space="0" w:color="auto"/>
                <w:bottom w:val="none" w:sz="0" w:space="0" w:color="auto"/>
                <w:right w:val="none" w:sz="0" w:space="0" w:color="auto"/>
              </w:divBdr>
            </w:div>
            <w:div w:id="1789665257">
              <w:marLeft w:val="0"/>
              <w:marRight w:val="0"/>
              <w:marTop w:val="0"/>
              <w:marBottom w:val="0"/>
              <w:divBdr>
                <w:top w:val="none" w:sz="0" w:space="0" w:color="auto"/>
                <w:left w:val="none" w:sz="0" w:space="0" w:color="auto"/>
                <w:bottom w:val="none" w:sz="0" w:space="0" w:color="auto"/>
                <w:right w:val="none" w:sz="0" w:space="0" w:color="auto"/>
              </w:divBdr>
            </w:div>
            <w:div w:id="1327440364">
              <w:marLeft w:val="0"/>
              <w:marRight w:val="0"/>
              <w:marTop w:val="0"/>
              <w:marBottom w:val="0"/>
              <w:divBdr>
                <w:top w:val="none" w:sz="0" w:space="0" w:color="auto"/>
                <w:left w:val="none" w:sz="0" w:space="0" w:color="auto"/>
                <w:bottom w:val="none" w:sz="0" w:space="0" w:color="auto"/>
                <w:right w:val="none" w:sz="0" w:space="0" w:color="auto"/>
              </w:divBdr>
            </w:div>
            <w:div w:id="2139252797">
              <w:marLeft w:val="0"/>
              <w:marRight w:val="0"/>
              <w:marTop w:val="0"/>
              <w:marBottom w:val="0"/>
              <w:divBdr>
                <w:top w:val="none" w:sz="0" w:space="0" w:color="auto"/>
                <w:left w:val="none" w:sz="0" w:space="0" w:color="auto"/>
                <w:bottom w:val="none" w:sz="0" w:space="0" w:color="auto"/>
                <w:right w:val="none" w:sz="0" w:space="0" w:color="auto"/>
              </w:divBdr>
            </w:div>
            <w:div w:id="652761421">
              <w:marLeft w:val="0"/>
              <w:marRight w:val="0"/>
              <w:marTop w:val="0"/>
              <w:marBottom w:val="0"/>
              <w:divBdr>
                <w:top w:val="none" w:sz="0" w:space="0" w:color="auto"/>
                <w:left w:val="none" w:sz="0" w:space="0" w:color="auto"/>
                <w:bottom w:val="none" w:sz="0" w:space="0" w:color="auto"/>
                <w:right w:val="none" w:sz="0" w:space="0" w:color="auto"/>
              </w:divBdr>
              <w:divsChild>
                <w:div w:id="280381926">
                  <w:marLeft w:val="0"/>
                  <w:marRight w:val="0"/>
                  <w:marTop w:val="0"/>
                  <w:marBottom w:val="0"/>
                  <w:divBdr>
                    <w:top w:val="none" w:sz="0" w:space="0" w:color="auto"/>
                    <w:left w:val="none" w:sz="0" w:space="0" w:color="auto"/>
                    <w:bottom w:val="none" w:sz="0" w:space="0" w:color="auto"/>
                    <w:right w:val="none" w:sz="0" w:space="0" w:color="auto"/>
                  </w:divBdr>
                </w:div>
                <w:div w:id="640308031">
                  <w:marLeft w:val="0"/>
                  <w:marRight w:val="0"/>
                  <w:marTop w:val="0"/>
                  <w:marBottom w:val="0"/>
                  <w:divBdr>
                    <w:top w:val="none" w:sz="0" w:space="0" w:color="auto"/>
                    <w:left w:val="none" w:sz="0" w:space="0" w:color="auto"/>
                    <w:bottom w:val="none" w:sz="0" w:space="0" w:color="auto"/>
                    <w:right w:val="none" w:sz="0" w:space="0" w:color="auto"/>
                  </w:divBdr>
                </w:div>
              </w:divsChild>
            </w:div>
            <w:div w:id="1854294591">
              <w:marLeft w:val="0"/>
              <w:marRight w:val="0"/>
              <w:marTop w:val="0"/>
              <w:marBottom w:val="0"/>
              <w:divBdr>
                <w:top w:val="none" w:sz="0" w:space="0" w:color="auto"/>
                <w:left w:val="none" w:sz="0" w:space="0" w:color="auto"/>
                <w:bottom w:val="none" w:sz="0" w:space="0" w:color="auto"/>
                <w:right w:val="none" w:sz="0" w:space="0" w:color="auto"/>
              </w:divBdr>
            </w:div>
            <w:div w:id="1877041517">
              <w:marLeft w:val="0"/>
              <w:marRight w:val="0"/>
              <w:marTop w:val="0"/>
              <w:marBottom w:val="0"/>
              <w:divBdr>
                <w:top w:val="none" w:sz="0" w:space="0" w:color="auto"/>
                <w:left w:val="none" w:sz="0" w:space="0" w:color="auto"/>
                <w:bottom w:val="none" w:sz="0" w:space="0" w:color="auto"/>
                <w:right w:val="none" w:sz="0" w:space="0" w:color="auto"/>
              </w:divBdr>
              <w:divsChild>
                <w:div w:id="1876694971">
                  <w:marLeft w:val="0"/>
                  <w:marRight w:val="0"/>
                  <w:marTop w:val="0"/>
                  <w:marBottom w:val="0"/>
                  <w:divBdr>
                    <w:top w:val="none" w:sz="0" w:space="0" w:color="auto"/>
                    <w:left w:val="none" w:sz="0" w:space="0" w:color="auto"/>
                    <w:bottom w:val="none" w:sz="0" w:space="0" w:color="auto"/>
                    <w:right w:val="none" w:sz="0" w:space="0" w:color="auto"/>
                  </w:divBdr>
                </w:div>
              </w:divsChild>
            </w:div>
            <w:div w:id="511144150">
              <w:marLeft w:val="0"/>
              <w:marRight w:val="0"/>
              <w:marTop w:val="0"/>
              <w:marBottom w:val="0"/>
              <w:divBdr>
                <w:top w:val="none" w:sz="0" w:space="0" w:color="auto"/>
                <w:left w:val="none" w:sz="0" w:space="0" w:color="auto"/>
                <w:bottom w:val="none" w:sz="0" w:space="0" w:color="auto"/>
                <w:right w:val="none" w:sz="0" w:space="0" w:color="auto"/>
              </w:divBdr>
              <w:divsChild>
                <w:div w:id="630210628">
                  <w:marLeft w:val="0"/>
                  <w:marRight w:val="0"/>
                  <w:marTop w:val="0"/>
                  <w:marBottom w:val="0"/>
                  <w:divBdr>
                    <w:top w:val="none" w:sz="0" w:space="0" w:color="auto"/>
                    <w:left w:val="none" w:sz="0" w:space="0" w:color="auto"/>
                    <w:bottom w:val="none" w:sz="0" w:space="0" w:color="auto"/>
                    <w:right w:val="none" w:sz="0" w:space="0" w:color="auto"/>
                  </w:divBdr>
                </w:div>
              </w:divsChild>
            </w:div>
            <w:div w:id="1653674677">
              <w:marLeft w:val="0"/>
              <w:marRight w:val="0"/>
              <w:marTop w:val="0"/>
              <w:marBottom w:val="0"/>
              <w:divBdr>
                <w:top w:val="none" w:sz="0" w:space="0" w:color="auto"/>
                <w:left w:val="none" w:sz="0" w:space="0" w:color="auto"/>
                <w:bottom w:val="none" w:sz="0" w:space="0" w:color="auto"/>
                <w:right w:val="none" w:sz="0" w:space="0" w:color="auto"/>
              </w:divBdr>
            </w:div>
            <w:div w:id="1166090073">
              <w:marLeft w:val="0"/>
              <w:marRight w:val="0"/>
              <w:marTop w:val="0"/>
              <w:marBottom w:val="0"/>
              <w:divBdr>
                <w:top w:val="none" w:sz="0" w:space="0" w:color="auto"/>
                <w:left w:val="none" w:sz="0" w:space="0" w:color="auto"/>
                <w:bottom w:val="none" w:sz="0" w:space="0" w:color="auto"/>
                <w:right w:val="none" w:sz="0" w:space="0" w:color="auto"/>
              </w:divBdr>
            </w:div>
            <w:div w:id="502667789">
              <w:marLeft w:val="0"/>
              <w:marRight w:val="0"/>
              <w:marTop w:val="0"/>
              <w:marBottom w:val="0"/>
              <w:divBdr>
                <w:top w:val="none" w:sz="0" w:space="0" w:color="auto"/>
                <w:left w:val="none" w:sz="0" w:space="0" w:color="auto"/>
                <w:bottom w:val="none" w:sz="0" w:space="0" w:color="auto"/>
                <w:right w:val="none" w:sz="0" w:space="0" w:color="auto"/>
              </w:divBdr>
            </w:div>
            <w:div w:id="734165415">
              <w:marLeft w:val="0"/>
              <w:marRight w:val="0"/>
              <w:marTop w:val="0"/>
              <w:marBottom w:val="0"/>
              <w:divBdr>
                <w:top w:val="none" w:sz="0" w:space="0" w:color="auto"/>
                <w:left w:val="none" w:sz="0" w:space="0" w:color="auto"/>
                <w:bottom w:val="none" w:sz="0" w:space="0" w:color="auto"/>
                <w:right w:val="none" w:sz="0" w:space="0" w:color="auto"/>
              </w:divBdr>
              <w:divsChild>
                <w:div w:id="1881549434">
                  <w:marLeft w:val="0"/>
                  <w:marRight w:val="0"/>
                  <w:marTop w:val="0"/>
                  <w:marBottom w:val="0"/>
                  <w:divBdr>
                    <w:top w:val="none" w:sz="0" w:space="0" w:color="auto"/>
                    <w:left w:val="none" w:sz="0" w:space="0" w:color="auto"/>
                    <w:bottom w:val="none" w:sz="0" w:space="0" w:color="auto"/>
                    <w:right w:val="none" w:sz="0" w:space="0" w:color="auto"/>
                  </w:divBdr>
                </w:div>
              </w:divsChild>
            </w:div>
            <w:div w:id="1275018166">
              <w:marLeft w:val="0"/>
              <w:marRight w:val="0"/>
              <w:marTop w:val="0"/>
              <w:marBottom w:val="0"/>
              <w:divBdr>
                <w:top w:val="none" w:sz="0" w:space="0" w:color="auto"/>
                <w:left w:val="none" w:sz="0" w:space="0" w:color="auto"/>
                <w:bottom w:val="none" w:sz="0" w:space="0" w:color="auto"/>
                <w:right w:val="none" w:sz="0" w:space="0" w:color="auto"/>
              </w:divBdr>
              <w:divsChild>
                <w:div w:id="915407213">
                  <w:marLeft w:val="0"/>
                  <w:marRight w:val="0"/>
                  <w:marTop w:val="0"/>
                  <w:marBottom w:val="0"/>
                  <w:divBdr>
                    <w:top w:val="none" w:sz="0" w:space="0" w:color="auto"/>
                    <w:left w:val="none" w:sz="0" w:space="0" w:color="auto"/>
                    <w:bottom w:val="none" w:sz="0" w:space="0" w:color="auto"/>
                    <w:right w:val="none" w:sz="0" w:space="0" w:color="auto"/>
                  </w:divBdr>
                </w:div>
              </w:divsChild>
            </w:div>
            <w:div w:id="169217942">
              <w:marLeft w:val="0"/>
              <w:marRight w:val="0"/>
              <w:marTop w:val="0"/>
              <w:marBottom w:val="0"/>
              <w:divBdr>
                <w:top w:val="none" w:sz="0" w:space="0" w:color="auto"/>
                <w:left w:val="none" w:sz="0" w:space="0" w:color="auto"/>
                <w:bottom w:val="none" w:sz="0" w:space="0" w:color="auto"/>
                <w:right w:val="none" w:sz="0" w:space="0" w:color="auto"/>
              </w:divBdr>
              <w:divsChild>
                <w:div w:id="1279485602">
                  <w:marLeft w:val="0"/>
                  <w:marRight w:val="0"/>
                  <w:marTop w:val="0"/>
                  <w:marBottom w:val="0"/>
                  <w:divBdr>
                    <w:top w:val="none" w:sz="0" w:space="0" w:color="auto"/>
                    <w:left w:val="none" w:sz="0" w:space="0" w:color="auto"/>
                    <w:bottom w:val="none" w:sz="0" w:space="0" w:color="auto"/>
                    <w:right w:val="none" w:sz="0" w:space="0" w:color="auto"/>
                  </w:divBdr>
                </w:div>
              </w:divsChild>
            </w:div>
            <w:div w:id="1950893788">
              <w:marLeft w:val="0"/>
              <w:marRight w:val="0"/>
              <w:marTop w:val="0"/>
              <w:marBottom w:val="0"/>
              <w:divBdr>
                <w:top w:val="none" w:sz="0" w:space="0" w:color="auto"/>
                <w:left w:val="none" w:sz="0" w:space="0" w:color="auto"/>
                <w:bottom w:val="none" w:sz="0" w:space="0" w:color="auto"/>
                <w:right w:val="none" w:sz="0" w:space="0" w:color="auto"/>
              </w:divBdr>
            </w:div>
            <w:div w:id="355808607">
              <w:marLeft w:val="0"/>
              <w:marRight w:val="0"/>
              <w:marTop w:val="0"/>
              <w:marBottom w:val="0"/>
              <w:divBdr>
                <w:top w:val="none" w:sz="0" w:space="0" w:color="auto"/>
                <w:left w:val="none" w:sz="0" w:space="0" w:color="auto"/>
                <w:bottom w:val="none" w:sz="0" w:space="0" w:color="auto"/>
                <w:right w:val="none" w:sz="0" w:space="0" w:color="auto"/>
              </w:divBdr>
              <w:divsChild>
                <w:div w:id="2052264708">
                  <w:marLeft w:val="0"/>
                  <w:marRight w:val="0"/>
                  <w:marTop w:val="0"/>
                  <w:marBottom w:val="0"/>
                  <w:divBdr>
                    <w:top w:val="none" w:sz="0" w:space="0" w:color="auto"/>
                    <w:left w:val="none" w:sz="0" w:space="0" w:color="auto"/>
                    <w:bottom w:val="none" w:sz="0" w:space="0" w:color="auto"/>
                    <w:right w:val="none" w:sz="0" w:space="0" w:color="auto"/>
                  </w:divBdr>
                </w:div>
              </w:divsChild>
            </w:div>
            <w:div w:id="447119140">
              <w:marLeft w:val="0"/>
              <w:marRight w:val="0"/>
              <w:marTop w:val="0"/>
              <w:marBottom w:val="0"/>
              <w:divBdr>
                <w:top w:val="none" w:sz="0" w:space="0" w:color="auto"/>
                <w:left w:val="none" w:sz="0" w:space="0" w:color="auto"/>
                <w:bottom w:val="none" w:sz="0" w:space="0" w:color="auto"/>
                <w:right w:val="none" w:sz="0" w:space="0" w:color="auto"/>
              </w:divBdr>
            </w:div>
            <w:div w:id="572351968">
              <w:marLeft w:val="0"/>
              <w:marRight w:val="0"/>
              <w:marTop w:val="0"/>
              <w:marBottom w:val="0"/>
              <w:divBdr>
                <w:top w:val="none" w:sz="0" w:space="0" w:color="auto"/>
                <w:left w:val="none" w:sz="0" w:space="0" w:color="auto"/>
                <w:bottom w:val="none" w:sz="0" w:space="0" w:color="auto"/>
                <w:right w:val="none" w:sz="0" w:space="0" w:color="auto"/>
              </w:divBdr>
              <w:divsChild>
                <w:div w:id="834616352">
                  <w:marLeft w:val="0"/>
                  <w:marRight w:val="0"/>
                  <w:marTop w:val="0"/>
                  <w:marBottom w:val="0"/>
                  <w:divBdr>
                    <w:top w:val="none" w:sz="0" w:space="0" w:color="auto"/>
                    <w:left w:val="none" w:sz="0" w:space="0" w:color="auto"/>
                    <w:bottom w:val="none" w:sz="0" w:space="0" w:color="auto"/>
                    <w:right w:val="none" w:sz="0" w:space="0" w:color="auto"/>
                  </w:divBdr>
                </w:div>
              </w:divsChild>
            </w:div>
            <w:div w:id="1165127041">
              <w:marLeft w:val="0"/>
              <w:marRight w:val="0"/>
              <w:marTop w:val="0"/>
              <w:marBottom w:val="0"/>
              <w:divBdr>
                <w:top w:val="none" w:sz="0" w:space="0" w:color="auto"/>
                <w:left w:val="none" w:sz="0" w:space="0" w:color="auto"/>
                <w:bottom w:val="none" w:sz="0" w:space="0" w:color="auto"/>
                <w:right w:val="none" w:sz="0" w:space="0" w:color="auto"/>
              </w:divBdr>
              <w:divsChild>
                <w:div w:id="1480683910">
                  <w:marLeft w:val="0"/>
                  <w:marRight w:val="0"/>
                  <w:marTop w:val="0"/>
                  <w:marBottom w:val="0"/>
                  <w:divBdr>
                    <w:top w:val="none" w:sz="0" w:space="0" w:color="auto"/>
                    <w:left w:val="none" w:sz="0" w:space="0" w:color="auto"/>
                    <w:bottom w:val="none" w:sz="0" w:space="0" w:color="auto"/>
                    <w:right w:val="none" w:sz="0" w:space="0" w:color="auto"/>
                  </w:divBdr>
                </w:div>
              </w:divsChild>
            </w:div>
            <w:div w:id="510946726">
              <w:marLeft w:val="0"/>
              <w:marRight w:val="0"/>
              <w:marTop w:val="0"/>
              <w:marBottom w:val="0"/>
              <w:divBdr>
                <w:top w:val="none" w:sz="0" w:space="0" w:color="auto"/>
                <w:left w:val="none" w:sz="0" w:space="0" w:color="auto"/>
                <w:bottom w:val="none" w:sz="0" w:space="0" w:color="auto"/>
                <w:right w:val="none" w:sz="0" w:space="0" w:color="auto"/>
              </w:divBdr>
            </w:div>
            <w:div w:id="662318317">
              <w:marLeft w:val="0"/>
              <w:marRight w:val="0"/>
              <w:marTop w:val="0"/>
              <w:marBottom w:val="0"/>
              <w:divBdr>
                <w:top w:val="none" w:sz="0" w:space="0" w:color="auto"/>
                <w:left w:val="none" w:sz="0" w:space="0" w:color="auto"/>
                <w:bottom w:val="none" w:sz="0" w:space="0" w:color="auto"/>
                <w:right w:val="none" w:sz="0" w:space="0" w:color="auto"/>
              </w:divBdr>
              <w:divsChild>
                <w:div w:id="425004911">
                  <w:marLeft w:val="0"/>
                  <w:marRight w:val="0"/>
                  <w:marTop w:val="0"/>
                  <w:marBottom w:val="0"/>
                  <w:divBdr>
                    <w:top w:val="none" w:sz="0" w:space="0" w:color="auto"/>
                    <w:left w:val="none" w:sz="0" w:space="0" w:color="auto"/>
                    <w:bottom w:val="none" w:sz="0" w:space="0" w:color="auto"/>
                    <w:right w:val="none" w:sz="0" w:space="0" w:color="auto"/>
                  </w:divBdr>
                </w:div>
              </w:divsChild>
            </w:div>
            <w:div w:id="1266693286">
              <w:marLeft w:val="0"/>
              <w:marRight w:val="0"/>
              <w:marTop w:val="0"/>
              <w:marBottom w:val="0"/>
              <w:divBdr>
                <w:top w:val="none" w:sz="0" w:space="0" w:color="auto"/>
                <w:left w:val="none" w:sz="0" w:space="0" w:color="auto"/>
                <w:bottom w:val="none" w:sz="0" w:space="0" w:color="auto"/>
                <w:right w:val="none" w:sz="0" w:space="0" w:color="auto"/>
              </w:divBdr>
              <w:divsChild>
                <w:div w:id="571623141">
                  <w:marLeft w:val="0"/>
                  <w:marRight w:val="0"/>
                  <w:marTop w:val="0"/>
                  <w:marBottom w:val="0"/>
                  <w:divBdr>
                    <w:top w:val="none" w:sz="0" w:space="0" w:color="auto"/>
                    <w:left w:val="none" w:sz="0" w:space="0" w:color="auto"/>
                    <w:bottom w:val="none" w:sz="0" w:space="0" w:color="auto"/>
                    <w:right w:val="none" w:sz="0" w:space="0" w:color="auto"/>
                  </w:divBdr>
                </w:div>
              </w:divsChild>
            </w:div>
            <w:div w:id="1702823688">
              <w:marLeft w:val="0"/>
              <w:marRight w:val="0"/>
              <w:marTop w:val="0"/>
              <w:marBottom w:val="0"/>
              <w:divBdr>
                <w:top w:val="none" w:sz="0" w:space="0" w:color="auto"/>
                <w:left w:val="none" w:sz="0" w:space="0" w:color="auto"/>
                <w:bottom w:val="none" w:sz="0" w:space="0" w:color="auto"/>
                <w:right w:val="none" w:sz="0" w:space="0" w:color="auto"/>
              </w:divBdr>
            </w:div>
            <w:div w:id="476655931">
              <w:marLeft w:val="0"/>
              <w:marRight w:val="0"/>
              <w:marTop w:val="0"/>
              <w:marBottom w:val="0"/>
              <w:divBdr>
                <w:top w:val="none" w:sz="0" w:space="0" w:color="auto"/>
                <w:left w:val="none" w:sz="0" w:space="0" w:color="auto"/>
                <w:bottom w:val="none" w:sz="0" w:space="0" w:color="auto"/>
                <w:right w:val="none" w:sz="0" w:space="0" w:color="auto"/>
              </w:divBdr>
              <w:divsChild>
                <w:div w:id="1129317250">
                  <w:marLeft w:val="0"/>
                  <w:marRight w:val="0"/>
                  <w:marTop w:val="0"/>
                  <w:marBottom w:val="0"/>
                  <w:divBdr>
                    <w:top w:val="none" w:sz="0" w:space="0" w:color="auto"/>
                    <w:left w:val="none" w:sz="0" w:space="0" w:color="auto"/>
                    <w:bottom w:val="none" w:sz="0" w:space="0" w:color="auto"/>
                    <w:right w:val="none" w:sz="0" w:space="0" w:color="auto"/>
                  </w:divBdr>
                </w:div>
              </w:divsChild>
            </w:div>
            <w:div w:id="1235242012">
              <w:marLeft w:val="0"/>
              <w:marRight w:val="0"/>
              <w:marTop w:val="0"/>
              <w:marBottom w:val="0"/>
              <w:divBdr>
                <w:top w:val="none" w:sz="0" w:space="0" w:color="auto"/>
                <w:left w:val="none" w:sz="0" w:space="0" w:color="auto"/>
                <w:bottom w:val="none" w:sz="0" w:space="0" w:color="auto"/>
                <w:right w:val="none" w:sz="0" w:space="0" w:color="auto"/>
              </w:divBdr>
            </w:div>
            <w:div w:id="422454333">
              <w:marLeft w:val="0"/>
              <w:marRight w:val="0"/>
              <w:marTop w:val="0"/>
              <w:marBottom w:val="0"/>
              <w:divBdr>
                <w:top w:val="none" w:sz="0" w:space="0" w:color="auto"/>
                <w:left w:val="none" w:sz="0" w:space="0" w:color="auto"/>
                <w:bottom w:val="none" w:sz="0" w:space="0" w:color="auto"/>
                <w:right w:val="none" w:sz="0" w:space="0" w:color="auto"/>
              </w:divBdr>
              <w:divsChild>
                <w:div w:id="1963148840">
                  <w:marLeft w:val="0"/>
                  <w:marRight w:val="0"/>
                  <w:marTop w:val="0"/>
                  <w:marBottom w:val="0"/>
                  <w:divBdr>
                    <w:top w:val="none" w:sz="0" w:space="0" w:color="auto"/>
                    <w:left w:val="none" w:sz="0" w:space="0" w:color="auto"/>
                    <w:bottom w:val="none" w:sz="0" w:space="0" w:color="auto"/>
                    <w:right w:val="none" w:sz="0" w:space="0" w:color="auto"/>
                  </w:divBdr>
                </w:div>
              </w:divsChild>
            </w:div>
            <w:div w:id="61023496">
              <w:marLeft w:val="0"/>
              <w:marRight w:val="0"/>
              <w:marTop w:val="0"/>
              <w:marBottom w:val="0"/>
              <w:divBdr>
                <w:top w:val="none" w:sz="0" w:space="0" w:color="auto"/>
                <w:left w:val="none" w:sz="0" w:space="0" w:color="auto"/>
                <w:bottom w:val="none" w:sz="0" w:space="0" w:color="auto"/>
                <w:right w:val="none" w:sz="0" w:space="0" w:color="auto"/>
              </w:divBdr>
              <w:divsChild>
                <w:div w:id="950477206">
                  <w:marLeft w:val="0"/>
                  <w:marRight w:val="0"/>
                  <w:marTop w:val="0"/>
                  <w:marBottom w:val="0"/>
                  <w:divBdr>
                    <w:top w:val="none" w:sz="0" w:space="0" w:color="auto"/>
                    <w:left w:val="none" w:sz="0" w:space="0" w:color="auto"/>
                    <w:bottom w:val="none" w:sz="0" w:space="0" w:color="auto"/>
                    <w:right w:val="none" w:sz="0" w:space="0" w:color="auto"/>
                  </w:divBdr>
                </w:div>
              </w:divsChild>
            </w:div>
            <w:div w:id="1218124171">
              <w:marLeft w:val="0"/>
              <w:marRight w:val="0"/>
              <w:marTop w:val="0"/>
              <w:marBottom w:val="0"/>
              <w:divBdr>
                <w:top w:val="none" w:sz="0" w:space="0" w:color="auto"/>
                <w:left w:val="none" w:sz="0" w:space="0" w:color="auto"/>
                <w:bottom w:val="none" w:sz="0" w:space="0" w:color="auto"/>
                <w:right w:val="none" w:sz="0" w:space="0" w:color="auto"/>
              </w:divBdr>
            </w:div>
            <w:div w:id="46340574">
              <w:marLeft w:val="0"/>
              <w:marRight w:val="0"/>
              <w:marTop w:val="0"/>
              <w:marBottom w:val="0"/>
              <w:divBdr>
                <w:top w:val="none" w:sz="0" w:space="0" w:color="auto"/>
                <w:left w:val="none" w:sz="0" w:space="0" w:color="auto"/>
                <w:bottom w:val="none" w:sz="0" w:space="0" w:color="auto"/>
                <w:right w:val="none" w:sz="0" w:space="0" w:color="auto"/>
              </w:divBdr>
              <w:divsChild>
                <w:div w:id="1828862453">
                  <w:marLeft w:val="0"/>
                  <w:marRight w:val="0"/>
                  <w:marTop w:val="0"/>
                  <w:marBottom w:val="0"/>
                  <w:divBdr>
                    <w:top w:val="none" w:sz="0" w:space="0" w:color="auto"/>
                    <w:left w:val="none" w:sz="0" w:space="0" w:color="auto"/>
                    <w:bottom w:val="none" w:sz="0" w:space="0" w:color="auto"/>
                    <w:right w:val="none" w:sz="0" w:space="0" w:color="auto"/>
                  </w:divBdr>
                </w:div>
              </w:divsChild>
            </w:div>
            <w:div w:id="1599361834">
              <w:marLeft w:val="0"/>
              <w:marRight w:val="0"/>
              <w:marTop w:val="0"/>
              <w:marBottom w:val="0"/>
              <w:divBdr>
                <w:top w:val="none" w:sz="0" w:space="0" w:color="auto"/>
                <w:left w:val="none" w:sz="0" w:space="0" w:color="auto"/>
                <w:bottom w:val="none" w:sz="0" w:space="0" w:color="auto"/>
                <w:right w:val="none" w:sz="0" w:space="0" w:color="auto"/>
              </w:divBdr>
            </w:div>
            <w:div w:id="542788674">
              <w:marLeft w:val="0"/>
              <w:marRight w:val="0"/>
              <w:marTop w:val="0"/>
              <w:marBottom w:val="0"/>
              <w:divBdr>
                <w:top w:val="none" w:sz="0" w:space="0" w:color="auto"/>
                <w:left w:val="none" w:sz="0" w:space="0" w:color="auto"/>
                <w:bottom w:val="none" w:sz="0" w:space="0" w:color="auto"/>
                <w:right w:val="none" w:sz="0" w:space="0" w:color="auto"/>
              </w:divBdr>
            </w:div>
            <w:div w:id="2107965886">
              <w:marLeft w:val="0"/>
              <w:marRight w:val="0"/>
              <w:marTop w:val="0"/>
              <w:marBottom w:val="0"/>
              <w:divBdr>
                <w:top w:val="none" w:sz="0" w:space="0" w:color="auto"/>
                <w:left w:val="none" w:sz="0" w:space="0" w:color="auto"/>
                <w:bottom w:val="none" w:sz="0" w:space="0" w:color="auto"/>
                <w:right w:val="none" w:sz="0" w:space="0" w:color="auto"/>
              </w:divBdr>
              <w:divsChild>
                <w:div w:id="831719494">
                  <w:marLeft w:val="0"/>
                  <w:marRight w:val="0"/>
                  <w:marTop w:val="0"/>
                  <w:marBottom w:val="0"/>
                  <w:divBdr>
                    <w:top w:val="none" w:sz="0" w:space="0" w:color="auto"/>
                    <w:left w:val="none" w:sz="0" w:space="0" w:color="auto"/>
                    <w:bottom w:val="none" w:sz="0" w:space="0" w:color="auto"/>
                    <w:right w:val="none" w:sz="0" w:space="0" w:color="auto"/>
                  </w:divBdr>
                </w:div>
              </w:divsChild>
            </w:div>
            <w:div w:id="1422333616">
              <w:marLeft w:val="0"/>
              <w:marRight w:val="0"/>
              <w:marTop w:val="0"/>
              <w:marBottom w:val="0"/>
              <w:divBdr>
                <w:top w:val="none" w:sz="0" w:space="0" w:color="auto"/>
                <w:left w:val="none" w:sz="0" w:space="0" w:color="auto"/>
                <w:bottom w:val="none" w:sz="0" w:space="0" w:color="auto"/>
                <w:right w:val="none" w:sz="0" w:space="0" w:color="auto"/>
              </w:divBdr>
            </w:div>
            <w:div w:id="1574702384">
              <w:marLeft w:val="0"/>
              <w:marRight w:val="0"/>
              <w:marTop w:val="0"/>
              <w:marBottom w:val="0"/>
              <w:divBdr>
                <w:top w:val="none" w:sz="0" w:space="0" w:color="auto"/>
                <w:left w:val="none" w:sz="0" w:space="0" w:color="auto"/>
                <w:bottom w:val="none" w:sz="0" w:space="0" w:color="auto"/>
                <w:right w:val="none" w:sz="0" w:space="0" w:color="auto"/>
              </w:divBdr>
            </w:div>
            <w:div w:id="131408487">
              <w:marLeft w:val="0"/>
              <w:marRight w:val="0"/>
              <w:marTop w:val="0"/>
              <w:marBottom w:val="0"/>
              <w:divBdr>
                <w:top w:val="none" w:sz="0" w:space="0" w:color="auto"/>
                <w:left w:val="none" w:sz="0" w:space="0" w:color="auto"/>
                <w:bottom w:val="none" w:sz="0" w:space="0" w:color="auto"/>
                <w:right w:val="none" w:sz="0" w:space="0" w:color="auto"/>
              </w:divBdr>
            </w:div>
            <w:div w:id="1445539860">
              <w:marLeft w:val="0"/>
              <w:marRight w:val="0"/>
              <w:marTop w:val="0"/>
              <w:marBottom w:val="0"/>
              <w:divBdr>
                <w:top w:val="none" w:sz="0" w:space="0" w:color="auto"/>
                <w:left w:val="none" w:sz="0" w:space="0" w:color="auto"/>
                <w:bottom w:val="none" w:sz="0" w:space="0" w:color="auto"/>
                <w:right w:val="none" w:sz="0" w:space="0" w:color="auto"/>
              </w:divBdr>
            </w:div>
            <w:div w:id="46420511">
              <w:marLeft w:val="0"/>
              <w:marRight w:val="0"/>
              <w:marTop w:val="0"/>
              <w:marBottom w:val="0"/>
              <w:divBdr>
                <w:top w:val="none" w:sz="0" w:space="0" w:color="auto"/>
                <w:left w:val="none" w:sz="0" w:space="0" w:color="auto"/>
                <w:bottom w:val="none" w:sz="0" w:space="0" w:color="auto"/>
                <w:right w:val="none" w:sz="0" w:space="0" w:color="auto"/>
              </w:divBdr>
            </w:div>
            <w:div w:id="490294660">
              <w:marLeft w:val="0"/>
              <w:marRight w:val="0"/>
              <w:marTop w:val="0"/>
              <w:marBottom w:val="0"/>
              <w:divBdr>
                <w:top w:val="none" w:sz="0" w:space="0" w:color="auto"/>
                <w:left w:val="none" w:sz="0" w:space="0" w:color="auto"/>
                <w:bottom w:val="none" w:sz="0" w:space="0" w:color="auto"/>
                <w:right w:val="none" w:sz="0" w:space="0" w:color="auto"/>
              </w:divBdr>
            </w:div>
            <w:div w:id="1801269057">
              <w:marLeft w:val="0"/>
              <w:marRight w:val="0"/>
              <w:marTop w:val="0"/>
              <w:marBottom w:val="0"/>
              <w:divBdr>
                <w:top w:val="none" w:sz="0" w:space="0" w:color="auto"/>
                <w:left w:val="none" w:sz="0" w:space="0" w:color="auto"/>
                <w:bottom w:val="none" w:sz="0" w:space="0" w:color="auto"/>
                <w:right w:val="none" w:sz="0" w:space="0" w:color="auto"/>
              </w:divBdr>
            </w:div>
            <w:div w:id="1404793904">
              <w:marLeft w:val="0"/>
              <w:marRight w:val="0"/>
              <w:marTop w:val="0"/>
              <w:marBottom w:val="0"/>
              <w:divBdr>
                <w:top w:val="none" w:sz="0" w:space="0" w:color="auto"/>
                <w:left w:val="none" w:sz="0" w:space="0" w:color="auto"/>
                <w:bottom w:val="none" w:sz="0" w:space="0" w:color="auto"/>
                <w:right w:val="none" w:sz="0" w:space="0" w:color="auto"/>
              </w:divBdr>
            </w:div>
            <w:div w:id="252934678">
              <w:marLeft w:val="0"/>
              <w:marRight w:val="0"/>
              <w:marTop w:val="0"/>
              <w:marBottom w:val="0"/>
              <w:divBdr>
                <w:top w:val="none" w:sz="0" w:space="0" w:color="auto"/>
                <w:left w:val="none" w:sz="0" w:space="0" w:color="auto"/>
                <w:bottom w:val="none" w:sz="0" w:space="0" w:color="auto"/>
                <w:right w:val="none" w:sz="0" w:space="0" w:color="auto"/>
              </w:divBdr>
            </w:div>
            <w:div w:id="930625621">
              <w:marLeft w:val="0"/>
              <w:marRight w:val="0"/>
              <w:marTop w:val="0"/>
              <w:marBottom w:val="0"/>
              <w:divBdr>
                <w:top w:val="none" w:sz="0" w:space="0" w:color="auto"/>
                <w:left w:val="none" w:sz="0" w:space="0" w:color="auto"/>
                <w:bottom w:val="none" w:sz="0" w:space="0" w:color="auto"/>
                <w:right w:val="none" w:sz="0" w:space="0" w:color="auto"/>
              </w:divBdr>
            </w:div>
            <w:div w:id="1012220547">
              <w:marLeft w:val="0"/>
              <w:marRight w:val="0"/>
              <w:marTop w:val="0"/>
              <w:marBottom w:val="0"/>
              <w:divBdr>
                <w:top w:val="none" w:sz="0" w:space="0" w:color="auto"/>
                <w:left w:val="none" w:sz="0" w:space="0" w:color="auto"/>
                <w:bottom w:val="none" w:sz="0" w:space="0" w:color="auto"/>
                <w:right w:val="none" w:sz="0" w:space="0" w:color="auto"/>
              </w:divBdr>
            </w:div>
            <w:div w:id="805242133">
              <w:marLeft w:val="0"/>
              <w:marRight w:val="0"/>
              <w:marTop w:val="0"/>
              <w:marBottom w:val="0"/>
              <w:divBdr>
                <w:top w:val="none" w:sz="0" w:space="0" w:color="auto"/>
                <w:left w:val="none" w:sz="0" w:space="0" w:color="auto"/>
                <w:bottom w:val="none" w:sz="0" w:space="0" w:color="auto"/>
                <w:right w:val="none" w:sz="0" w:space="0" w:color="auto"/>
              </w:divBdr>
            </w:div>
            <w:div w:id="2089110149">
              <w:marLeft w:val="0"/>
              <w:marRight w:val="0"/>
              <w:marTop w:val="0"/>
              <w:marBottom w:val="0"/>
              <w:divBdr>
                <w:top w:val="none" w:sz="0" w:space="0" w:color="auto"/>
                <w:left w:val="none" w:sz="0" w:space="0" w:color="auto"/>
                <w:bottom w:val="none" w:sz="0" w:space="0" w:color="auto"/>
                <w:right w:val="none" w:sz="0" w:space="0" w:color="auto"/>
              </w:divBdr>
            </w:div>
            <w:div w:id="1841921702">
              <w:marLeft w:val="0"/>
              <w:marRight w:val="0"/>
              <w:marTop w:val="0"/>
              <w:marBottom w:val="0"/>
              <w:divBdr>
                <w:top w:val="none" w:sz="0" w:space="0" w:color="auto"/>
                <w:left w:val="none" w:sz="0" w:space="0" w:color="auto"/>
                <w:bottom w:val="none" w:sz="0" w:space="0" w:color="auto"/>
                <w:right w:val="none" w:sz="0" w:space="0" w:color="auto"/>
              </w:divBdr>
            </w:div>
            <w:div w:id="1103646221">
              <w:marLeft w:val="0"/>
              <w:marRight w:val="0"/>
              <w:marTop w:val="0"/>
              <w:marBottom w:val="0"/>
              <w:divBdr>
                <w:top w:val="none" w:sz="0" w:space="0" w:color="auto"/>
                <w:left w:val="none" w:sz="0" w:space="0" w:color="auto"/>
                <w:bottom w:val="none" w:sz="0" w:space="0" w:color="auto"/>
                <w:right w:val="none" w:sz="0" w:space="0" w:color="auto"/>
              </w:divBdr>
            </w:div>
            <w:div w:id="1454715714">
              <w:marLeft w:val="0"/>
              <w:marRight w:val="0"/>
              <w:marTop w:val="0"/>
              <w:marBottom w:val="0"/>
              <w:divBdr>
                <w:top w:val="none" w:sz="0" w:space="0" w:color="auto"/>
                <w:left w:val="none" w:sz="0" w:space="0" w:color="auto"/>
                <w:bottom w:val="none" w:sz="0" w:space="0" w:color="auto"/>
                <w:right w:val="none" w:sz="0" w:space="0" w:color="auto"/>
              </w:divBdr>
            </w:div>
            <w:div w:id="1934363623">
              <w:marLeft w:val="0"/>
              <w:marRight w:val="0"/>
              <w:marTop w:val="0"/>
              <w:marBottom w:val="0"/>
              <w:divBdr>
                <w:top w:val="none" w:sz="0" w:space="0" w:color="auto"/>
                <w:left w:val="none" w:sz="0" w:space="0" w:color="auto"/>
                <w:bottom w:val="none" w:sz="0" w:space="0" w:color="auto"/>
                <w:right w:val="none" w:sz="0" w:space="0" w:color="auto"/>
              </w:divBdr>
              <w:divsChild>
                <w:div w:id="141237663">
                  <w:marLeft w:val="0"/>
                  <w:marRight w:val="0"/>
                  <w:marTop w:val="0"/>
                  <w:marBottom w:val="0"/>
                  <w:divBdr>
                    <w:top w:val="none" w:sz="0" w:space="0" w:color="auto"/>
                    <w:left w:val="none" w:sz="0" w:space="0" w:color="auto"/>
                    <w:bottom w:val="none" w:sz="0" w:space="0" w:color="auto"/>
                    <w:right w:val="none" w:sz="0" w:space="0" w:color="auto"/>
                  </w:divBdr>
                </w:div>
              </w:divsChild>
            </w:div>
            <w:div w:id="828407104">
              <w:marLeft w:val="0"/>
              <w:marRight w:val="0"/>
              <w:marTop w:val="0"/>
              <w:marBottom w:val="0"/>
              <w:divBdr>
                <w:top w:val="none" w:sz="0" w:space="0" w:color="auto"/>
                <w:left w:val="none" w:sz="0" w:space="0" w:color="auto"/>
                <w:bottom w:val="none" w:sz="0" w:space="0" w:color="auto"/>
                <w:right w:val="none" w:sz="0" w:space="0" w:color="auto"/>
              </w:divBdr>
            </w:div>
            <w:div w:id="830487701">
              <w:marLeft w:val="0"/>
              <w:marRight w:val="0"/>
              <w:marTop w:val="0"/>
              <w:marBottom w:val="0"/>
              <w:divBdr>
                <w:top w:val="none" w:sz="0" w:space="0" w:color="auto"/>
                <w:left w:val="none" w:sz="0" w:space="0" w:color="auto"/>
                <w:bottom w:val="none" w:sz="0" w:space="0" w:color="auto"/>
                <w:right w:val="none" w:sz="0" w:space="0" w:color="auto"/>
              </w:divBdr>
            </w:div>
            <w:div w:id="716590069">
              <w:marLeft w:val="0"/>
              <w:marRight w:val="0"/>
              <w:marTop w:val="0"/>
              <w:marBottom w:val="0"/>
              <w:divBdr>
                <w:top w:val="none" w:sz="0" w:space="0" w:color="auto"/>
                <w:left w:val="none" w:sz="0" w:space="0" w:color="auto"/>
                <w:bottom w:val="none" w:sz="0" w:space="0" w:color="auto"/>
                <w:right w:val="none" w:sz="0" w:space="0" w:color="auto"/>
              </w:divBdr>
            </w:div>
            <w:div w:id="414136769">
              <w:marLeft w:val="0"/>
              <w:marRight w:val="0"/>
              <w:marTop w:val="0"/>
              <w:marBottom w:val="0"/>
              <w:divBdr>
                <w:top w:val="none" w:sz="0" w:space="0" w:color="auto"/>
                <w:left w:val="none" w:sz="0" w:space="0" w:color="auto"/>
                <w:bottom w:val="none" w:sz="0" w:space="0" w:color="auto"/>
                <w:right w:val="none" w:sz="0" w:space="0" w:color="auto"/>
              </w:divBdr>
            </w:div>
            <w:div w:id="1066411757">
              <w:marLeft w:val="0"/>
              <w:marRight w:val="0"/>
              <w:marTop w:val="0"/>
              <w:marBottom w:val="0"/>
              <w:divBdr>
                <w:top w:val="none" w:sz="0" w:space="0" w:color="auto"/>
                <w:left w:val="none" w:sz="0" w:space="0" w:color="auto"/>
                <w:bottom w:val="none" w:sz="0" w:space="0" w:color="auto"/>
                <w:right w:val="none" w:sz="0" w:space="0" w:color="auto"/>
              </w:divBdr>
            </w:div>
            <w:div w:id="1957760416">
              <w:marLeft w:val="0"/>
              <w:marRight w:val="0"/>
              <w:marTop w:val="0"/>
              <w:marBottom w:val="0"/>
              <w:divBdr>
                <w:top w:val="none" w:sz="0" w:space="0" w:color="auto"/>
                <w:left w:val="none" w:sz="0" w:space="0" w:color="auto"/>
                <w:bottom w:val="none" w:sz="0" w:space="0" w:color="auto"/>
                <w:right w:val="none" w:sz="0" w:space="0" w:color="auto"/>
              </w:divBdr>
            </w:div>
            <w:div w:id="886339920">
              <w:marLeft w:val="0"/>
              <w:marRight w:val="0"/>
              <w:marTop w:val="0"/>
              <w:marBottom w:val="0"/>
              <w:divBdr>
                <w:top w:val="none" w:sz="0" w:space="0" w:color="auto"/>
                <w:left w:val="none" w:sz="0" w:space="0" w:color="auto"/>
                <w:bottom w:val="none" w:sz="0" w:space="0" w:color="auto"/>
                <w:right w:val="none" w:sz="0" w:space="0" w:color="auto"/>
              </w:divBdr>
            </w:div>
            <w:div w:id="671027031">
              <w:marLeft w:val="0"/>
              <w:marRight w:val="0"/>
              <w:marTop w:val="0"/>
              <w:marBottom w:val="0"/>
              <w:divBdr>
                <w:top w:val="none" w:sz="0" w:space="0" w:color="auto"/>
                <w:left w:val="none" w:sz="0" w:space="0" w:color="auto"/>
                <w:bottom w:val="none" w:sz="0" w:space="0" w:color="auto"/>
                <w:right w:val="none" w:sz="0" w:space="0" w:color="auto"/>
              </w:divBdr>
            </w:div>
            <w:div w:id="219437930">
              <w:marLeft w:val="0"/>
              <w:marRight w:val="0"/>
              <w:marTop w:val="0"/>
              <w:marBottom w:val="0"/>
              <w:divBdr>
                <w:top w:val="none" w:sz="0" w:space="0" w:color="auto"/>
                <w:left w:val="none" w:sz="0" w:space="0" w:color="auto"/>
                <w:bottom w:val="none" w:sz="0" w:space="0" w:color="auto"/>
                <w:right w:val="none" w:sz="0" w:space="0" w:color="auto"/>
              </w:divBdr>
            </w:div>
            <w:div w:id="608900309">
              <w:marLeft w:val="0"/>
              <w:marRight w:val="0"/>
              <w:marTop w:val="0"/>
              <w:marBottom w:val="0"/>
              <w:divBdr>
                <w:top w:val="none" w:sz="0" w:space="0" w:color="auto"/>
                <w:left w:val="none" w:sz="0" w:space="0" w:color="auto"/>
                <w:bottom w:val="none" w:sz="0" w:space="0" w:color="auto"/>
                <w:right w:val="none" w:sz="0" w:space="0" w:color="auto"/>
              </w:divBdr>
            </w:div>
            <w:div w:id="1098520540">
              <w:marLeft w:val="0"/>
              <w:marRight w:val="0"/>
              <w:marTop w:val="0"/>
              <w:marBottom w:val="0"/>
              <w:divBdr>
                <w:top w:val="none" w:sz="0" w:space="0" w:color="auto"/>
                <w:left w:val="none" w:sz="0" w:space="0" w:color="auto"/>
                <w:bottom w:val="none" w:sz="0" w:space="0" w:color="auto"/>
                <w:right w:val="none" w:sz="0" w:space="0" w:color="auto"/>
              </w:divBdr>
            </w:div>
            <w:div w:id="1466851508">
              <w:marLeft w:val="0"/>
              <w:marRight w:val="0"/>
              <w:marTop w:val="0"/>
              <w:marBottom w:val="0"/>
              <w:divBdr>
                <w:top w:val="none" w:sz="0" w:space="0" w:color="auto"/>
                <w:left w:val="none" w:sz="0" w:space="0" w:color="auto"/>
                <w:bottom w:val="none" w:sz="0" w:space="0" w:color="auto"/>
                <w:right w:val="none" w:sz="0" w:space="0" w:color="auto"/>
              </w:divBdr>
            </w:div>
            <w:div w:id="1860898063">
              <w:marLeft w:val="0"/>
              <w:marRight w:val="0"/>
              <w:marTop w:val="0"/>
              <w:marBottom w:val="0"/>
              <w:divBdr>
                <w:top w:val="none" w:sz="0" w:space="0" w:color="auto"/>
                <w:left w:val="none" w:sz="0" w:space="0" w:color="auto"/>
                <w:bottom w:val="none" w:sz="0" w:space="0" w:color="auto"/>
                <w:right w:val="none" w:sz="0" w:space="0" w:color="auto"/>
              </w:divBdr>
            </w:div>
            <w:div w:id="2125269696">
              <w:marLeft w:val="0"/>
              <w:marRight w:val="0"/>
              <w:marTop w:val="0"/>
              <w:marBottom w:val="0"/>
              <w:divBdr>
                <w:top w:val="none" w:sz="0" w:space="0" w:color="auto"/>
                <w:left w:val="none" w:sz="0" w:space="0" w:color="auto"/>
                <w:bottom w:val="none" w:sz="0" w:space="0" w:color="auto"/>
                <w:right w:val="none" w:sz="0" w:space="0" w:color="auto"/>
              </w:divBdr>
            </w:div>
            <w:div w:id="909119061">
              <w:marLeft w:val="0"/>
              <w:marRight w:val="0"/>
              <w:marTop w:val="0"/>
              <w:marBottom w:val="0"/>
              <w:divBdr>
                <w:top w:val="none" w:sz="0" w:space="0" w:color="auto"/>
                <w:left w:val="none" w:sz="0" w:space="0" w:color="auto"/>
                <w:bottom w:val="none" w:sz="0" w:space="0" w:color="auto"/>
                <w:right w:val="none" w:sz="0" w:space="0" w:color="auto"/>
              </w:divBdr>
              <w:divsChild>
                <w:div w:id="1651399867">
                  <w:marLeft w:val="0"/>
                  <w:marRight w:val="0"/>
                  <w:marTop w:val="0"/>
                  <w:marBottom w:val="0"/>
                  <w:divBdr>
                    <w:top w:val="none" w:sz="0" w:space="0" w:color="auto"/>
                    <w:left w:val="none" w:sz="0" w:space="0" w:color="auto"/>
                    <w:bottom w:val="none" w:sz="0" w:space="0" w:color="auto"/>
                    <w:right w:val="none" w:sz="0" w:space="0" w:color="auto"/>
                  </w:divBdr>
                </w:div>
                <w:div w:id="519704181">
                  <w:marLeft w:val="0"/>
                  <w:marRight w:val="0"/>
                  <w:marTop w:val="0"/>
                  <w:marBottom w:val="0"/>
                  <w:divBdr>
                    <w:top w:val="none" w:sz="0" w:space="0" w:color="auto"/>
                    <w:left w:val="none" w:sz="0" w:space="0" w:color="auto"/>
                    <w:bottom w:val="none" w:sz="0" w:space="0" w:color="auto"/>
                    <w:right w:val="none" w:sz="0" w:space="0" w:color="auto"/>
                  </w:divBdr>
                </w:div>
              </w:divsChild>
            </w:div>
            <w:div w:id="378013180">
              <w:marLeft w:val="0"/>
              <w:marRight w:val="0"/>
              <w:marTop w:val="0"/>
              <w:marBottom w:val="0"/>
              <w:divBdr>
                <w:top w:val="none" w:sz="0" w:space="0" w:color="auto"/>
                <w:left w:val="none" w:sz="0" w:space="0" w:color="auto"/>
                <w:bottom w:val="none" w:sz="0" w:space="0" w:color="auto"/>
                <w:right w:val="none" w:sz="0" w:space="0" w:color="auto"/>
              </w:divBdr>
              <w:divsChild>
                <w:div w:id="1720855080">
                  <w:marLeft w:val="0"/>
                  <w:marRight w:val="0"/>
                  <w:marTop w:val="0"/>
                  <w:marBottom w:val="0"/>
                  <w:divBdr>
                    <w:top w:val="none" w:sz="0" w:space="0" w:color="auto"/>
                    <w:left w:val="none" w:sz="0" w:space="0" w:color="auto"/>
                    <w:bottom w:val="none" w:sz="0" w:space="0" w:color="auto"/>
                    <w:right w:val="none" w:sz="0" w:space="0" w:color="auto"/>
                  </w:divBdr>
                </w:div>
                <w:div w:id="1340423840">
                  <w:marLeft w:val="0"/>
                  <w:marRight w:val="0"/>
                  <w:marTop w:val="0"/>
                  <w:marBottom w:val="0"/>
                  <w:divBdr>
                    <w:top w:val="none" w:sz="0" w:space="0" w:color="auto"/>
                    <w:left w:val="none" w:sz="0" w:space="0" w:color="auto"/>
                    <w:bottom w:val="none" w:sz="0" w:space="0" w:color="auto"/>
                    <w:right w:val="none" w:sz="0" w:space="0" w:color="auto"/>
                  </w:divBdr>
                </w:div>
              </w:divsChild>
            </w:div>
            <w:div w:id="510683713">
              <w:marLeft w:val="0"/>
              <w:marRight w:val="0"/>
              <w:marTop w:val="0"/>
              <w:marBottom w:val="0"/>
              <w:divBdr>
                <w:top w:val="none" w:sz="0" w:space="0" w:color="auto"/>
                <w:left w:val="none" w:sz="0" w:space="0" w:color="auto"/>
                <w:bottom w:val="none" w:sz="0" w:space="0" w:color="auto"/>
                <w:right w:val="none" w:sz="0" w:space="0" w:color="auto"/>
              </w:divBdr>
            </w:div>
            <w:div w:id="1808933754">
              <w:marLeft w:val="0"/>
              <w:marRight w:val="0"/>
              <w:marTop w:val="0"/>
              <w:marBottom w:val="0"/>
              <w:divBdr>
                <w:top w:val="none" w:sz="0" w:space="0" w:color="auto"/>
                <w:left w:val="none" w:sz="0" w:space="0" w:color="auto"/>
                <w:bottom w:val="none" w:sz="0" w:space="0" w:color="auto"/>
                <w:right w:val="none" w:sz="0" w:space="0" w:color="auto"/>
              </w:divBdr>
            </w:div>
            <w:div w:id="679240319">
              <w:marLeft w:val="0"/>
              <w:marRight w:val="0"/>
              <w:marTop w:val="0"/>
              <w:marBottom w:val="0"/>
              <w:divBdr>
                <w:top w:val="none" w:sz="0" w:space="0" w:color="auto"/>
                <w:left w:val="none" w:sz="0" w:space="0" w:color="auto"/>
                <w:bottom w:val="none" w:sz="0" w:space="0" w:color="auto"/>
                <w:right w:val="none" w:sz="0" w:space="0" w:color="auto"/>
              </w:divBdr>
              <w:divsChild>
                <w:div w:id="172647399">
                  <w:marLeft w:val="0"/>
                  <w:marRight w:val="0"/>
                  <w:marTop w:val="0"/>
                  <w:marBottom w:val="0"/>
                  <w:divBdr>
                    <w:top w:val="none" w:sz="0" w:space="0" w:color="auto"/>
                    <w:left w:val="none" w:sz="0" w:space="0" w:color="auto"/>
                    <w:bottom w:val="none" w:sz="0" w:space="0" w:color="auto"/>
                    <w:right w:val="none" w:sz="0" w:space="0" w:color="auto"/>
                  </w:divBdr>
                </w:div>
                <w:div w:id="1008798655">
                  <w:marLeft w:val="0"/>
                  <w:marRight w:val="0"/>
                  <w:marTop w:val="0"/>
                  <w:marBottom w:val="0"/>
                  <w:divBdr>
                    <w:top w:val="none" w:sz="0" w:space="0" w:color="auto"/>
                    <w:left w:val="none" w:sz="0" w:space="0" w:color="auto"/>
                    <w:bottom w:val="none" w:sz="0" w:space="0" w:color="auto"/>
                    <w:right w:val="none" w:sz="0" w:space="0" w:color="auto"/>
                  </w:divBdr>
                </w:div>
              </w:divsChild>
            </w:div>
            <w:div w:id="1364330172">
              <w:marLeft w:val="0"/>
              <w:marRight w:val="0"/>
              <w:marTop w:val="0"/>
              <w:marBottom w:val="0"/>
              <w:divBdr>
                <w:top w:val="none" w:sz="0" w:space="0" w:color="auto"/>
                <w:left w:val="none" w:sz="0" w:space="0" w:color="auto"/>
                <w:bottom w:val="none" w:sz="0" w:space="0" w:color="auto"/>
                <w:right w:val="none" w:sz="0" w:space="0" w:color="auto"/>
              </w:divBdr>
            </w:div>
            <w:div w:id="1455952231">
              <w:marLeft w:val="0"/>
              <w:marRight w:val="0"/>
              <w:marTop w:val="0"/>
              <w:marBottom w:val="0"/>
              <w:divBdr>
                <w:top w:val="none" w:sz="0" w:space="0" w:color="auto"/>
                <w:left w:val="none" w:sz="0" w:space="0" w:color="auto"/>
                <w:bottom w:val="none" w:sz="0" w:space="0" w:color="auto"/>
                <w:right w:val="none" w:sz="0" w:space="0" w:color="auto"/>
              </w:divBdr>
            </w:div>
            <w:div w:id="390353208">
              <w:marLeft w:val="0"/>
              <w:marRight w:val="0"/>
              <w:marTop w:val="0"/>
              <w:marBottom w:val="0"/>
              <w:divBdr>
                <w:top w:val="none" w:sz="0" w:space="0" w:color="auto"/>
                <w:left w:val="none" w:sz="0" w:space="0" w:color="auto"/>
                <w:bottom w:val="none" w:sz="0" w:space="0" w:color="auto"/>
                <w:right w:val="none" w:sz="0" w:space="0" w:color="auto"/>
              </w:divBdr>
            </w:div>
            <w:div w:id="1855681867">
              <w:marLeft w:val="0"/>
              <w:marRight w:val="0"/>
              <w:marTop w:val="0"/>
              <w:marBottom w:val="0"/>
              <w:divBdr>
                <w:top w:val="none" w:sz="0" w:space="0" w:color="auto"/>
                <w:left w:val="none" w:sz="0" w:space="0" w:color="auto"/>
                <w:bottom w:val="none" w:sz="0" w:space="0" w:color="auto"/>
                <w:right w:val="none" w:sz="0" w:space="0" w:color="auto"/>
              </w:divBdr>
            </w:div>
            <w:div w:id="2021197301">
              <w:marLeft w:val="0"/>
              <w:marRight w:val="0"/>
              <w:marTop w:val="0"/>
              <w:marBottom w:val="0"/>
              <w:divBdr>
                <w:top w:val="none" w:sz="0" w:space="0" w:color="auto"/>
                <w:left w:val="none" w:sz="0" w:space="0" w:color="auto"/>
                <w:bottom w:val="none" w:sz="0" w:space="0" w:color="auto"/>
                <w:right w:val="none" w:sz="0" w:space="0" w:color="auto"/>
              </w:divBdr>
            </w:div>
            <w:div w:id="2113669478">
              <w:marLeft w:val="0"/>
              <w:marRight w:val="0"/>
              <w:marTop w:val="0"/>
              <w:marBottom w:val="0"/>
              <w:divBdr>
                <w:top w:val="none" w:sz="0" w:space="0" w:color="auto"/>
                <w:left w:val="none" w:sz="0" w:space="0" w:color="auto"/>
                <w:bottom w:val="none" w:sz="0" w:space="0" w:color="auto"/>
                <w:right w:val="none" w:sz="0" w:space="0" w:color="auto"/>
              </w:divBdr>
              <w:divsChild>
                <w:div w:id="422263065">
                  <w:marLeft w:val="0"/>
                  <w:marRight w:val="0"/>
                  <w:marTop w:val="0"/>
                  <w:marBottom w:val="0"/>
                  <w:divBdr>
                    <w:top w:val="none" w:sz="0" w:space="0" w:color="auto"/>
                    <w:left w:val="none" w:sz="0" w:space="0" w:color="auto"/>
                    <w:bottom w:val="none" w:sz="0" w:space="0" w:color="auto"/>
                    <w:right w:val="none" w:sz="0" w:space="0" w:color="auto"/>
                  </w:divBdr>
                </w:div>
              </w:divsChild>
            </w:div>
            <w:div w:id="1246691374">
              <w:marLeft w:val="0"/>
              <w:marRight w:val="0"/>
              <w:marTop w:val="0"/>
              <w:marBottom w:val="0"/>
              <w:divBdr>
                <w:top w:val="none" w:sz="0" w:space="0" w:color="auto"/>
                <w:left w:val="none" w:sz="0" w:space="0" w:color="auto"/>
                <w:bottom w:val="none" w:sz="0" w:space="0" w:color="auto"/>
                <w:right w:val="none" w:sz="0" w:space="0" w:color="auto"/>
              </w:divBdr>
              <w:divsChild>
                <w:div w:id="703678010">
                  <w:marLeft w:val="0"/>
                  <w:marRight w:val="0"/>
                  <w:marTop w:val="0"/>
                  <w:marBottom w:val="0"/>
                  <w:divBdr>
                    <w:top w:val="none" w:sz="0" w:space="0" w:color="auto"/>
                    <w:left w:val="none" w:sz="0" w:space="0" w:color="auto"/>
                    <w:bottom w:val="none" w:sz="0" w:space="0" w:color="auto"/>
                    <w:right w:val="none" w:sz="0" w:space="0" w:color="auto"/>
                  </w:divBdr>
                </w:div>
              </w:divsChild>
            </w:div>
            <w:div w:id="2040011804">
              <w:marLeft w:val="0"/>
              <w:marRight w:val="0"/>
              <w:marTop w:val="0"/>
              <w:marBottom w:val="0"/>
              <w:divBdr>
                <w:top w:val="none" w:sz="0" w:space="0" w:color="auto"/>
                <w:left w:val="none" w:sz="0" w:space="0" w:color="auto"/>
                <w:bottom w:val="none" w:sz="0" w:space="0" w:color="auto"/>
                <w:right w:val="none" w:sz="0" w:space="0" w:color="auto"/>
              </w:divBdr>
            </w:div>
            <w:div w:id="1623346673">
              <w:marLeft w:val="0"/>
              <w:marRight w:val="0"/>
              <w:marTop w:val="0"/>
              <w:marBottom w:val="0"/>
              <w:divBdr>
                <w:top w:val="none" w:sz="0" w:space="0" w:color="auto"/>
                <w:left w:val="none" w:sz="0" w:space="0" w:color="auto"/>
                <w:bottom w:val="none" w:sz="0" w:space="0" w:color="auto"/>
                <w:right w:val="none" w:sz="0" w:space="0" w:color="auto"/>
              </w:divBdr>
            </w:div>
            <w:div w:id="750739063">
              <w:marLeft w:val="0"/>
              <w:marRight w:val="0"/>
              <w:marTop w:val="0"/>
              <w:marBottom w:val="0"/>
              <w:divBdr>
                <w:top w:val="none" w:sz="0" w:space="0" w:color="auto"/>
                <w:left w:val="none" w:sz="0" w:space="0" w:color="auto"/>
                <w:bottom w:val="none" w:sz="0" w:space="0" w:color="auto"/>
                <w:right w:val="none" w:sz="0" w:space="0" w:color="auto"/>
              </w:divBdr>
            </w:div>
            <w:div w:id="518082284">
              <w:marLeft w:val="0"/>
              <w:marRight w:val="0"/>
              <w:marTop w:val="0"/>
              <w:marBottom w:val="0"/>
              <w:divBdr>
                <w:top w:val="none" w:sz="0" w:space="0" w:color="auto"/>
                <w:left w:val="none" w:sz="0" w:space="0" w:color="auto"/>
                <w:bottom w:val="none" w:sz="0" w:space="0" w:color="auto"/>
                <w:right w:val="none" w:sz="0" w:space="0" w:color="auto"/>
              </w:divBdr>
            </w:div>
            <w:div w:id="1612207547">
              <w:marLeft w:val="0"/>
              <w:marRight w:val="0"/>
              <w:marTop w:val="0"/>
              <w:marBottom w:val="0"/>
              <w:divBdr>
                <w:top w:val="none" w:sz="0" w:space="0" w:color="auto"/>
                <w:left w:val="none" w:sz="0" w:space="0" w:color="auto"/>
                <w:bottom w:val="none" w:sz="0" w:space="0" w:color="auto"/>
                <w:right w:val="none" w:sz="0" w:space="0" w:color="auto"/>
              </w:divBdr>
            </w:div>
            <w:div w:id="200627745">
              <w:marLeft w:val="0"/>
              <w:marRight w:val="0"/>
              <w:marTop w:val="0"/>
              <w:marBottom w:val="0"/>
              <w:divBdr>
                <w:top w:val="none" w:sz="0" w:space="0" w:color="auto"/>
                <w:left w:val="none" w:sz="0" w:space="0" w:color="auto"/>
                <w:bottom w:val="none" w:sz="0" w:space="0" w:color="auto"/>
                <w:right w:val="none" w:sz="0" w:space="0" w:color="auto"/>
              </w:divBdr>
            </w:div>
            <w:div w:id="1367368158">
              <w:marLeft w:val="0"/>
              <w:marRight w:val="0"/>
              <w:marTop w:val="0"/>
              <w:marBottom w:val="0"/>
              <w:divBdr>
                <w:top w:val="none" w:sz="0" w:space="0" w:color="auto"/>
                <w:left w:val="none" w:sz="0" w:space="0" w:color="auto"/>
                <w:bottom w:val="none" w:sz="0" w:space="0" w:color="auto"/>
                <w:right w:val="none" w:sz="0" w:space="0" w:color="auto"/>
              </w:divBdr>
            </w:div>
            <w:div w:id="396366555">
              <w:marLeft w:val="0"/>
              <w:marRight w:val="0"/>
              <w:marTop w:val="0"/>
              <w:marBottom w:val="0"/>
              <w:divBdr>
                <w:top w:val="none" w:sz="0" w:space="0" w:color="auto"/>
                <w:left w:val="none" w:sz="0" w:space="0" w:color="auto"/>
                <w:bottom w:val="none" w:sz="0" w:space="0" w:color="auto"/>
                <w:right w:val="none" w:sz="0" w:space="0" w:color="auto"/>
              </w:divBdr>
            </w:div>
            <w:div w:id="1906531142">
              <w:marLeft w:val="0"/>
              <w:marRight w:val="0"/>
              <w:marTop w:val="0"/>
              <w:marBottom w:val="0"/>
              <w:divBdr>
                <w:top w:val="none" w:sz="0" w:space="0" w:color="auto"/>
                <w:left w:val="none" w:sz="0" w:space="0" w:color="auto"/>
                <w:bottom w:val="none" w:sz="0" w:space="0" w:color="auto"/>
                <w:right w:val="none" w:sz="0" w:space="0" w:color="auto"/>
              </w:divBdr>
            </w:div>
            <w:div w:id="762191201">
              <w:marLeft w:val="0"/>
              <w:marRight w:val="0"/>
              <w:marTop w:val="0"/>
              <w:marBottom w:val="0"/>
              <w:divBdr>
                <w:top w:val="none" w:sz="0" w:space="0" w:color="auto"/>
                <w:left w:val="none" w:sz="0" w:space="0" w:color="auto"/>
                <w:bottom w:val="none" w:sz="0" w:space="0" w:color="auto"/>
                <w:right w:val="none" w:sz="0" w:space="0" w:color="auto"/>
              </w:divBdr>
            </w:div>
            <w:div w:id="683168267">
              <w:marLeft w:val="0"/>
              <w:marRight w:val="0"/>
              <w:marTop w:val="0"/>
              <w:marBottom w:val="0"/>
              <w:divBdr>
                <w:top w:val="none" w:sz="0" w:space="0" w:color="auto"/>
                <w:left w:val="none" w:sz="0" w:space="0" w:color="auto"/>
                <w:bottom w:val="none" w:sz="0" w:space="0" w:color="auto"/>
                <w:right w:val="none" w:sz="0" w:space="0" w:color="auto"/>
              </w:divBdr>
            </w:div>
            <w:div w:id="514150756">
              <w:marLeft w:val="0"/>
              <w:marRight w:val="0"/>
              <w:marTop w:val="0"/>
              <w:marBottom w:val="0"/>
              <w:divBdr>
                <w:top w:val="none" w:sz="0" w:space="0" w:color="auto"/>
                <w:left w:val="none" w:sz="0" w:space="0" w:color="auto"/>
                <w:bottom w:val="none" w:sz="0" w:space="0" w:color="auto"/>
                <w:right w:val="none" w:sz="0" w:space="0" w:color="auto"/>
              </w:divBdr>
            </w:div>
            <w:div w:id="2083598020">
              <w:marLeft w:val="0"/>
              <w:marRight w:val="0"/>
              <w:marTop w:val="0"/>
              <w:marBottom w:val="0"/>
              <w:divBdr>
                <w:top w:val="none" w:sz="0" w:space="0" w:color="auto"/>
                <w:left w:val="none" w:sz="0" w:space="0" w:color="auto"/>
                <w:bottom w:val="none" w:sz="0" w:space="0" w:color="auto"/>
                <w:right w:val="none" w:sz="0" w:space="0" w:color="auto"/>
              </w:divBdr>
            </w:div>
            <w:div w:id="419178718">
              <w:marLeft w:val="0"/>
              <w:marRight w:val="0"/>
              <w:marTop w:val="0"/>
              <w:marBottom w:val="0"/>
              <w:divBdr>
                <w:top w:val="none" w:sz="0" w:space="0" w:color="auto"/>
                <w:left w:val="none" w:sz="0" w:space="0" w:color="auto"/>
                <w:bottom w:val="none" w:sz="0" w:space="0" w:color="auto"/>
                <w:right w:val="none" w:sz="0" w:space="0" w:color="auto"/>
              </w:divBdr>
            </w:div>
            <w:div w:id="1446928068">
              <w:marLeft w:val="0"/>
              <w:marRight w:val="0"/>
              <w:marTop w:val="0"/>
              <w:marBottom w:val="0"/>
              <w:divBdr>
                <w:top w:val="none" w:sz="0" w:space="0" w:color="auto"/>
                <w:left w:val="none" w:sz="0" w:space="0" w:color="auto"/>
                <w:bottom w:val="none" w:sz="0" w:space="0" w:color="auto"/>
                <w:right w:val="none" w:sz="0" w:space="0" w:color="auto"/>
              </w:divBdr>
            </w:div>
            <w:div w:id="652370262">
              <w:marLeft w:val="0"/>
              <w:marRight w:val="0"/>
              <w:marTop w:val="0"/>
              <w:marBottom w:val="0"/>
              <w:divBdr>
                <w:top w:val="none" w:sz="0" w:space="0" w:color="auto"/>
                <w:left w:val="none" w:sz="0" w:space="0" w:color="auto"/>
                <w:bottom w:val="none" w:sz="0" w:space="0" w:color="auto"/>
                <w:right w:val="none" w:sz="0" w:space="0" w:color="auto"/>
              </w:divBdr>
            </w:div>
            <w:div w:id="943801579">
              <w:marLeft w:val="0"/>
              <w:marRight w:val="0"/>
              <w:marTop w:val="0"/>
              <w:marBottom w:val="0"/>
              <w:divBdr>
                <w:top w:val="none" w:sz="0" w:space="0" w:color="auto"/>
                <w:left w:val="none" w:sz="0" w:space="0" w:color="auto"/>
                <w:bottom w:val="none" w:sz="0" w:space="0" w:color="auto"/>
                <w:right w:val="none" w:sz="0" w:space="0" w:color="auto"/>
              </w:divBdr>
            </w:div>
            <w:div w:id="2111004583">
              <w:marLeft w:val="0"/>
              <w:marRight w:val="0"/>
              <w:marTop w:val="0"/>
              <w:marBottom w:val="0"/>
              <w:divBdr>
                <w:top w:val="none" w:sz="0" w:space="0" w:color="auto"/>
                <w:left w:val="none" w:sz="0" w:space="0" w:color="auto"/>
                <w:bottom w:val="none" w:sz="0" w:space="0" w:color="auto"/>
                <w:right w:val="none" w:sz="0" w:space="0" w:color="auto"/>
              </w:divBdr>
            </w:div>
            <w:div w:id="478576214">
              <w:marLeft w:val="0"/>
              <w:marRight w:val="0"/>
              <w:marTop w:val="0"/>
              <w:marBottom w:val="0"/>
              <w:divBdr>
                <w:top w:val="none" w:sz="0" w:space="0" w:color="auto"/>
                <w:left w:val="none" w:sz="0" w:space="0" w:color="auto"/>
                <w:bottom w:val="none" w:sz="0" w:space="0" w:color="auto"/>
                <w:right w:val="none" w:sz="0" w:space="0" w:color="auto"/>
              </w:divBdr>
            </w:div>
            <w:div w:id="1592424040">
              <w:marLeft w:val="0"/>
              <w:marRight w:val="0"/>
              <w:marTop w:val="0"/>
              <w:marBottom w:val="0"/>
              <w:divBdr>
                <w:top w:val="none" w:sz="0" w:space="0" w:color="auto"/>
                <w:left w:val="none" w:sz="0" w:space="0" w:color="auto"/>
                <w:bottom w:val="none" w:sz="0" w:space="0" w:color="auto"/>
                <w:right w:val="none" w:sz="0" w:space="0" w:color="auto"/>
              </w:divBdr>
            </w:div>
            <w:div w:id="615452346">
              <w:marLeft w:val="0"/>
              <w:marRight w:val="0"/>
              <w:marTop w:val="0"/>
              <w:marBottom w:val="0"/>
              <w:divBdr>
                <w:top w:val="none" w:sz="0" w:space="0" w:color="auto"/>
                <w:left w:val="none" w:sz="0" w:space="0" w:color="auto"/>
                <w:bottom w:val="none" w:sz="0" w:space="0" w:color="auto"/>
                <w:right w:val="none" w:sz="0" w:space="0" w:color="auto"/>
              </w:divBdr>
            </w:div>
            <w:div w:id="835262545">
              <w:marLeft w:val="0"/>
              <w:marRight w:val="0"/>
              <w:marTop w:val="0"/>
              <w:marBottom w:val="0"/>
              <w:divBdr>
                <w:top w:val="none" w:sz="0" w:space="0" w:color="auto"/>
                <w:left w:val="none" w:sz="0" w:space="0" w:color="auto"/>
                <w:bottom w:val="none" w:sz="0" w:space="0" w:color="auto"/>
                <w:right w:val="none" w:sz="0" w:space="0" w:color="auto"/>
              </w:divBdr>
              <w:divsChild>
                <w:div w:id="314799907">
                  <w:marLeft w:val="0"/>
                  <w:marRight w:val="0"/>
                  <w:marTop w:val="0"/>
                  <w:marBottom w:val="0"/>
                  <w:divBdr>
                    <w:top w:val="none" w:sz="0" w:space="0" w:color="auto"/>
                    <w:left w:val="none" w:sz="0" w:space="0" w:color="auto"/>
                    <w:bottom w:val="none" w:sz="0" w:space="0" w:color="auto"/>
                    <w:right w:val="none" w:sz="0" w:space="0" w:color="auto"/>
                  </w:divBdr>
                </w:div>
              </w:divsChild>
            </w:div>
            <w:div w:id="1685133750">
              <w:marLeft w:val="0"/>
              <w:marRight w:val="0"/>
              <w:marTop w:val="0"/>
              <w:marBottom w:val="0"/>
              <w:divBdr>
                <w:top w:val="none" w:sz="0" w:space="0" w:color="auto"/>
                <w:left w:val="none" w:sz="0" w:space="0" w:color="auto"/>
                <w:bottom w:val="none" w:sz="0" w:space="0" w:color="auto"/>
                <w:right w:val="none" w:sz="0" w:space="0" w:color="auto"/>
              </w:divBdr>
              <w:divsChild>
                <w:div w:id="1532499462">
                  <w:marLeft w:val="0"/>
                  <w:marRight w:val="0"/>
                  <w:marTop w:val="0"/>
                  <w:marBottom w:val="0"/>
                  <w:divBdr>
                    <w:top w:val="none" w:sz="0" w:space="0" w:color="auto"/>
                    <w:left w:val="none" w:sz="0" w:space="0" w:color="auto"/>
                    <w:bottom w:val="none" w:sz="0" w:space="0" w:color="auto"/>
                    <w:right w:val="none" w:sz="0" w:space="0" w:color="auto"/>
                  </w:divBdr>
                </w:div>
              </w:divsChild>
            </w:div>
            <w:div w:id="2099516347">
              <w:marLeft w:val="0"/>
              <w:marRight w:val="0"/>
              <w:marTop w:val="0"/>
              <w:marBottom w:val="0"/>
              <w:divBdr>
                <w:top w:val="none" w:sz="0" w:space="0" w:color="auto"/>
                <w:left w:val="none" w:sz="0" w:space="0" w:color="auto"/>
                <w:bottom w:val="none" w:sz="0" w:space="0" w:color="auto"/>
                <w:right w:val="none" w:sz="0" w:space="0" w:color="auto"/>
              </w:divBdr>
            </w:div>
            <w:div w:id="82186753">
              <w:marLeft w:val="0"/>
              <w:marRight w:val="0"/>
              <w:marTop w:val="0"/>
              <w:marBottom w:val="0"/>
              <w:divBdr>
                <w:top w:val="none" w:sz="0" w:space="0" w:color="auto"/>
                <w:left w:val="none" w:sz="0" w:space="0" w:color="auto"/>
                <w:bottom w:val="none" w:sz="0" w:space="0" w:color="auto"/>
                <w:right w:val="none" w:sz="0" w:space="0" w:color="auto"/>
              </w:divBdr>
            </w:div>
            <w:div w:id="870337064">
              <w:marLeft w:val="0"/>
              <w:marRight w:val="0"/>
              <w:marTop w:val="0"/>
              <w:marBottom w:val="0"/>
              <w:divBdr>
                <w:top w:val="none" w:sz="0" w:space="0" w:color="auto"/>
                <w:left w:val="none" w:sz="0" w:space="0" w:color="auto"/>
                <w:bottom w:val="none" w:sz="0" w:space="0" w:color="auto"/>
                <w:right w:val="none" w:sz="0" w:space="0" w:color="auto"/>
              </w:divBdr>
            </w:div>
            <w:div w:id="2033411484">
              <w:marLeft w:val="0"/>
              <w:marRight w:val="0"/>
              <w:marTop w:val="0"/>
              <w:marBottom w:val="0"/>
              <w:divBdr>
                <w:top w:val="none" w:sz="0" w:space="0" w:color="auto"/>
                <w:left w:val="none" w:sz="0" w:space="0" w:color="auto"/>
                <w:bottom w:val="none" w:sz="0" w:space="0" w:color="auto"/>
                <w:right w:val="none" w:sz="0" w:space="0" w:color="auto"/>
              </w:divBdr>
            </w:div>
            <w:div w:id="1081099918">
              <w:marLeft w:val="0"/>
              <w:marRight w:val="0"/>
              <w:marTop w:val="0"/>
              <w:marBottom w:val="0"/>
              <w:divBdr>
                <w:top w:val="none" w:sz="0" w:space="0" w:color="auto"/>
                <w:left w:val="none" w:sz="0" w:space="0" w:color="auto"/>
                <w:bottom w:val="none" w:sz="0" w:space="0" w:color="auto"/>
                <w:right w:val="none" w:sz="0" w:space="0" w:color="auto"/>
              </w:divBdr>
            </w:div>
            <w:div w:id="1319386975">
              <w:marLeft w:val="0"/>
              <w:marRight w:val="0"/>
              <w:marTop w:val="0"/>
              <w:marBottom w:val="0"/>
              <w:divBdr>
                <w:top w:val="none" w:sz="0" w:space="0" w:color="auto"/>
                <w:left w:val="none" w:sz="0" w:space="0" w:color="auto"/>
                <w:bottom w:val="none" w:sz="0" w:space="0" w:color="auto"/>
                <w:right w:val="none" w:sz="0" w:space="0" w:color="auto"/>
              </w:divBdr>
            </w:div>
            <w:div w:id="2046363872">
              <w:marLeft w:val="0"/>
              <w:marRight w:val="0"/>
              <w:marTop w:val="0"/>
              <w:marBottom w:val="0"/>
              <w:divBdr>
                <w:top w:val="none" w:sz="0" w:space="0" w:color="auto"/>
                <w:left w:val="none" w:sz="0" w:space="0" w:color="auto"/>
                <w:bottom w:val="none" w:sz="0" w:space="0" w:color="auto"/>
                <w:right w:val="none" w:sz="0" w:space="0" w:color="auto"/>
              </w:divBdr>
              <w:divsChild>
                <w:div w:id="791751556">
                  <w:marLeft w:val="0"/>
                  <w:marRight w:val="0"/>
                  <w:marTop w:val="0"/>
                  <w:marBottom w:val="0"/>
                  <w:divBdr>
                    <w:top w:val="none" w:sz="0" w:space="0" w:color="auto"/>
                    <w:left w:val="none" w:sz="0" w:space="0" w:color="auto"/>
                    <w:bottom w:val="none" w:sz="0" w:space="0" w:color="auto"/>
                    <w:right w:val="none" w:sz="0" w:space="0" w:color="auto"/>
                  </w:divBdr>
                </w:div>
              </w:divsChild>
            </w:div>
            <w:div w:id="1472601866">
              <w:marLeft w:val="0"/>
              <w:marRight w:val="0"/>
              <w:marTop w:val="0"/>
              <w:marBottom w:val="0"/>
              <w:divBdr>
                <w:top w:val="none" w:sz="0" w:space="0" w:color="auto"/>
                <w:left w:val="none" w:sz="0" w:space="0" w:color="auto"/>
                <w:bottom w:val="none" w:sz="0" w:space="0" w:color="auto"/>
                <w:right w:val="none" w:sz="0" w:space="0" w:color="auto"/>
              </w:divBdr>
              <w:divsChild>
                <w:div w:id="145170443">
                  <w:marLeft w:val="0"/>
                  <w:marRight w:val="0"/>
                  <w:marTop w:val="0"/>
                  <w:marBottom w:val="0"/>
                  <w:divBdr>
                    <w:top w:val="none" w:sz="0" w:space="0" w:color="auto"/>
                    <w:left w:val="none" w:sz="0" w:space="0" w:color="auto"/>
                    <w:bottom w:val="none" w:sz="0" w:space="0" w:color="auto"/>
                    <w:right w:val="none" w:sz="0" w:space="0" w:color="auto"/>
                  </w:divBdr>
                </w:div>
              </w:divsChild>
            </w:div>
            <w:div w:id="1654488721">
              <w:marLeft w:val="0"/>
              <w:marRight w:val="0"/>
              <w:marTop w:val="0"/>
              <w:marBottom w:val="0"/>
              <w:divBdr>
                <w:top w:val="none" w:sz="0" w:space="0" w:color="auto"/>
                <w:left w:val="none" w:sz="0" w:space="0" w:color="auto"/>
                <w:bottom w:val="none" w:sz="0" w:space="0" w:color="auto"/>
                <w:right w:val="none" w:sz="0" w:space="0" w:color="auto"/>
              </w:divBdr>
            </w:div>
            <w:div w:id="1054432576">
              <w:marLeft w:val="0"/>
              <w:marRight w:val="0"/>
              <w:marTop w:val="0"/>
              <w:marBottom w:val="0"/>
              <w:divBdr>
                <w:top w:val="none" w:sz="0" w:space="0" w:color="auto"/>
                <w:left w:val="none" w:sz="0" w:space="0" w:color="auto"/>
                <w:bottom w:val="none" w:sz="0" w:space="0" w:color="auto"/>
                <w:right w:val="none" w:sz="0" w:space="0" w:color="auto"/>
              </w:divBdr>
            </w:div>
            <w:div w:id="2035301104">
              <w:marLeft w:val="0"/>
              <w:marRight w:val="0"/>
              <w:marTop w:val="0"/>
              <w:marBottom w:val="0"/>
              <w:divBdr>
                <w:top w:val="none" w:sz="0" w:space="0" w:color="auto"/>
                <w:left w:val="none" w:sz="0" w:space="0" w:color="auto"/>
                <w:bottom w:val="none" w:sz="0" w:space="0" w:color="auto"/>
                <w:right w:val="none" w:sz="0" w:space="0" w:color="auto"/>
              </w:divBdr>
            </w:div>
            <w:div w:id="1201019310">
              <w:marLeft w:val="0"/>
              <w:marRight w:val="0"/>
              <w:marTop w:val="0"/>
              <w:marBottom w:val="0"/>
              <w:divBdr>
                <w:top w:val="none" w:sz="0" w:space="0" w:color="auto"/>
                <w:left w:val="none" w:sz="0" w:space="0" w:color="auto"/>
                <w:bottom w:val="none" w:sz="0" w:space="0" w:color="auto"/>
                <w:right w:val="none" w:sz="0" w:space="0" w:color="auto"/>
              </w:divBdr>
              <w:divsChild>
                <w:div w:id="902563826">
                  <w:marLeft w:val="0"/>
                  <w:marRight w:val="0"/>
                  <w:marTop w:val="0"/>
                  <w:marBottom w:val="0"/>
                  <w:divBdr>
                    <w:top w:val="none" w:sz="0" w:space="0" w:color="auto"/>
                    <w:left w:val="none" w:sz="0" w:space="0" w:color="auto"/>
                    <w:bottom w:val="none" w:sz="0" w:space="0" w:color="auto"/>
                    <w:right w:val="none" w:sz="0" w:space="0" w:color="auto"/>
                  </w:divBdr>
                </w:div>
              </w:divsChild>
            </w:div>
            <w:div w:id="1845901176">
              <w:marLeft w:val="0"/>
              <w:marRight w:val="0"/>
              <w:marTop w:val="0"/>
              <w:marBottom w:val="0"/>
              <w:divBdr>
                <w:top w:val="none" w:sz="0" w:space="0" w:color="auto"/>
                <w:left w:val="none" w:sz="0" w:space="0" w:color="auto"/>
                <w:bottom w:val="none" w:sz="0" w:space="0" w:color="auto"/>
                <w:right w:val="none" w:sz="0" w:space="0" w:color="auto"/>
              </w:divBdr>
              <w:divsChild>
                <w:div w:id="663169887">
                  <w:marLeft w:val="0"/>
                  <w:marRight w:val="0"/>
                  <w:marTop w:val="0"/>
                  <w:marBottom w:val="0"/>
                  <w:divBdr>
                    <w:top w:val="none" w:sz="0" w:space="0" w:color="auto"/>
                    <w:left w:val="none" w:sz="0" w:space="0" w:color="auto"/>
                    <w:bottom w:val="none" w:sz="0" w:space="0" w:color="auto"/>
                    <w:right w:val="none" w:sz="0" w:space="0" w:color="auto"/>
                  </w:divBdr>
                </w:div>
              </w:divsChild>
            </w:div>
            <w:div w:id="295064992">
              <w:marLeft w:val="0"/>
              <w:marRight w:val="0"/>
              <w:marTop w:val="0"/>
              <w:marBottom w:val="0"/>
              <w:divBdr>
                <w:top w:val="none" w:sz="0" w:space="0" w:color="auto"/>
                <w:left w:val="none" w:sz="0" w:space="0" w:color="auto"/>
                <w:bottom w:val="none" w:sz="0" w:space="0" w:color="auto"/>
                <w:right w:val="none" w:sz="0" w:space="0" w:color="auto"/>
              </w:divBdr>
            </w:div>
            <w:div w:id="249777671">
              <w:marLeft w:val="0"/>
              <w:marRight w:val="0"/>
              <w:marTop w:val="0"/>
              <w:marBottom w:val="0"/>
              <w:divBdr>
                <w:top w:val="none" w:sz="0" w:space="0" w:color="auto"/>
                <w:left w:val="none" w:sz="0" w:space="0" w:color="auto"/>
                <w:bottom w:val="none" w:sz="0" w:space="0" w:color="auto"/>
                <w:right w:val="none" w:sz="0" w:space="0" w:color="auto"/>
              </w:divBdr>
            </w:div>
            <w:div w:id="529800032">
              <w:marLeft w:val="0"/>
              <w:marRight w:val="0"/>
              <w:marTop w:val="0"/>
              <w:marBottom w:val="0"/>
              <w:divBdr>
                <w:top w:val="none" w:sz="0" w:space="0" w:color="auto"/>
                <w:left w:val="none" w:sz="0" w:space="0" w:color="auto"/>
                <w:bottom w:val="none" w:sz="0" w:space="0" w:color="auto"/>
                <w:right w:val="none" w:sz="0" w:space="0" w:color="auto"/>
              </w:divBdr>
              <w:divsChild>
                <w:div w:id="1858495652">
                  <w:marLeft w:val="0"/>
                  <w:marRight w:val="0"/>
                  <w:marTop w:val="0"/>
                  <w:marBottom w:val="0"/>
                  <w:divBdr>
                    <w:top w:val="none" w:sz="0" w:space="0" w:color="auto"/>
                    <w:left w:val="none" w:sz="0" w:space="0" w:color="auto"/>
                    <w:bottom w:val="none" w:sz="0" w:space="0" w:color="auto"/>
                    <w:right w:val="none" w:sz="0" w:space="0" w:color="auto"/>
                  </w:divBdr>
                </w:div>
              </w:divsChild>
            </w:div>
            <w:div w:id="1302733081">
              <w:marLeft w:val="0"/>
              <w:marRight w:val="0"/>
              <w:marTop w:val="0"/>
              <w:marBottom w:val="0"/>
              <w:divBdr>
                <w:top w:val="none" w:sz="0" w:space="0" w:color="auto"/>
                <w:left w:val="none" w:sz="0" w:space="0" w:color="auto"/>
                <w:bottom w:val="none" w:sz="0" w:space="0" w:color="auto"/>
                <w:right w:val="none" w:sz="0" w:space="0" w:color="auto"/>
              </w:divBdr>
              <w:divsChild>
                <w:div w:id="1008412376">
                  <w:marLeft w:val="0"/>
                  <w:marRight w:val="0"/>
                  <w:marTop w:val="0"/>
                  <w:marBottom w:val="0"/>
                  <w:divBdr>
                    <w:top w:val="none" w:sz="0" w:space="0" w:color="auto"/>
                    <w:left w:val="none" w:sz="0" w:space="0" w:color="auto"/>
                    <w:bottom w:val="none" w:sz="0" w:space="0" w:color="auto"/>
                    <w:right w:val="none" w:sz="0" w:space="0" w:color="auto"/>
                  </w:divBdr>
                </w:div>
              </w:divsChild>
            </w:div>
            <w:div w:id="1470320626">
              <w:marLeft w:val="0"/>
              <w:marRight w:val="0"/>
              <w:marTop w:val="0"/>
              <w:marBottom w:val="0"/>
              <w:divBdr>
                <w:top w:val="none" w:sz="0" w:space="0" w:color="auto"/>
                <w:left w:val="none" w:sz="0" w:space="0" w:color="auto"/>
                <w:bottom w:val="none" w:sz="0" w:space="0" w:color="auto"/>
                <w:right w:val="none" w:sz="0" w:space="0" w:color="auto"/>
              </w:divBdr>
            </w:div>
            <w:div w:id="429660355">
              <w:marLeft w:val="0"/>
              <w:marRight w:val="0"/>
              <w:marTop w:val="0"/>
              <w:marBottom w:val="0"/>
              <w:divBdr>
                <w:top w:val="none" w:sz="0" w:space="0" w:color="auto"/>
                <w:left w:val="none" w:sz="0" w:space="0" w:color="auto"/>
                <w:bottom w:val="none" w:sz="0" w:space="0" w:color="auto"/>
                <w:right w:val="none" w:sz="0" w:space="0" w:color="auto"/>
              </w:divBdr>
            </w:div>
            <w:div w:id="2011248045">
              <w:marLeft w:val="0"/>
              <w:marRight w:val="0"/>
              <w:marTop w:val="0"/>
              <w:marBottom w:val="0"/>
              <w:divBdr>
                <w:top w:val="none" w:sz="0" w:space="0" w:color="auto"/>
                <w:left w:val="none" w:sz="0" w:space="0" w:color="auto"/>
                <w:bottom w:val="none" w:sz="0" w:space="0" w:color="auto"/>
                <w:right w:val="none" w:sz="0" w:space="0" w:color="auto"/>
              </w:divBdr>
            </w:div>
            <w:div w:id="1121535211">
              <w:marLeft w:val="0"/>
              <w:marRight w:val="0"/>
              <w:marTop w:val="0"/>
              <w:marBottom w:val="0"/>
              <w:divBdr>
                <w:top w:val="none" w:sz="0" w:space="0" w:color="auto"/>
                <w:left w:val="none" w:sz="0" w:space="0" w:color="auto"/>
                <w:bottom w:val="none" w:sz="0" w:space="0" w:color="auto"/>
                <w:right w:val="none" w:sz="0" w:space="0" w:color="auto"/>
              </w:divBdr>
            </w:div>
            <w:div w:id="2090039031">
              <w:marLeft w:val="0"/>
              <w:marRight w:val="0"/>
              <w:marTop w:val="0"/>
              <w:marBottom w:val="0"/>
              <w:divBdr>
                <w:top w:val="none" w:sz="0" w:space="0" w:color="auto"/>
                <w:left w:val="none" w:sz="0" w:space="0" w:color="auto"/>
                <w:bottom w:val="none" w:sz="0" w:space="0" w:color="auto"/>
                <w:right w:val="none" w:sz="0" w:space="0" w:color="auto"/>
              </w:divBdr>
            </w:div>
            <w:div w:id="483158109">
              <w:marLeft w:val="0"/>
              <w:marRight w:val="0"/>
              <w:marTop w:val="0"/>
              <w:marBottom w:val="0"/>
              <w:divBdr>
                <w:top w:val="none" w:sz="0" w:space="0" w:color="auto"/>
                <w:left w:val="none" w:sz="0" w:space="0" w:color="auto"/>
                <w:bottom w:val="none" w:sz="0" w:space="0" w:color="auto"/>
                <w:right w:val="none" w:sz="0" w:space="0" w:color="auto"/>
              </w:divBdr>
            </w:div>
            <w:div w:id="1670403405">
              <w:marLeft w:val="0"/>
              <w:marRight w:val="0"/>
              <w:marTop w:val="0"/>
              <w:marBottom w:val="0"/>
              <w:divBdr>
                <w:top w:val="none" w:sz="0" w:space="0" w:color="auto"/>
                <w:left w:val="none" w:sz="0" w:space="0" w:color="auto"/>
                <w:bottom w:val="none" w:sz="0" w:space="0" w:color="auto"/>
                <w:right w:val="none" w:sz="0" w:space="0" w:color="auto"/>
              </w:divBdr>
              <w:divsChild>
                <w:div w:id="1821846747">
                  <w:marLeft w:val="0"/>
                  <w:marRight w:val="0"/>
                  <w:marTop w:val="0"/>
                  <w:marBottom w:val="0"/>
                  <w:divBdr>
                    <w:top w:val="none" w:sz="0" w:space="0" w:color="auto"/>
                    <w:left w:val="none" w:sz="0" w:space="0" w:color="auto"/>
                    <w:bottom w:val="none" w:sz="0" w:space="0" w:color="auto"/>
                    <w:right w:val="none" w:sz="0" w:space="0" w:color="auto"/>
                  </w:divBdr>
                </w:div>
              </w:divsChild>
            </w:div>
            <w:div w:id="1708524985">
              <w:marLeft w:val="0"/>
              <w:marRight w:val="0"/>
              <w:marTop w:val="0"/>
              <w:marBottom w:val="0"/>
              <w:divBdr>
                <w:top w:val="none" w:sz="0" w:space="0" w:color="auto"/>
                <w:left w:val="none" w:sz="0" w:space="0" w:color="auto"/>
                <w:bottom w:val="none" w:sz="0" w:space="0" w:color="auto"/>
                <w:right w:val="none" w:sz="0" w:space="0" w:color="auto"/>
              </w:divBdr>
              <w:divsChild>
                <w:div w:id="253562286">
                  <w:marLeft w:val="0"/>
                  <w:marRight w:val="0"/>
                  <w:marTop w:val="0"/>
                  <w:marBottom w:val="0"/>
                  <w:divBdr>
                    <w:top w:val="none" w:sz="0" w:space="0" w:color="auto"/>
                    <w:left w:val="none" w:sz="0" w:space="0" w:color="auto"/>
                    <w:bottom w:val="none" w:sz="0" w:space="0" w:color="auto"/>
                    <w:right w:val="none" w:sz="0" w:space="0" w:color="auto"/>
                  </w:divBdr>
                </w:div>
              </w:divsChild>
            </w:div>
            <w:div w:id="16742364">
              <w:marLeft w:val="0"/>
              <w:marRight w:val="0"/>
              <w:marTop w:val="0"/>
              <w:marBottom w:val="0"/>
              <w:divBdr>
                <w:top w:val="none" w:sz="0" w:space="0" w:color="auto"/>
                <w:left w:val="none" w:sz="0" w:space="0" w:color="auto"/>
                <w:bottom w:val="none" w:sz="0" w:space="0" w:color="auto"/>
                <w:right w:val="none" w:sz="0" w:space="0" w:color="auto"/>
              </w:divBdr>
            </w:div>
            <w:div w:id="1507596531">
              <w:marLeft w:val="0"/>
              <w:marRight w:val="0"/>
              <w:marTop w:val="0"/>
              <w:marBottom w:val="0"/>
              <w:divBdr>
                <w:top w:val="none" w:sz="0" w:space="0" w:color="auto"/>
                <w:left w:val="none" w:sz="0" w:space="0" w:color="auto"/>
                <w:bottom w:val="none" w:sz="0" w:space="0" w:color="auto"/>
                <w:right w:val="none" w:sz="0" w:space="0" w:color="auto"/>
              </w:divBdr>
            </w:div>
            <w:div w:id="1734541377">
              <w:marLeft w:val="0"/>
              <w:marRight w:val="0"/>
              <w:marTop w:val="0"/>
              <w:marBottom w:val="0"/>
              <w:divBdr>
                <w:top w:val="none" w:sz="0" w:space="0" w:color="auto"/>
                <w:left w:val="none" w:sz="0" w:space="0" w:color="auto"/>
                <w:bottom w:val="none" w:sz="0" w:space="0" w:color="auto"/>
                <w:right w:val="none" w:sz="0" w:space="0" w:color="auto"/>
              </w:divBdr>
              <w:divsChild>
                <w:div w:id="1029528919">
                  <w:marLeft w:val="0"/>
                  <w:marRight w:val="0"/>
                  <w:marTop w:val="0"/>
                  <w:marBottom w:val="0"/>
                  <w:divBdr>
                    <w:top w:val="none" w:sz="0" w:space="0" w:color="auto"/>
                    <w:left w:val="none" w:sz="0" w:space="0" w:color="auto"/>
                    <w:bottom w:val="none" w:sz="0" w:space="0" w:color="auto"/>
                    <w:right w:val="none" w:sz="0" w:space="0" w:color="auto"/>
                  </w:divBdr>
                </w:div>
              </w:divsChild>
            </w:div>
            <w:div w:id="621687827">
              <w:marLeft w:val="0"/>
              <w:marRight w:val="0"/>
              <w:marTop w:val="0"/>
              <w:marBottom w:val="0"/>
              <w:divBdr>
                <w:top w:val="none" w:sz="0" w:space="0" w:color="auto"/>
                <w:left w:val="none" w:sz="0" w:space="0" w:color="auto"/>
                <w:bottom w:val="none" w:sz="0" w:space="0" w:color="auto"/>
                <w:right w:val="none" w:sz="0" w:space="0" w:color="auto"/>
              </w:divBdr>
              <w:divsChild>
                <w:div w:id="1217200683">
                  <w:marLeft w:val="0"/>
                  <w:marRight w:val="0"/>
                  <w:marTop w:val="0"/>
                  <w:marBottom w:val="0"/>
                  <w:divBdr>
                    <w:top w:val="none" w:sz="0" w:space="0" w:color="auto"/>
                    <w:left w:val="none" w:sz="0" w:space="0" w:color="auto"/>
                    <w:bottom w:val="none" w:sz="0" w:space="0" w:color="auto"/>
                    <w:right w:val="none" w:sz="0" w:space="0" w:color="auto"/>
                  </w:divBdr>
                </w:div>
              </w:divsChild>
            </w:div>
            <w:div w:id="1302806412">
              <w:marLeft w:val="0"/>
              <w:marRight w:val="0"/>
              <w:marTop w:val="0"/>
              <w:marBottom w:val="0"/>
              <w:divBdr>
                <w:top w:val="none" w:sz="0" w:space="0" w:color="auto"/>
                <w:left w:val="none" w:sz="0" w:space="0" w:color="auto"/>
                <w:bottom w:val="none" w:sz="0" w:space="0" w:color="auto"/>
                <w:right w:val="none" w:sz="0" w:space="0" w:color="auto"/>
              </w:divBdr>
            </w:div>
            <w:div w:id="1505507399">
              <w:marLeft w:val="0"/>
              <w:marRight w:val="0"/>
              <w:marTop w:val="0"/>
              <w:marBottom w:val="0"/>
              <w:divBdr>
                <w:top w:val="none" w:sz="0" w:space="0" w:color="auto"/>
                <w:left w:val="none" w:sz="0" w:space="0" w:color="auto"/>
                <w:bottom w:val="none" w:sz="0" w:space="0" w:color="auto"/>
                <w:right w:val="none" w:sz="0" w:space="0" w:color="auto"/>
              </w:divBdr>
              <w:divsChild>
                <w:div w:id="1806851164">
                  <w:marLeft w:val="0"/>
                  <w:marRight w:val="0"/>
                  <w:marTop w:val="0"/>
                  <w:marBottom w:val="0"/>
                  <w:divBdr>
                    <w:top w:val="none" w:sz="0" w:space="0" w:color="auto"/>
                    <w:left w:val="none" w:sz="0" w:space="0" w:color="auto"/>
                    <w:bottom w:val="none" w:sz="0" w:space="0" w:color="auto"/>
                    <w:right w:val="none" w:sz="0" w:space="0" w:color="auto"/>
                  </w:divBdr>
                </w:div>
              </w:divsChild>
            </w:div>
            <w:div w:id="530849241">
              <w:marLeft w:val="0"/>
              <w:marRight w:val="0"/>
              <w:marTop w:val="0"/>
              <w:marBottom w:val="0"/>
              <w:divBdr>
                <w:top w:val="none" w:sz="0" w:space="0" w:color="auto"/>
                <w:left w:val="none" w:sz="0" w:space="0" w:color="auto"/>
                <w:bottom w:val="none" w:sz="0" w:space="0" w:color="auto"/>
                <w:right w:val="none" w:sz="0" w:space="0" w:color="auto"/>
              </w:divBdr>
              <w:divsChild>
                <w:div w:id="75251417">
                  <w:marLeft w:val="0"/>
                  <w:marRight w:val="0"/>
                  <w:marTop w:val="0"/>
                  <w:marBottom w:val="0"/>
                  <w:divBdr>
                    <w:top w:val="none" w:sz="0" w:space="0" w:color="auto"/>
                    <w:left w:val="none" w:sz="0" w:space="0" w:color="auto"/>
                    <w:bottom w:val="none" w:sz="0" w:space="0" w:color="auto"/>
                    <w:right w:val="none" w:sz="0" w:space="0" w:color="auto"/>
                  </w:divBdr>
                </w:div>
              </w:divsChild>
            </w:div>
            <w:div w:id="534000020">
              <w:marLeft w:val="0"/>
              <w:marRight w:val="0"/>
              <w:marTop w:val="0"/>
              <w:marBottom w:val="0"/>
              <w:divBdr>
                <w:top w:val="none" w:sz="0" w:space="0" w:color="auto"/>
                <w:left w:val="none" w:sz="0" w:space="0" w:color="auto"/>
                <w:bottom w:val="none" w:sz="0" w:space="0" w:color="auto"/>
                <w:right w:val="none" w:sz="0" w:space="0" w:color="auto"/>
              </w:divBdr>
            </w:div>
            <w:div w:id="62069399">
              <w:marLeft w:val="0"/>
              <w:marRight w:val="0"/>
              <w:marTop w:val="0"/>
              <w:marBottom w:val="0"/>
              <w:divBdr>
                <w:top w:val="none" w:sz="0" w:space="0" w:color="auto"/>
                <w:left w:val="none" w:sz="0" w:space="0" w:color="auto"/>
                <w:bottom w:val="none" w:sz="0" w:space="0" w:color="auto"/>
                <w:right w:val="none" w:sz="0" w:space="0" w:color="auto"/>
              </w:divBdr>
              <w:divsChild>
                <w:div w:id="87432467">
                  <w:marLeft w:val="0"/>
                  <w:marRight w:val="0"/>
                  <w:marTop w:val="0"/>
                  <w:marBottom w:val="0"/>
                  <w:divBdr>
                    <w:top w:val="none" w:sz="0" w:space="0" w:color="auto"/>
                    <w:left w:val="none" w:sz="0" w:space="0" w:color="auto"/>
                    <w:bottom w:val="none" w:sz="0" w:space="0" w:color="auto"/>
                    <w:right w:val="none" w:sz="0" w:space="0" w:color="auto"/>
                  </w:divBdr>
                </w:div>
              </w:divsChild>
            </w:div>
            <w:div w:id="835195120">
              <w:marLeft w:val="0"/>
              <w:marRight w:val="0"/>
              <w:marTop w:val="0"/>
              <w:marBottom w:val="0"/>
              <w:divBdr>
                <w:top w:val="none" w:sz="0" w:space="0" w:color="auto"/>
                <w:left w:val="none" w:sz="0" w:space="0" w:color="auto"/>
                <w:bottom w:val="none" w:sz="0" w:space="0" w:color="auto"/>
                <w:right w:val="none" w:sz="0" w:space="0" w:color="auto"/>
              </w:divBdr>
            </w:div>
            <w:div w:id="1169129185">
              <w:marLeft w:val="0"/>
              <w:marRight w:val="0"/>
              <w:marTop w:val="0"/>
              <w:marBottom w:val="0"/>
              <w:divBdr>
                <w:top w:val="none" w:sz="0" w:space="0" w:color="auto"/>
                <w:left w:val="none" w:sz="0" w:space="0" w:color="auto"/>
                <w:bottom w:val="none" w:sz="0" w:space="0" w:color="auto"/>
                <w:right w:val="none" w:sz="0" w:space="0" w:color="auto"/>
              </w:divBdr>
            </w:div>
            <w:div w:id="578295481">
              <w:marLeft w:val="0"/>
              <w:marRight w:val="0"/>
              <w:marTop w:val="0"/>
              <w:marBottom w:val="0"/>
              <w:divBdr>
                <w:top w:val="none" w:sz="0" w:space="0" w:color="auto"/>
                <w:left w:val="none" w:sz="0" w:space="0" w:color="auto"/>
                <w:bottom w:val="none" w:sz="0" w:space="0" w:color="auto"/>
                <w:right w:val="none" w:sz="0" w:space="0" w:color="auto"/>
              </w:divBdr>
            </w:div>
          </w:divsChild>
        </w:div>
        <w:div w:id="1264192234">
          <w:marLeft w:val="0"/>
          <w:marRight w:val="0"/>
          <w:marTop w:val="0"/>
          <w:marBottom w:val="0"/>
          <w:divBdr>
            <w:top w:val="none" w:sz="0" w:space="0" w:color="auto"/>
            <w:left w:val="none" w:sz="0" w:space="0" w:color="auto"/>
            <w:bottom w:val="none" w:sz="0" w:space="0" w:color="auto"/>
            <w:right w:val="none" w:sz="0" w:space="0" w:color="auto"/>
          </w:divBdr>
          <w:divsChild>
            <w:div w:id="309095675">
              <w:marLeft w:val="0"/>
              <w:marRight w:val="0"/>
              <w:marTop w:val="0"/>
              <w:marBottom w:val="0"/>
              <w:divBdr>
                <w:top w:val="none" w:sz="0" w:space="0" w:color="auto"/>
                <w:left w:val="none" w:sz="0" w:space="0" w:color="auto"/>
                <w:bottom w:val="none" w:sz="0" w:space="0" w:color="auto"/>
                <w:right w:val="none" w:sz="0" w:space="0" w:color="auto"/>
              </w:divBdr>
            </w:div>
            <w:div w:id="32273083">
              <w:marLeft w:val="0"/>
              <w:marRight w:val="0"/>
              <w:marTop w:val="0"/>
              <w:marBottom w:val="0"/>
              <w:divBdr>
                <w:top w:val="none" w:sz="0" w:space="0" w:color="auto"/>
                <w:left w:val="none" w:sz="0" w:space="0" w:color="auto"/>
                <w:bottom w:val="none" w:sz="0" w:space="0" w:color="auto"/>
                <w:right w:val="none" w:sz="0" w:space="0" w:color="auto"/>
              </w:divBdr>
            </w:div>
            <w:div w:id="537282857">
              <w:marLeft w:val="0"/>
              <w:marRight w:val="0"/>
              <w:marTop w:val="0"/>
              <w:marBottom w:val="0"/>
              <w:divBdr>
                <w:top w:val="none" w:sz="0" w:space="0" w:color="auto"/>
                <w:left w:val="none" w:sz="0" w:space="0" w:color="auto"/>
                <w:bottom w:val="none" w:sz="0" w:space="0" w:color="auto"/>
                <w:right w:val="none" w:sz="0" w:space="0" w:color="auto"/>
              </w:divBdr>
            </w:div>
            <w:div w:id="1666396858">
              <w:marLeft w:val="0"/>
              <w:marRight w:val="0"/>
              <w:marTop w:val="0"/>
              <w:marBottom w:val="0"/>
              <w:divBdr>
                <w:top w:val="none" w:sz="0" w:space="0" w:color="auto"/>
                <w:left w:val="none" w:sz="0" w:space="0" w:color="auto"/>
                <w:bottom w:val="none" w:sz="0" w:space="0" w:color="auto"/>
                <w:right w:val="none" w:sz="0" w:space="0" w:color="auto"/>
              </w:divBdr>
              <w:divsChild>
                <w:div w:id="1363093095">
                  <w:marLeft w:val="0"/>
                  <w:marRight w:val="0"/>
                  <w:marTop w:val="0"/>
                  <w:marBottom w:val="0"/>
                  <w:divBdr>
                    <w:top w:val="none" w:sz="0" w:space="0" w:color="auto"/>
                    <w:left w:val="none" w:sz="0" w:space="0" w:color="auto"/>
                    <w:bottom w:val="none" w:sz="0" w:space="0" w:color="auto"/>
                    <w:right w:val="none" w:sz="0" w:space="0" w:color="auto"/>
                  </w:divBdr>
                </w:div>
              </w:divsChild>
            </w:div>
            <w:div w:id="540245956">
              <w:marLeft w:val="0"/>
              <w:marRight w:val="0"/>
              <w:marTop w:val="0"/>
              <w:marBottom w:val="0"/>
              <w:divBdr>
                <w:top w:val="none" w:sz="0" w:space="0" w:color="auto"/>
                <w:left w:val="none" w:sz="0" w:space="0" w:color="auto"/>
                <w:bottom w:val="none" w:sz="0" w:space="0" w:color="auto"/>
                <w:right w:val="none" w:sz="0" w:space="0" w:color="auto"/>
              </w:divBdr>
              <w:divsChild>
                <w:div w:id="301470775">
                  <w:marLeft w:val="0"/>
                  <w:marRight w:val="0"/>
                  <w:marTop w:val="0"/>
                  <w:marBottom w:val="0"/>
                  <w:divBdr>
                    <w:top w:val="none" w:sz="0" w:space="0" w:color="auto"/>
                    <w:left w:val="none" w:sz="0" w:space="0" w:color="auto"/>
                    <w:bottom w:val="none" w:sz="0" w:space="0" w:color="auto"/>
                    <w:right w:val="none" w:sz="0" w:space="0" w:color="auto"/>
                  </w:divBdr>
                </w:div>
              </w:divsChild>
            </w:div>
            <w:div w:id="817380361">
              <w:marLeft w:val="0"/>
              <w:marRight w:val="0"/>
              <w:marTop w:val="0"/>
              <w:marBottom w:val="0"/>
              <w:divBdr>
                <w:top w:val="none" w:sz="0" w:space="0" w:color="auto"/>
                <w:left w:val="none" w:sz="0" w:space="0" w:color="auto"/>
                <w:bottom w:val="none" w:sz="0" w:space="0" w:color="auto"/>
                <w:right w:val="none" w:sz="0" w:space="0" w:color="auto"/>
              </w:divBdr>
            </w:div>
            <w:div w:id="1877305464">
              <w:marLeft w:val="0"/>
              <w:marRight w:val="0"/>
              <w:marTop w:val="0"/>
              <w:marBottom w:val="0"/>
              <w:divBdr>
                <w:top w:val="none" w:sz="0" w:space="0" w:color="auto"/>
                <w:left w:val="none" w:sz="0" w:space="0" w:color="auto"/>
                <w:bottom w:val="none" w:sz="0" w:space="0" w:color="auto"/>
                <w:right w:val="none" w:sz="0" w:space="0" w:color="auto"/>
              </w:divBdr>
              <w:divsChild>
                <w:div w:id="755515863">
                  <w:marLeft w:val="0"/>
                  <w:marRight w:val="0"/>
                  <w:marTop w:val="0"/>
                  <w:marBottom w:val="0"/>
                  <w:divBdr>
                    <w:top w:val="none" w:sz="0" w:space="0" w:color="auto"/>
                    <w:left w:val="none" w:sz="0" w:space="0" w:color="auto"/>
                    <w:bottom w:val="none" w:sz="0" w:space="0" w:color="auto"/>
                    <w:right w:val="none" w:sz="0" w:space="0" w:color="auto"/>
                  </w:divBdr>
                </w:div>
              </w:divsChild>
            </w:div>
            <w:div w:id="1220632062">
              <w:marLeft w:val="0"/>
              <w:marRight w:val="0"/>
              <w:marTop w:val="0"/>
              <w:marBottom w:val="0"/>
              <w:divBdr>
                <w:top w:val="none" w:sz="0" w:space="0" w:color="auto"/>
                <w:left w:val="none" w:sz="0" w:space="0" w:color="auto"/>
                <w:bottom w:val="none" w:sz="0" w:space="0" w:color="auto"/>
                <w:right w:val="none" w:sz="0" w:space="0" w:color="auto"/>
              </w:divBdr>
              <w:divsChild>
                <w:div w:id="2086340690">
                  <w:marLeft w:val="0"/>
                  <w:marRight w:val="0"/>
                  <w:marTop w:val="0"/>
                  <w:marBottom w:val="0"/>
                  <w:divBdr>
                    <w:top w:val="none" w:sz="0" w:space="0" w:color="auto"/>
                    <w:left w:val="none" w:sz="0" w:space="0" w:color="auto"/>
                    <w:bottom w:val="none" w:sz="0" w:space="0" w:color="auto"/>
                    <w:right w:val="none" w:sz="0" w:space="0" w:color="auto"/>
                  </w:divBdr>
                </w:div>
              </w:divsChild>
            </w:div>
            <w:div w:id="59644191">
              <w:marLeft w:val="0"/>
              <w:marRight w:val="0"/>
              <w:marTop w:val="0"/>
              <w:marBottom w:val="0"/>
              <w:divBdr>
                <w:top w:val="none" w:sz="0" w:space="0" w:color="auto"/>
                <w:left w:val="none" w:sz="0" w:space="0" w:color="auto"/>
                <w:bottom w:val="none" w:sz="0" w:space="0" w:color="auto"/>
                <w:right w:val="none" w:sz="0" w:space="0" w:color="auto"/>
              </w:divBdr>
            </w:div>
            <w:div w:id="1296526015">
              <w:marLeft w:val="0"/>
              <w:marRight w:val="0"/>
              <w:marTop w:val="0"/>
              <w:marBottom w:val="0"/>
              <w:divBdr>
                <w:top w:val="none" w:sz="0" w:space="0" w:color="auto"/>
                <w:left w:val="none" w:sz="0" w:space="0" w:color="auto"/>
                <w:bottom w:val="none" w:sz="0" w:space="0" w:color="auto"/>
                <w:right w:val="none" w:sz="0" w:space="0" w:color="auto"/>
              </w:divBdr>
            </w:div>
            <w:div w:id="1461193702">
              <w:marLeft w:val="0"/>
              <w:marRight w:val="0"/>
              <w:marTop w:val="0"/>
              <w:marBottom w:val="0"/>
              <w:divBdr>
                <w:top w:val="none" w:sz="0" w:space="0" w:color="auto"/>
                <w:left w:val="none" w:sz="0" w:space="0" w:color="auto"/>
                <w:bottom w:val="none" w:sz="0" w:space="0" w:color="auto"/>
                <w:right w:val="none" w:sz="0" w:space="0" w:color="auto"/>
              </w:divBdr>
            </w:div>
            <w:div w:id="2069919057">
              <w:marLeft w:val="0"/>
              <w:marRight w:val="0"/>
              <w:marTop w:val="0"/>
              <w:marBottom w:val="0"/>
              <w:divBdr>
                <w:top w:val="none" w:sz="0" w:space="0" w:color="auto"/>
                <w:left w:val="none" w:sz="0" w:space="0" w:color="auto"/>
                <w:bottom w:val="none" w:sz="0" w:space="0" w:color="auto"/>
                <w:right w:val="none" w:sz="0" w:space="0" w:color="auto"/>
              </w:divBdr>
            </w:div>
            <w:div w:id="1383670615">
              <w:marLeft w:val="0"/>
              <w:marRight w:val="0"/>
              <w:marTop w:val="0"/>
              <w:marBottom w:val="0"/>
              <w:divBdr>
                <w:top w:val="none" w:sz="0" w:space="0" w:color="auto"/>
                <w:left w:val="none" w:sz="0" w:space="0" w:color="auto"/>
                <w:bottom w:val="none" w:sz="0" w:space="0" w:color="auto"/>
                <w:right w:val="none" w:sz="0" w:space="0" w:color="auto"/>
              </w:divBdr>
            </w:div>
            <w:div w:id="1423986205">
              <w:marLeft w:val="0"/>
              <w:marRight w:val="0"/>
              <w:marTop w:val="0"/>
              <w:marBottom w:val="0"/>
              <w:divBdr>
                <w:top w:val="none" w:sz="0" w:space="0" w:color="auto"/>
                <w:left w:val="none" w:sz="0" w:space="0" w:color="auto"/>
                <w:bottom w:val="none" w:sz="0" w:space="0" w:color="auto"/>
                <w:right w:val="none" w:sz="0" w:space="0" w:color="auto"/>
              </w:divBdr>
            </w:div>
            <w:div w:id="1060860621">
              <w:marLeft w:val="0"/>
              <w:marRight w:val="0"/>
              <w:marTop w:val="0"/>
              <w:marBottom w:val="0"/>
              <w:divBdr>
                <w:top w:val="none" w:sz="0" w:space="0" w:color="auto"/>
                <w:left w:val="none" w:sz="0" w:space="0" w:color="auto"/>
                <w:bottom w:val="none" w:sz="0" w:space="0" w:color="auto"/>
                <w:right w:val="none" w:sz="0" w:space="0" w:color="auto"/>
              </w:divBdr>
            </w:div>
            <w:div w:id="1535658863">
              <w:marLeft w:val="0"/>
              <w:marRight w:val="0"/>
              <w:marTop w:val="0"/>
              <w:marBottom w:val="0"/>
              <w:divBdr>
                <w:top w:val="none" w:sz="0" w:space="0" w:color="auto"/>
                <w:left w:val="none" w:sz="0" w:space="0" w:color="auto"/>
                <w:bottom w:val="none" w:sz="0" w:space="0" w:color="auto"/>
                <w:right w:val="none" w:sz="0" w:space="0" w:color="auto"/>
              </w:divBdr>
            </w:div>
            <w:div w:id="109128102">
              <w:marLeft w:val="0"/>
              <w:marRight w:val="0"/>
              <w:marTop w:val="0"/>
              <w:marBottom w:val="0"/>
              <w:divBdr>
                <w:top w:val="none" w:sz="0" w:space="0" w:color="auto"/>
                <w:left w:val="none" w:sz="0" w:space="0" w:color="auto"/>
                <w:bottom w:val="none" w:sz="0" w:space="0" w:color="auto"/>
                <w:right w:val="none" w:sz="0" w:space="0" w:color="auto"/>
              </w:divBdr>
            </w:div>
            <w:div w:id="301270502">
              <w:marLeft w:val="0"/>
              <w:marRight w:val="0"/>
              <w:marTop w:val="0"/>
              <w:marBottom w:val="0"/>
              <w:divBdr>
                <w:top w:val="none" w:sz="0" w:space="0" w:color="auto"/>
                <w:left w:val="none" w:sz="0" w:space="0" w:color="auto"/>
                <w:bottom w:val="none" w:sz="0" w:space="0" w:color="auto"/>
                <w:right w:val="none" w:sz="0" w:space="0" w:color="auto"/>
              </w:divBdr>
              <w:divsChild>
                <w:div w:id="1426076919">
                  <w:marLeft w:val="0"/>
                  <w:marRight w:val="0"/>
                  <w:marTop w:val="0"/>
                  <w:marBottom w:val="0"/>
                  <w:divBdr>
                    <w:top w:val="none" w:sz="0" w:space="0" w:color="auto"/>
                    <w:left w:val="none" w:sz="0" w:space="0" w:color="auto"/>
                    <w:bottom w:val="none" w:sz="0" w:space="0" w:color="auto"/>
                    <w:right w:val="none" w:sz="0" w:space="0" w:color="auto"/>
                  </w:divBdr>
                </w:div>
              </w:divsChild>
            </w:div>
            <w:div w:id="1851142786">
              <w:marLeft w:val="0"/>
              <w:marRight w:val="0"/>
              <w:marTop w:val="0"/>
              <w:marBottom w:val="0"/>
              <w:divBdr>
                <w:top w:val="none" w:sz="0" w:space="0" w:color="auto"/>
                <w:left w:val="none" w:sz="0" w:space="0" w:color="auto"/>
                <w:bottom w:val="none" w:sz="0" w:space="0" w:color="auto"/>
                <w:right w:val="none" w:sz="0" w:space="0" w:color="auto"/>
              </w:divBdr>
              <w:divsChild>
                <w:div w:id="1309481228">
                  <w:marLeft w:val="0"/>
                  <w:marRight w:val="0"/>
                  <w:marTop w:val="0"/>
                  <w:marBottom w:val="0"/>
                  <w:divBdr>
                    <w:top w:val="none" w:sz="0" w:space="0" w:color="auto"/>
                    <w:left w:val="none" w:sz="0" w:space="0" w:color="auto"/>
                    <w:bottom w:val="none" w:sz="0" w:space="0" w:color="auto"/>
                    <w:right w:val="none" w:sz="0" w:space="0" w:color="auto"/>
                  </w:divBdr>
                </w:div>
              </w:divsChild>
            </w:div>
            <w:div w:id="885288872">
              <w:marLeft w:val="0"/>
              <w:marRight w:val="0"/>
              <w:marTop w:val="0"/>
              <w:marBottom w:val="0"/>
              <w:divBdr>
                <w:top w:val="none" w:sz="0" w:space="0" w:color="auto"/>
                <w:left w:val="none" w:sz="0" w:space="0" w:color="auto"/>
                <w:bottom w:val="none" w:sz="0" w:space="0" w:color="auto"/>
                <w:right w:val="none" w:sz="0" w:space="0" w:color="auto"/>
              </w:divBdr>
            </w:div>
            <w:div w:id="511067167">
              <w:marLeft w:val="0"/>
              <w:marRight w:val="0"/>
              <w:marTop w:val="0"/>
              <w:marBottom w:val="0"/>
              <w:divBdr>
                <w:top w:val="none" w:sz="0" w:space="0" w:color="auto"/>
                <w:left w:val="none" w:sz="0" w:space="0" w:color="auto"/>
                <w:bottom w:val="none" w:sz="0" w:space="0" w:color="auto"/>
                <w:right w:val="none" w:sz="0" w:space="0" w:color="auto"/>
              </w:divBdr>
            </w:div>
            <w:div w:id="2091806598">
              <w:marLeft w:val="0"/>
              <w:marRight w:val="0"/>
              <w:marTop w:val="0"/>
              <w:marBottom w:val="0"/>
              <w:divBdr>
                <w:top w:val="none" w:sz="0" w:space="0" w:color="auto"/>
                <w:left w:val="none" w:sz="0" w:space="0" w:color="auto"/>
                <w:bottom w:val="none" w:sz="0" w:space="0" w:color="auto"/>
                <w:right w:val="none" w:sz="0" w:space="0" w:color="auto"/>
              </w:divBdr>
            </w:div>
            <w:div w:id="534587078">
              <w:marLeft w:val="0"/>
              <w:marRight w:val="0"/>
              <w:marTop w:val="0"/>
              <w:marBottom w:val="0"/>
              <w:divBdr>
                <w:top w:val="none" w:sz="0" w:space="0" w:color="auto"/>
                <w:left w:val="none" w:sz="0" w:space="0" w:color="auto"/>
                <w:bottom w:val="none" w:sz="0" w:space="0" w:color="auto"/>
                <w:right w:val="none" w:sz="0" w:space="0" w:color="auto"/>
              </w:divBdr>
            </w:div>
            <w:div w:id="17892859">
              <w:marLeft w:val="0"/>
              <w:marRight w:val="0"/>
              <w:marTop w:val="0"/>
              <w:marBottom w:val="0"/>
              <w:divBdr>
                <w:top w:val="none" w:sz="0" w:space="0" w:color="auto"/>
                <w:left w:val="none" w:sz="0" w:space="0" w:color="auto"/>
                <w:bottom w:val="none" w:sz="0" w:space="0" w:color="auto"/>
                <w:right w:val="none" w:sz="0" w:space="0" w:color="auto"/>
              </w:divBdr>
            </w:div>
            <w:div w:id="176231714">
              <w:marLeft w:val="0"/>
              <w:marRight w:val="0"/>
              <w:marTop w:val="0"/>
              <w:marBottom w:val="0"/>
              <w:divBdr>
                <w:top w:val="none" w:sz="0" w:space="0" w:color="auto"/>
                <w:left w:val="none" w:sz="0" w:space="0" w:color="auto"/>
                <w:bottom w:val="none" w:sz="0" w:space="0" w:color="auto"/>
                <w:right w:val="none" w:sz="0" w:space="0" w:color="auto"/>
              </w:divBdr>
            </w:div>
            <w:div w:id="1216164037">
              <w:marLeft w:val="0"/>
              <w:marRight w:val="0"/>
              <w:marTop w:val="0"/>
              <w:marBottom w:val="0"/>
              <w:divBdr>
                <w:top w:val="none" w:sz="0" w:space="0" w:color="auto"/>
                <w:left w:val="none" w:sz="0" w:space="0" w:color="auto"/>
                <w:bottom w:val="none" w:sz="0" w:space="0" w:color="auto"/>
                <w:right w:val="none" w:sz="0" w:space="0" w:color="auto"/>
              </w:divBdr>
            </w:div>
            <w:div w:id="2013138689">
              <w:marLeft w:val="0"/>
              <w:marRight w:val="0"/>
              <w:marTop w:val="0"/>
              <w:marBottom w:val="0"/>
              <w:divBdr>
                <w:top w:val="none" w:sz="0" w:space="0" w:color="auto"/>
                <w:left w:val="none" w:sz="0" w:space="0" w:color="auto"/>
                <w:bottom w:val="none" w:sz="0" w:space="0" w:color="auto"/>
                <w:right w:val="none" w:sz="0" w:space="0" w:color="auto"/>
              </w:divBdr>
              <w:divsChild>
                <w:div w:id="305402037">
                  <w:marLeft w:val="0"/>
                  <w:marRight w:val="0"/>
                  <w:marTop w:val="0"/>
                  <w:marBottom w:val="0"/>
                  <w:divBdr>
                    <w:top w:val="none" w:sz="0" w:space="0" w:color="auto"/>
                    <w:left w:val="none" w:sz="0" w:space="0" w:color="auto"/>
                    <w:bottom w:val="none" w:sz="0" w:space="0" w:color="auto"/>
                    <w:right w:val="none" w:sz="0" w:space="0" w:color="auto"/>
                  </w:divBdr>
                </w:div>
              </w:divsChild>
            </w:div>
            <w:div w:id="1131746199">
              <w:marLeft w:val="0"/>
              <w:marRight w:val="0"/>
              <w:marTop w:val="0"/>
              <w:marBottom w:val="0"/>
              <w:divBdr>
                <w:top w:val="none" w:sz="0" w:space="0" w:color="auto"/>
                <w:left w:val="none" w:sz="0" w:space="0" w:color="auto"/>
                <w:bottom w:val="none" w:sz="0" w:space="0" w:color="auto"/>
                <w:right w:val="none" w:sz="0" w:space="0" w:color="auto"/>
              </w:divBdr>
              <w:divsChild>
                <w:div w:id="912202829">
                  <w:marLeft w:val="0"/>
                  <w:marRight w:val="0"/>
                  <w:marTop w:val="0"/>
                  <w:marBottom w:val="0"/>
                  <w:divBdr>
                    <w:top w:val="none" w:sz="0" w:space="0" w:color="auto"/>
                    <w:left w:val="none" w:sz="0" w:space="0" w:color="auto"/>
                    <w:bottom w:val="none" w:sz="0" w:space="0" w:color="auto"/>
                    <w:right w:val="none" w:sz="0" w:space="0" w:color="auto"/>
                  </w:divBdr>
                </w:div>
              </w:divsChild>
            </w:div>
            <w:div w:id="661734316">
              <w:marLeft w:val="0"/>
              <w:marRight w:val="0"/>
              <w:marTop w:val="0"/>
              <w:marBottom w:val="0"/>
              <w:divBdr>
                <w:top w:val="none" w:sz="0" w:space="0" w:color="auto"/>
                <w:left w:val="none" w:sz="0" w:space="0" w:color="auto"/>
                <w:bottom w:val="none" w:sz="0" w:space="0" w:color="auto"/>
                <w:right w:val="none" w:sz="0" w:space="0" w:color="auto"/>
              </w:divBdr>
            </w:div>
            <w:div w:id="997883446">
              <w:marLeft w:val="0"/>
              <w:marRight w:val="0"/>
              <w:marTop w:val="0"/>
              <w:marBottom w:val="0"/>
              <w:divBdr>
                <w:top w:val="none" w:sz="0" w:space="0" w:color="auto"/>
                <w:left w:val="none" w:sz="0" w:space="0" w:color="auto"/>
                <w:bottom w:val="none" w:sz="0" w:space="0" w:color="auto"/>
                <w:right w:val="none" w:sz="0" w:space="0" w:color="auto"/>
              </w:divBdr>
            </w:div>
            <w:div w:id="527262541">
              <w:marLeft w:val="0"/>
              <w:marRight w:val="0"/>
              <w:marTop w:val="0"/>
              <w:marBottom w:val="0"/>
              <w:divBdr>
                <w:top w:val="none" w:sz="0" w:space="0" w:color="auto"/>
                <w:left w:val="none" w:sz="0" w:space="0" w:color="auto"/>
                <w:bottom w:val="none" w:sz="0" w:space="0" w:color="auto"/>
                <w:right w:val="none" w:sz="0" w:space="0" w:color="auto"/>
              </w:divBdr>
              <w:divsChild>
                <w:div w:id="337736659">
                  <w:marLeft w:val="0"/>
                  <w:marRight w:val="0"/>
                  <w:marTop w:val="0"/>
                  <w:marBottom w:val="0"/>
                  <w:divBdr>
                    <w:top w:val="none" w:sz="0" w:space="0" w:color="auto"/>
                    <w:left w:val="none" w:sz="0" w:space="0" w:color="auto"/>
                    <w:bottom w:val="none" w:sz="0" w:space="0" w:color="auto"/>
                    <w:right w:val="none" w:sz="0" w:space="0" w:color="auto"/>
                  </w:divBdr>
                </w:div>
              </w:divsChild>
            </w:div>
            <w:div w:id="175851089">
              <w:marLeft w:val="0"/>
              <w:marRight w:val="0"/>
              <w:marTop w:val="0"/>
              <w:marBottom w:val="0"/>
              <w:divBdr>
                <w:top w:val="none" w:sz="0" w:space="0" w:color="auto"/>
                <w:left w:val="none" w:sz="0" w:space="0" w:color="auto"/>
                <w:bottom w:val="none" w:sz="0" w:space="0" w:color="auto"/>
                <w:right w:val="none" w:sz="0" w:space="0" w:color="auto"/>
              </w:divBdr>
              <w:divsChild>
                <w:div w:id="561135310">
                  <w:marLeft w:val="0"/>
                  <w:marRight w:val="0"/>
                  <w:marTop w:val="0"/>
                  <w:marBottom w:val="0"/>
                  <w:divBdr>
                    <w:top w:val="none" w:sz="0" w:space="0" w:color="auto"/>
                    <w:left w:val="none" w:sz="0" w:space="0" w:color="auto"/>
                    <w:bottom w:val="none" w:sz="0" w:space="0" w:color="auto"/>
                    <w:right w:val="none" w:sz="0" w:space="0" w:color="auto"/>
                  </w:divBdr>
                </w:div>
              </w:divsChild>
            </w:div>
            <w:div w:id="998844014">
              <w:marLeft w:val="0"/>
              <w:marRight w:val="0"/>
              <w:marTop w:val="0"/>
              <w:marBottom w:val="0"/>
              <w:divBdr>
                <w:top w:val="none" w:sz="0" w:space="0" w:color="auto"/>
                <w:left w:val="none" w:sz="0" w:space="0" w:color="auto"/>
                <w:bottom w:val="none" w:sz="0" w:space="0" w:color="auto"/>
                <w:right w:val="none" w:sz="0" w:space="0" w:color="auto"/>
              </w:divBdr>
            </w:div>
            <w:div w:id="1436435574">
              <w:marLeft w:val="0"/>
              <w:marRight w:val="0"/>
              <w:marTop w:val="0"/>
              <w:marBottom w:val="0"/>
              <w:divBdr>
                <w:top w:val="none" w:sz="0" w:space="0" w:color="auto"/>
                <w:left w:val="none" w:sz="0" w:space="0" w:color="auto"/>
                <w:bottom w:val="none" w:sz="0" w:space="0" w:color="auto"/>
                <w:right w:val="none" w:sz="0" w:space="0" w:color="auto"/>
              </w:divBdr>
            </w:div>
            <w:div w:id="2061123160">
              <w:marLeft w:val="0"/>
              <w:marRight w:val="0"/>
              <w:marTop w:val="0"/>
              <w:marBottom w:val="0"/>
              <w:divBdr>
                <w:top w:val="none" w:sz="0" w:space="0" w:color="auto"/>
                <w:left w:val="none" w:sz="0" w:space="0" w:color="auto"/>
                <w:bottom w:val="none" w:sz="0" w:space="0" w:color="auto"/>
                <w:right w:val="none" w:sz="0" w:space="0" w:color="auto"/>
              </w:divBdr>
            </w:div>
            <w:div w:id="967663880">
              <w:marLeft w:val="0"/>
              <w:marRight w:val="0"/>
              <w:marTop w:val="0"/>
              <w:marBottom w:val="0"/>
              <w:divBdr>
                <w:top w:val="none" w:sz="0" w:space="0" w:color="auto"/>
                <w:left w:val="none" w:sz="0" w:space="0" w:color="auto"/>
                <w:bottom w:val="none" w:sz="0" w:space="0" w:color="auto"/>
                <w:right w:val="none" w:sz="0" w:space="0" w:color="auto"/>
              </w:divBdr>
              <w:divsChild>
                <w:div w:id="1314261027">
                  <w:marLeft w:val="0"/>
                  <w:marRight w:val="0"/>
                  <w:marTop w:val="0"/>
                  <w:marBottom w:val="0"/>
                  <w:divBdr>
                    <w:top w:val="none" w:sz="0" w:space="0" w:color="auto"/>
                    <w:left w:val="none" w:sz="0" w:space="0" w:color="auto"/>
                    <w:bottom w:val="none" w:sz="0" w:space="0" w:color="auto"/>
                    <w:right w:val="none" w:sz="0" w:space="0" w:color="auto"/>
                  </w:divBdr>
                </w:div>
              </w:divsChild>
            </w:div>
            <w:div w:id="198974260">
              <w:marLeft w:val="0"/>
              <w:marRight w:val="0"/>
              <w:marTop w:val="0"/>
              <w:marBottom w:val="0"/>
              <w:divBdr>
                <w:top w:val="none" w:sz="0" w:space="0" w:color="auto"/>
                <w:left w:val="none" w:sz="0" w:space="0" w:color="auto"/>
                <w:bottom w:val="none" w:sz="0" w:space="0" w:color="auto"/>
                <w:right w:val="none" w:sz="0" w:space="0" w:color="auto"/>
              </w:divBdr>
            </w:div>
            <w:div w:id="100876131">
              <w:marLeft w:val="0"/>
              <w:marRight w:val="0"/>
              <w:marTop w:val="0"/>
              <w:marBottom w:val="0"/>
              <w:divBdr>
                <w:top w:val="none" w:sz="0" w:space="0" w:color="auto"/>
                <w:left w:val="none" w:sz="0" w:space="0" w:color="auto"/>
                <w:bottom w:val="none" w:sz="0" w:space="0" w:color="auto"/>
                <w:right w:val="none" w:sz="0" w:space="0" w:color="auto"/>
              </w:divBdr>
              <w:divsChild>
                <w:div w:id="722631712">
                  <w:marLeft w:val="0"/>
                  <w:marRight w:val="0"/>
                  <w:marTop w:val="0"/>
                  <w:marBottom w:val="0"/>
                  <w:divBdr>
                    <w:top w:val="none" w:sz="0" w:space="0" w:color="auto"/>
                    <w:left w:val="none" w:sz="0" w:space="0" w:color="auto"/>
                    <w:bottom w:val="none" w:sz="0" w:space="0" w:color="auto"/>
                    <w:right w:val="none" w:sz="0" w:space="0" w:color="auto"/>
                  </w:divBdr>
                </w:div>
              </w:divsChild>
            </w:div>
            <w:div w:id="1113674300">
              <w:marLeft w:val="0"/>
              <w:marRight w:val="0"/>
              <w:marTop w:val="0"/>
              <w:marBottom w:val="0"/>
              <w:divBdr>
                <w:top w:val="none" w:sz="0" w:space="0" w:color="auto"/>
                <w:left w:val="none" w:sz="0" w:space="0" w:color="auto"/>
                <w:bottom w:val="none" w:sz="0" w:space="0" w:color="auto"/>
                <w:right w:val="none" w:sz="0" w:space="0" w:color="auto"/>
              </w:divBdr>
            </w:div>
            <w:div w:id="1670983999">
              <w:marLeft w:val="0"/>
              <w:marRight w:val="0"/>
              <w:marTop w:val="0"/>
              <w:marBottom w:val="0"/>
              <w:divBdr>
                <w:top w:val="none" w:sz="0" w:space="0" w:color="auto"/>
                <w:left w:val="none" w:sz="0" w:space="0" w:color="auto"/>
                <w:bottom w:val="none" w:sz="0" w:space="0" w:color="auto"/>
                <w:right w:val="none" w:sz="0" w:space="0" w:color="auto"/>
              </w:divBdr>
            </w:div>
            <w:div w:id="1244070342">
              <w:marLeft w:val="0"/>
              <w:marRight w:val="0"/>
              <w:marTop w:val="0"/>
              <w:marBottom w:val="0"/>
              <w:divBdr>
                <w:top w:val="none" w:sz="0" w:space="0" w:color="auto"/>
                <w:left w:val="none" w:sz="0" w:space="0" w:color="auto"/>
                <w:bottom w:val="none" w:sz="0" w:space="0" w:color="auto"/>
                <w:right w:val="none" w:sz="0" w:space="0" w:color="auto"/>
              </w:divBdr>
            </w:div>
            <w:div w:id="523593544">
              <w:marLeft w:val="0"/>
              <w:marRight w:val="0"/>
              <w:marTop w:val="0"/>
              <w:marBottom w:val="0"/>
              <w:divBdr>
                <w:top w:val="none" w:sz="0" w:space="0" w:color="auto"/>
                <w:left w:val="none" w:sz="0" w:space="0" w:color="auto"/>
                <w:bottom w:val="none" w:sz="0" w:space="0" w:color="auto"/>
                <w:right w:val="none" w:sz="0" w:space="0" w:color="auto"/>
              </w:divBdr>
            </w:div>
            <w:div w:id="1233274182">
              <w:marLeft w:val="0"/>
              <w:marRight w:val="0"/>
              <w:marTop w:val="0"/>
              <w:marBottom w:val="0"/>
              <w:divBdr>
                <w:top w:val="none" w:sz="0" w:space="0" w:color="auto"/>
                <w:left w:val="none" w:sz="0" w:space="0" w:color="auto"/>
                <w:bottom w:val="none" w:sz="0" w:space="0" w:color="auto"/>
                <w:right w:val="none" w:sz="0" w:space="0" w:color="auto"/>
              </w:divBdr>
            </w:div>
            <w:div w:id="1395200133">
              <w:marLeft w:val="0"/>
              <w:marRight w:val="0"/>
              <w:marTop w:val="0"/>
              <w:marBottom w:val="0"/>
              <w:divBdr>
                <w:top w:val="none" w:sz="0" w:space="0" w:color="auto"/>
                <w:left w:val="none" w:sz="0" w:space="0" w:color="auto"/>
                <w:bottom w:val="none" w:sz="0" w:space="0" w:color="auto"/>
                <w:right w:val="none" w:sz="0" w:space="0" w:color="auto"/>
              </w:divBdr>
              <w:divsChild>
                <w:div w:id="892427152">
                  <w:marLeft w:val="0"/>
                  <w:marRight w:val="0"/>
                  <w:marTop w:val="0"/>
                  <w:marBottom w:val="0"/>
                  <w:divBdr>
                    <w:top w:val="none" w:sz="0" w:space="0" w:color="auto"/>
                    <w:left w:val="none" w:sz="0" w:space="0" w:color="auto"/>
                    <w:bottom w:val="none" w:sz="0" w:space="0" w:color="auto"/>
                    <w:right w:val="none" w:sz="0" w:space="0" w:color="auto"/>
                  </w:divBdr>
                </w:div>
              </w:divsChild>
            </w:div>
            <w:div w:id="221142901">
              <w:marLeft w:val="0"/>
              <w:marRight w:val="0"/>
              <w:marTop w:val="0"/>
              <w:marBottom w:val="0"/>
              <w:divBdr>
                <w:top w:val="none" w:sz="0" w:space="0" w:color="auto"/>
                <w:left w:val="none" w:sz="0" w:space="0" w:color="auto"/>
                <w:bottom w:val="none" w:sz="0" w:space="0" w:color="auto"/>
                <w:right w:val="none" w:sz="0" w:space="0" w:color="auto"/>
              </w:divBdr>
              <w:divsChild>
                <w:div w:id="1205410595">
                  <w:marLeft w:val="0"/>
                  <w:marRight w:val="0"/>
                  <w:marTop w:val="0"/>
                  <w:marBottom w:val="0"/>
                  <w:divBdr>
                    <w:top w:val="none" w:sz="0" w:space="0" w:color="auto"/>
                    <w:left w:val="none" w:sz="0" w:space="0" w:color="auto"/>
                    <w:bottom w:val="none" w:sz="0" w:space="0" w:color="auto"/>
                    <w:right w:val="none" w:sz="0" w:space="0" w:color="auto"/>
                  </w:divBdr>
                </w:div>
              </w:divsChild>
            </w:div>
            <w:div w:id="872612445">
              <w:marLeft w:val="0"/>
              <w:marRight w:val="0"/>
              <w:marTop w:val="0"/>
              <w:marBottom w:val="0"/>
              <w:divBdr>
                <w:top w:val="none" w:sz="0" w:space="0" w:color="auto"/>
                <w:left w:val="none" w:sz="0" w:space="0" w:color="auto"/>
                <w:bottom w:val="none" w:sz="0" w:space="0" w:color="auto"/>
                <w:right w:val="none" w:sz="0" w:space="0" w:color="auto"/>
              </w:divBdr>
            </w:div>
            <w:div w:id="1113089633">
              <w:marLeft w:val="0"/>
              <w:marRight w:val="0"/>
              <w:marTop w:val="0"/>
              <w:marBottom w:val="0"/>
              <w:divBdr>
                <w:top w:val="none" w:sz="0" w:space="0" w:color="auto"/>
                <w:left w:val="none" w:sz="0" w:space="0" w:color="auto"/>
                <w:bottom w:val="none" w:sz="0" w:space="0" w:color="auto"/>
                <w:right w:val="none" w:sz="0" w:space="0" w:color="auto"/>
              </w:divBdr>
              <w:divsChild>
                <w:div w:id="562258102">
                  <w:marLeft w:val="0"/>
                  <w:marRight w:val="0"/>
                  <w:marTop w:val="0"/>
                  <w:marBottom w:val="0"/>
                  <w:divBdr>
                    <w:top w:val="none" w:sz="0" w:space="0" w:color="auto"/>
                    <w:left w:val="none" w:sz="0" w:space="0" w:color="auto"/>
                    <w:bottom w:val="none" w:sz="0" w:space="0" w:color="auto"/>
                    <w:right w:val="none" w:sz="0" w:space="0" w:color="auto"/>
                  </w:divBdr>
                </w:div>
              </w:divsChild>
            </w:div>
            <w:div w:id="2021349654">
              <w:marLeft w:val="0"/>
              <w:marRight w:val="0"/>
              <w:marTop w:val="0"/>
              <w:marBottom w:val="0"/>
              <w:divBdr>
                <w:top w:val="none" w:sz="0" w:space="0" w:color="auto"/>
                <w:left w:val="none" w:sz="0" w:space="0" w:color="auto"/>
                <w:bottom w:val="none" w:sz="0" w:space="0" w:color="auto"/>
                <w:right w:val="none" w:sz="0" w:space="0" w:color="auto"/>
              </w:divBdr>
              <w:divsChild>
                <w:div w:id="819467956">
                  <w:marLeft w:val="0"/>
                  <w:marRight w:val="0"/>
                  <w:marTop w:val="0"/>
                  <w:marBottom w:val="0"/>
                  <w:divBdr>
                    <w:top w:val="none" w:sz="0" w:space="0" w:color="auto"/>
                    <w:left w:val="none" w:sz="0" w:space="0" w:color="auto"/>
                    <w:bottom w:val="none" w:sz="0" w:space="0" w:color="auto"/>
                    <w:right w:val="none" w:sz="0" w:space="0" w:color="auto"/>
                  </w:divBdr>
                </w:div>
              </w:divsChild>
            </w:div>
            <w:div w:id="983125360">
              <w:marLeft w:val="0"/>
              <w:marRight w:val="0"/>
              <w:marTop w:val="0"/>
              <w:marBottom w:val="0"/>
              <w:divBdr>
                <w:top w:val="none" w:sz="0" w:space="0" w:color="auto"/>
                <w:left w:val="none" w:sz="0" w:space="0" w:color="auto"/>
                <w:bottom w:val="none" w:sz="0" w:space="0" w:color="auto"/>
                <w:right w:val="none" w:sz="0" w:space="0" w:color="auto"/>
              </w:divBdr>
            </w:div>
            <w:div w:id="1842431540">
              <w:marLeft w:val="0"/>
              <w:marRight w:val="0"/>
              <w:marTop w:val="0"/>
              <w:marBottom w:val="0"/>
              <w:divBdr>
                <w:top w:val="none" w:sz="0" w:space="0" w:color="auto"/>
                <w:left w:val="none" w:sz="0" w:space="0" w:color="auto"/>
                <w:bottom w:val="none" w:sz="0" w:space="0" w:color="auto"/>
                <w:right w:val="none" w:sz="0" w:space="0" w:color="auto"/>
              </w:divBdr>
            </w:div>
            <w:div w:id="1357922619">
              <w:marLeft w:val="0"/>
              <w:marRight w:val="0"/>
              <w:marTop w:val="0"/>
              <w:marBottom w:val="0"/>
              <w:divBdr>
                <w:top w:val="none" w:sz="0" w:space="0" w:color="auto"/>
                <w:left w:val="none" w:sz="0" w:space="0" w:color="auto"/>
                <w:bottom w:val="none" w:sz="0" w:space="0" w:color="auto"/>
                <w:right w:val="none" w:sz="0" w:space="0" w:color="auto"/>
              </w:divBdr>
            </w:div>
            <w:div w:id="587269226">
              <w:marLeft w:val="0"/>
              <w:marRight w:val="0"/>
              <w:marTop w:val="0"/>
              <w:marBottom w:val="0"/>
              <w:divBdr>
                <w:top w:val="none" w:sz="0" w:space="0" w:color="auto"/>
                <w:left w:val="none" w:sz="0" w:space="0" w:color="auto"/>
                <w:bottom w:val="none" w:sz="0" w:space="0" w:color="auto"/>
                <w:right w:val="none" w:sz="0" w:space="0" w:color="auto"/>
              </w:divBdr>
            </w:div>
            <w:div w:id="1920794938">
              <w:marLeft w:val="0"/>
              <w:marRight w:val="0"/>
              <w:marTop w:val="0"/>
              <w:marBottom w:val="0"/>
              <w:divBdr>
                <w:top w:val="none" w:sz="0" w:space="0" w:color="auto"/>
                <w:left w:val="none" w:sz="0" w:space="0" w:color="auto"/>
                <w:bottom w:val="none" w:sz="0" w:space="0" w:color="auto"/>
                <w:right w:val="none" w:sz="0" w:space="0" w:color="auto"/>
              </w:divBdr>
            </w:div>
            <w:div w:id="1709331825">
              <w:marLeft w:val="0"/>
              <w:marRight w:val="0"/>
              <w:marTop w:val="0"/>
              <w:marBottom w:val="0"/>
              <w:divBdr>
                <w:top w:val="none" w:sz="0" w:space="0" w:color="auto"/>
                <w:left w:val="none" w:sz="0" w:space="0" w:color="auto"/>
                <w:bottom w:val="none" w:sz="0" w:space="0" w:color="auto"/>
                <w:right w:val="none" w:sz="0" w:space="0" w:color="auto"/>
              </w:divBdr>
              <w:divsChild>
                <w:div w:id="311567075">
                  <w:marLeft w:val="0"/>
                  <w:marRight w:val="0"/>
                  <w:marTop w:val="0"/>
                  <w:marBottom w:val="0"/>
                  <w:divBdr>
                    <w:top w:val="none" w:sz="0" w:space="0" w:color="auto"/>
                    <w:left w:val="none" w:sz="0" w:space="0" w:color="auto"/>
                    <w:bottom w:val="none" w:sz="0" w:space="0" w:color="auto"/>
                    <w:right w:val="none" w:sz="0" w:space="0" w:color="auto"/>
                  </w:divBdr>
                </w:div>
              </w:divsChild>
            </w:div>
            <w:div w:id="1226455089">
              <w:marLeft w:val="0"/>
              <w:marRight w:val="0"/>
              <w:marTop w:val="0"/>
              <w:marBottom w:val="0"/>
              <w:divBdr>
                <w:top w:val="none" w:sz="0" w:space="0" w:color="auto"/>
                <w:left w:val="none" w:sz="0" w:space="0" w:color="auto"/>
                <w:bottom w:val="none" w:sz="0" w:space="0" w:color="auto"/>
                <w:right w:val="none" w:sz="0" w:space="0" w:color="auto"/>
              </w:divBdr>
              <w:divsChild>
                <w:div w:id="22753519">
                  <w:marLeft w:val="0"/>
                  <w:marRight w:val="0"/>
                  <w:marTop w:val="0"/>
                  <w:marBottom w:val="0"/>
                  <w:divBdr>
                    <w:top w:val="none" w:sz="0" w:space="0" w:color="auto"/>
                    <w:left w:val="none" w:sz="0" w:space="0" w:color="auto"/>
                    <w:bottom w:val="none" w:sz="0" w:space="0" w:color="auto"/>
                    <w:right w:val="none" w:sz="0" w:space="0" w:color="auto"/>
                  </w:divBdr>
                </w:div>
              </w:divsChild>
            </w:div>
            <w:div w:id="1342900638">
              <w:marLeft w:val="0"/>
              <w:marRight w:val="0"/>
              <w:marTop w:val="0"/>
              <w:marBottom w:val="0"/>
              <w:divBdr>
                <w:top w:val="none" w:sz="0" w:space="0" w:color="auto"/>
                <w:left w:val="none" w:sz="0" w:space="0" w:color="auto"/>
                <w:bottom w:val="none" w:sz="0" w:space="0" w:color="auto"/>
                <w:right w:val="none" w:sz="0" w:space="0" w:color="auto"/>
              </w:divBdr>
            </w:div>
            <w:div w:id="1790661954">
              <w:marLeft w:val="0"/>
              <w:marRight w:val="0"/>
              <w:marTop w:val="0"/>
              <w:marBottom w:val="0"/>
              <w:divBdr>
                <w:top w:val="none" w:sz="0" w:space="0" w:color="auto"/>
                <w:left w:val="none" w:sz="0" w:space="0" w:color="auto"/>
                <w:bottom w:val="none" w:sz="0" w:space="0" w:color="auto"/>
                <w:right w:val="none" w:sz="0" w:space="0" w:color="auto"/>
              </w:divBdr>
            </w:div>
            <w:div w:id="2011523475">
              <w:marLeft w:val="0"/>
              <w:marRight w:val="0"/>
              <w:marTop w:val="0"/>
              <w:marBottom w:val="0"/>
              <w:divBdr>
                <w:top w:val="none" w:sz="0" w:space="0" w:color="auto"/>
                <w:left w:val="none" w:sz="0" w:space="0" w:color="auto"/>
                <w:bottom w:val="none" w:sz="0" w:space="0" w:color="auto"/>
                <w:right w:val="none" w:sz="0" w:space="0" w:color="auto"/>
              </w:divBdr>
            </w:div>
            <w:div w:id="1309549720">
              <w:marLeft w:val="0"/>
              <w:marRight w:val="0"/>
              <w:marTop w:val="0"/>
              <w:marBottom w:val="0"/>
              <w:divBdr>
                <w:top w:val="none" w:sz="0" w:space="0" w:color="auto"/>
                <w:left w:val="none" w:sz="0" w:space="0" w:color="auto"/>
                <w:bottom w:val="none" w:sz="0" w:space="0" w:color="auto"/>
                <w:right w:val="none" w:sz="0" w:space="0" w:color="auto"/>
              </w:divBdr>
            </w:div>
            <w:div w:id="1656296125">
              <w:marLeft w:val="0"/>
              <w:marRight w:val="0"/>
              <w:marTop w:val="0"/>
              <w:marBottom w:val="0"/>
              <w:divBdr>
                <w:top w:val="none" w:sz="0" w:space="0" w:color="auto"/>
                <w:left w:val="none" w:sz="0" w:space="0" w:color="auto"/>
                <w:bottom w:val="none" w:sz="0" w:space="0" w:color="auto"/>
                <w:right w:val="none" w:sz="0" w:space="0" w:color="auto"/>
              </w:divBdr>
            </w:div>
            <w:div w:id="1752315394">
              <w:marLeft w:val="0"/>
              <w:marRight w:val="0"/>
              <w:marTop w:val="0"/>
              <w:marBottom w:val="0"/>
              <w:divBdr>
                <w:top w:val="none" w:sz="0" w:space="0" w:color="auto"/>
                <w:left w:val="none" w:sz="0" w:space="0" w:color="auto"/>
                <w:bottom w:val="none" w:sz="0" w:space="0" w:color="auto"/>
                <w:right w:val="none" w:sz="0" w:space="0" w:color="auto"/>
              </w:divBdr>
            </w:div>
            <w:div w:id="1937325648">
              <w:marLeft w:val="0"/>
              <w:marRight w:val="0"/>
              <w:marTop w:val="0"/>
              <w:marBottom w:val="0"/>
              <w:divBdr>
                <w:top w:val="none" w:sz="0" w:space="0" w:color="auto"/>
                <w:left w:val="none" w:sz="0" w:space="0" w:color="auto"/>
                <w:bottom w:val="none" w:sz="0" w:space="0" w:color="auto"/>
                <w:right w:val="none" w:sz="0" w:space="0" w:color="auto"/>
              </w:divBdr>
              <w:divsChild>
                <w:div w:id="1944264586">
                  <w:marLeft w:val="0"/>
                  <w:marRight w:val="0"/>
                  <w:marTop w:val="0"/>
                  <w:marBottom w:val="0"/>
                  <w:divBdr>
                    <w:top w:val="none" w:sz="0" w:space="0" w:color="auto"/>
                    <w:left w:val="none" w:sz="0" w:space="0" w:color="auto"/>
                    <w:bottom w:val="none" w:sz="0" w:space="0" w:color="auto"/>
                    <w:right w:val="none" w:sz="0" w:space="0" w:color="auto"/>
                  </w:divBdr>
                </w:div>
              </w:divsChild>
            </w:div>
            <w:div w:id="271015053">
              <w:marLeft w:val="0"/>
              <w:marRight w:val="0"/>
              <w:marTop w:val="0"/>
              <w:marBottom w:val="0"/>
              <w:divBdr>
                <w:top w:val="none" w:sz="0" w:space="0" w:color="auto"/>
                <w:left w:val="none" w:sz="0" w:space="0" w:color="auto"/>
                <w:bottom w:val="none" w:sz="0" w:space="0" w:color="auto"/>
                <w:right w:val="none" w:sz="0" w:space="0" w:color="auto"/>
              </w:divBdr>
            </w:div>
            <w:div w:id="2048067426">
              <w:marLeft w:val="0"/>
              <w:marRight w:val="0"/>
              <w:marTop w:val="0"/>
              <w:marBottom w:val="0"/>
              <w:divBdr>
                <w:top w:val="none" w:sz="0" w:space="0" w:color="auto"/>
                <w:left w:val="none" w:sz="0" w:space="0" w:color="auto"/>
                <w:bottom w:val="none" w:sz="0" w:space="0" w:color="auto"/>
                <w:right w:val="none" w:sz="0" w:space="0" w:color="auto"/>
              </w:divBdr>
              <w:divsChild>
                <w:div w:id="1113482273">
                  <w:marLeft w:val="0"/>
                  <w:marRight w:val="0"/>
                  <w:marTop w:val="0"/>
                  <w:marBottom w:val="0"/>
                  <w:divBdr>
                    <w:top w:val="none" w:sz="0" w:space="0" w:color="auto"/>
                    <w:left w:val="none" w:sz="0" w:space="0" w:color="auto"/>
                    <w:bottom w:val="none" w:sz="0" w:space="0" w:color="auto"/>
                    <w:right w:val="none" w:sz="0" w:space="0" w:color="auto"/>
                  </w:divBdr>
                </w:div>
              </w:divsChild>
            </w:div>
            <w:div w:id="1285847427">
              <w:marLeft w:val="0"/>
              <w:marRight w:val="0"/>
              <w:marTop w:val="0"/>
              <w:marBottom w:val="0"/>
              <w:divBdr>
                <w:top w:val="none" w:sz="0" w:space="0" w:color="auto"/>
                <w:left w:val="none" w:sz="0" w:space="0" w:color="auto"/>
                <w:bottom w:val="none" w:sz="0" w:space="0" w:color="auto"/>
                <w:right w:val="none" w:sz="0" w:space="0" w:color="auto"/>
              </w:divBdr>
            </w:div>
            <w:div w:id="1395734986">
              <w:marLeft w:val="0"/>
              <w:marRight w:val="0"/>
              <w:marTop w:val="0"/>
              <w:marBottom w:val="0"/>
              <w:divBdr>
                <w:top w:val="none" w:sz="0" w:space="0" w:color="auto"/>
                <w:left w:val="none" w:sz="0" w:space="0" w:color="auto"/>
                <w:bottom w:val="none" w:sz="0" w:space="0" w:color="auto"/>
                <w:right w:val="none" w:sz="0" w:space="0" w:color="auto"/>
              </w:divBdr>
            </w:div>
            <w:div w:id="264657850">
              <w:marLeft w:val="0"/>
              <w:marRight w:val="0"/>
              <w:marTop w:val="0"/>
              <w:marBottom w:val="0"/>
              <w:divBdr>
                <w:top w:val="none" w:sz="0" w:space="0" w:color="auto"/>
                <w:left w:val="none" w:sz="0" w:space="0" w:color="auto"/>
                <w:bottom w:val="none" w:sz="0" w:space="0" w:color="auto"/>
                <w:right w:val="none" w:sz="0" w:space="0" w:color="auto"/>
              </w:divBdr>
            </w:div>
            <w:div w:id="442499726">
              <w:marLeft w:val="0"/>
              <w:marRight w:val="0"/>
              <w:marTop w:val="0"/>
              <w:marBottom w:val="0"/>
              <w:divBdr>
                <w:top w:val="none" w:sz="0" w:space="0" w:color="auto"/>
                <w:left w:val="none" w:sz="0" w:space="0" w:color="auto"/>
                <w:bottom w:val="none" w:sz="0" w:space="0" w:color="auto"/>
                <w:right w:val="none" w:sz="0" w:space="0" w:color="auto"/>
              </w:divBdr>
            </w:div>
            <w:div w:id="2052488142">
              <w:marLeft w:val="0"/>
              <w:marRight w:val="0"/>
              <w:marTop w:val="0"/>
              <w:marBottom w:val="0"/>
              <w:divBdr>
                <w:top w:val="none" w:sz="0" w:space="0" w:color="auto"/>
                <w:left w:val="none" w:sz="0" w:space="0" w:color="auto"/>
                <w:bottom w:val="none" w:sz="0" w:space="0" w:color="auto"/>
                <w:right w:val="none" w:sz="0" w:space="0" w:color="auto"/>
              </w:divBdr>
            </w:div>
            <w:div w:id="100455251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sChild>
                <w:div w:id="316229310">
                  <w:marLeft w:val="0"/>
                  <w:marRight w:val="0"/>
                  <w:marTop w:val="0"/>
                  <w:marBottom w:val="0"/>
                  <w:divBdr>
                    <w:top w:val="none" w:sz="0" w:space="0" w:color="auto"/>
                    <w:left w:val="none" w:sz="0" w:space="0" w:color="auto"/>
                    <w:bottom w:val="none" w:sz="0" w:space="0" w:color="auto"/>
                    <w:right w:val="none" w:sz="0" w:space="0" w:color="auto"/>
                  </w:divBdr>
                </w:div>
              </w:divsChild>
            </w:div>
            <w:div w:id="1028531166">
              <w:marLeft w:val="0"/>
              <w:marRight w:val="0"/>
              <w:marTop w:val="0"/>
              <w:marBottom w:val="0"/>
              <w:divBdr>
                <w:top w:val="none" w:sz="0" w:space="0" w:color="auto"/>
                <w:left w:val="none" w:sz="0" w:space="0" w:color="auto"/>
                <w:bottom w:val="none" w:sz="0" w:space="0" w:color="auto"/>
                <w:right w:val="none" w:sz="0" w:space="0" w:color="auto"/>
              </w:divBdr>
              <w:divsChild>
                <w:div w:id="2073310083">
                  <w:marLeft w:val="0"/>
                  <w:marRight w:val="0"/>
                  <w:marTop w:val="0"/>
                  <w:marBottom w:val="0"/>
                  <w:divBdr>
                    <w:top w:val="none" w:sz="0" w:space="0" w:color="auto"/>
                    <w:left w:val="none" w:sz="0" w:space="0" w:color="auto"/>
                    <w:bottom w:val="none" w:sz="0" w:space="0" w:color="auto"/>
                    <w:right w:val="none" w:sz="0" w:space="0" w:color="auto"/>
                  </w:divBdr>
                </w:div>
              </w:divsChild>
            </w:div>
            <w:div w:id="85536079">
              <w:marLeft w:val="0"/>
              <w:marRight w:val="0"/>
              <w:marTop w:val="0"/>
              <w:marBottom w:val="0"/>
              <w:divBdr>
                <w:top w:val="none" w:sz="0" w:space="0" w:color="auto"/>
                <w:left w:val="none" w:sz="0" w:space="0" w:color="auto"/>
                <w:bottom w:val="none" w:sz="0" w:space="0" w:color="auto"/>
                <w:right w:val="none" w:sz="0" w:space="0" w:color="auto"/>
              </w:divBdr>
            </w:div>
            <w:div w:id="1318339259">
              <w:marLeft w:val="0"/>
              <w:marRight w:val="0"/>
              <w:marTop w:val="0"/>
              <w:marBottom w:val="0"/>
              <w:divBdr>
                <w:top w:val="none" w:sz="0" w:space="0" w:color="auto"/>
                <w:left w:val="none" w:sz="0" w:space="0" w:color="auto"/>
                <w:bottom w:val="none" w:sz="0" w:space="0" w:color="auto"/>
                <w:right w:val="none" w:sz="0" w:space="0" w:color="auto"/>
              </w:divBdr>
            </w:div>
            <w:div w:id="144931412">
              <w:marLeft w:val="0"/>
              <w:marRight w:val="0"/>
              <w:marTop w:val="0"/>
              <w:marBottom w:val="0"/>
              <w:divBdr>
                <w:top w:val="none" w:sz="0" w:space="0" w:color="auto"/>
                <w:left w:val="none" w:sz="0" w:space="0" w:color="auto"/>
                <w:bottom w:val="none" w:sz="0" w:space="0" w:color="auto"/>
                <w:right w:val="none" w:sz="0" w:space="0" w:color="auto"/>
              </w:divBdr>
            </w:div>
            <w:div w:id="645479190">
              <w:marLeft w:val="0"/>
              <w:marRight w:val="0"/>
              <w:marTop w:val="0"/>
              <w:marBottom w:val="0"/>
              <w:divBdr>
                <w:top w:val="none" w:sz="0" w:space="0" w:color="auto"/>
                <w:left w:val="none" w:sz="0" w:space="0" w:color="auto"/>
                <w:bottom w:val="none" w:sz="0" w:space="0" w:color="auto"/>
                <w:right w:val="none" w:sz="0" w:space="0" w:color="auto"/>
              </w:divBdr>
            </w:div>
            <w:div w:id="1736929800">
              <w:marLeft w:val="0"/>
              <w:marRight w:val="0"/>
              <w:marTop w:val="0"/>
              <w:marBottom w:val="0"/>
              <w:divBdr>
                <w:top w:val="none" w:sz="0" w:space="0" w:color="auto"/>
                <w:left w:val="none" w:sz="0" w:space="0" w:color="auto"/>
                <w:bottom w:val="none" w:sz="0" w:space="0" w:color="auto"/>
                <w:right w:val="none" w:sz="0" w:space="0" w:color="auto"/>
              </w:divBdr>
            </w:div>
            <w:div w:id="1248346956">
              <w:marLeft w:val="0"/>
              <w:marRight w:val="0"/>
              <w:marTop w:val="0"/>
              <w:marBottom w:val="0"/>
              <w:divBdr>
                <w:top w:val="none" w:sz="0" w:space="0" w:color="auto"/>
                <w:left w:val="none" w:sz="0" w:space="0" w:color="auto"/>
                <w:bottom w:val="none" w:sz="0" w:space="0" w:color="auto"/>
                <w:right w:val="none" w:sz="0" w:space="0" w:color="auto"/>
              </w:divBdr>
            </w:div>
            <w:div w:id="1393038316">
              <w:marLeft w:val="0"/>
              <w:marRight w:val="0"/>
              <w:marTop w:val="0"/>
              <w:marBottom w:val="0"/>
              <w:divBdr>
                <w:top w:val="none" w:sz="0" w:space="0" w:color="auto"/>
                <w:left w:val="none" w:sz="0" w:space="0" w:color="auto"/>
                <w:bottom w:val="none" w:sz="0" w:space="0" w:color="auto"/>
                <w:right w:val="none" w:sz="0" w:space="0" w:color="auto"/>
              </w:divBdr>
            </w:div>
            <w:div w:id="1568104379">
              <w:marLeft w:val="0"/>
              <w:marRight w:val="0"/>
              <w:marTop w:val="0"/>
              <w:marBottom w:val="0"/>
              <w:divBdr>
                <w:top w:val="none" w:sz="0" w:space="0" w:color="auto"/>
                <w:left w:val="none" w:sz="0" w:space="0" w:color="auto"/>
                <w:bottom w:val="none" w:sz="0" w:space="0" w:color="auto"/>
                <w:right w:val="none" w:sz="0" w:space="0" w:color="auto"/>
              </w:divBdr>
            </w:div>
            <w:div w:id="75833246">
              <w:marLeft w:val="0"/>
              <w:marRight w:val="0"/>
              <w:marTop w:val="0"/>
              <w:marBottom w:val="0"/>
              <w:divBdr>
                <w:top w:val="none" w:sz="0" w:space="0" w:color="auto"/>
                <w:left w:val="none" w:sz="0" w:space="0" w:color="auto"/>
                <w:bottom w:val="none" w:sz="0" w:space="0" w:color="auto"/>
                <w:right w:val="none" w:sz="0" w:space="0" w:color="auto"/>
              </w:divBdr>
              <w:divsChild>
                <w:div w:id="603224916">
                  <w:marLeft w:val="0"/>
                  <w:marRight w:val="0"/>
                  <w:marTop w:val="0"/>
                  <w:marBottom w:val="0"/>
                  <w:divBdr>
                    <w:top w:val="none" w:sz="0" w:space="0" w:color="auto"/>
                    <w:left w:val="none" w:sz="0" w:space="0" w:color="auto"/>
                    <w:bottom w:val="none" w:sz="0" w:space="0" w:color="auto"/>
                    <w:right w:val="none" w:sz="0" w:space="0" w:color="auto"/>
                  </w:divBdr>
                </w:div>
              </w:divsChild>
            </w:div>
            <w:div w:id="230847805">
              <w:marLeft w:val="0"/>
              <w:marRight w:val="0"/>
              <w:marTop w:val="0"/>
              <w:marBottom w:val="0"/>
              <w:divBdr>
                <w:top w:val="none" w:sz="0" w:space="0" w:color="auto"/>
                <w:left w:val="none" w:sz="0" w:space="0" w:color="auto"/>
                <w:bottom w:val="none" w:sz="0" w:space="0" w:color="auto"/>
                <w:right w:val="none" w:sz="0" w:space="0" w:color="auto"/>
              </w:divBdr>
              <w:divsChild>
                <w:div w:id="1944416861">
                  <w:marLeft w:val="0"/>
                  <w:marRight w:val="0"/>
                  <w:marTop w:val="0"/>
                  <w:marBottom w:val="0"/>
                  <w:divBdr>
                    <w:top w:val="none" w:sz="0" w:space="0" w:color="auto"/>
                    <w:left w:val="none" w:sz="0" w:space="0" w:color="auto"/>
                    <w:bottom w:val="none" w:sz="0" w:space="0" w:color="auto"/>
                    <w:right w:val="none" w:sz="0" w:space="0" w:color="auto"/>
                  </w:divBdr>
                </w:div>
              </w:divsChild>
            </w:div>
            <w:div w:id="1624997456">
              <w:marLeft w:val="0"/>
              <w:marRight w:val="0"/>
              <w:marTop w:val="0"/>
              <w:marBottom w:val="0"/>
              <w:divBdr>
                <w:top w:val="none" w:sz="0" w:space="0" w:color="auto"/>
                <w:left w:val="none" w:sz="0" w:space="0" w:color="auto"/>
                <w:bottom w:val="none" w:sz="0" w:space="0" w:color="auto"/>
                <w:right w:val="none" w:sz="0" w:space="0" w:color="auto"/>
              </w:divBdr>
            </w:div>
            <w:div w:id="1648969366">
              <w:marLeft w:val="0"/>
              <w:marRight w:val="0"/>
              <w:marTop w:val="0"/>
              <w:marBottom w:val="0"/>
              <w:divBdr>
                <w:top w:val="none" w:sz="0" w:space="0" w:color="auto"/>
                <w:left w:val="none" w:sz="0" w:space="0" w:color="auto"/>
                <w:bottom w:val="none" w:sz="0" w:space="0" w:color="auto"/>
                <w:right w:val="none" w:sz="0" w:space="0" w:color="auto"/>
              </w:divBdr>
            </w:div>
            <w:div w:id="310445689">
              <w:marLeft w:val="0"/>
              <w:marRight w:val="0"/>
              <w:marTop w:val="0"/>
              <w:marBottom w:val="0"/>
              <w:divBdr>
                <w:top w:val="none" w:sz="0" w:space="0" w:color="auto"/>
                <w:left w:val="none" w:sz="0" w:space="0" w:color="auto"/>
                <w:bottom w:val="none" w:sz="0" w:space="0" w:color="auto"/>
                <w:right w:val="none" w:sz="0" w:space="0" w:color="auto"/>
              </w:divBdr>
            </w:div>
            <w:div w:id="493180276">
              <w:marLeft w:val="0"/>
              <w:marRight w:val="0"/>
              <w:marTop w:val="0"/>
              <w:marBottom w:val="0"/>
              <w:divBdr>
                <w:top w:val="none" w:sz="0" w:space="0" w:color="auto"/>
                <w:left w:val="none" w:sz="0" w:space="0" w:color="auto"/>
                <w:bottom w:val="none" w:sz="0" w:space="0" w:color="auto"/>
                <w:right w:val="none" w:sz="0" w:space="0" w:color="auto"/>
              </w:divBdr>
              <w:divsChild>
                <w:div w:id="1544755187">
                  <w:marLeft w:val="0"/>
                  <w:marRight w:val="0"/>
                  <w:marTop w:val="0"/>
                  <w:marBottom w:val="0"/>
                  <w:divBdr>
                    <w:top w:val="none" w:sz="0" w:space="0" w:color="auto"/>
                    <w:left w:val="none" w:sz="0" w:space="0" w:color="auto"/>
                    <w:bottom w:val="none" w:sz="0" w:space="0" w:color="auto"/>
                    <w:right w:val="none" w:sz="0" w:space="0" w:color="auto"/>
                  </w:divBdr>
                </w:div>
                <w:div w:id="1261260526">
                  <w:marLeft w:val="0"/>
                  <w:marRight w:val="0"/>
                  <w:marTop w:val="0"/>
                  <w:marBottom w:val="0"/>
                  <w:divBdr>
                    <w:top w:val="none" w:sz="0" w:space="0" w:color="auto"/>
                    <w:left w:val="none" w:sz="0" w:space="0" w:color="auto"/>
                    <w:bottom w:val="none" w:sz="0" w:space="0" w:color="auto"/>
                    <w:right w:val="none" w:sz="0" w:space="0" w:color="auto"/>
                  </w:divBdr>
                </w:div>
              </w:divsChild>
            </w:div>
            <w:div w:id="1835220240">
              <w:marLeft w:val="0"/>
              <w:marRight w:val="0"/>
              <w:marTop w:val="0"/>
              <w:marBottom w:val="0"/>
              <w:divBdr>
                <w:top w:val="none" w:sz="0" w:space="0" w:color="auto"/>
                <w:left w:val="none" w:sz="0" w:space="0" w:color="auto"/>
                <w:bottom w:val="none" w:sz="0" w:space="0" w:color="auto"/>
                <w:right w:val="none" w:sz="0" w:space="0" w:color="auto"/>
              </w:divBdr>
            </w:div>
            <w:div w:id="907884581">
              <w:marLeft w:val="0"/>
              <w:marRight w:val="0"/>
              <w:marTop w:val="0"/>
              <w:marBottom w:val="0"/>
              <w:divBdr>
                <w:top w:val="none" w:sz="0" w:space="0" w:color="auto"/>
                <w:left w:val="none" w:sz="0" w:space="0" w:color="auto"/>
                <w:bottom w:val="none" w:sz="0" w:space="0" w:color="auto"/>
                <w:right w:val="none" w:sz="0" w:space="0" w:color="auto"/>
              </w:divBdr>
            </w:div>
            <w:div w:id="2062098081">
              <w:marLeft w:val="0"/>
              <w:marRight w:val="0"/>
              <w:marTop w:val="0"/>
              <w:marBottom w:val="0"/>
              <w:divBdr>
                <w:top w:val="none" w:sz="0" w:space="0" w:color="auto"/>
                <w:left w:val="none" w:sz="0" w:space="0" w:color="auto"/>
                <w:bottom w:val="none" w:sz="0" w:space="0" w:color="auto"/>
                <w:right w:val="none" w:sz="0" w:space="0" w:color="auto"/>
              </w:divBdr>
            </w:div>
            <w:div w:id="343366089">
              <w:marLeft w:val="0"/>
              <w:marRight w:val="0"/>
              <w:marTop w:val="0"/>
              <w:marBottom w:val="0"/>
              <w:divBdr>
                <w:top w:val="none" w:sz="0" w:space="0" w:color="auto"/>
                <w:left w:val="none" w:sz="0" w:space="0" w:color="auto"/>
                <w:bottom w:val="none" w:sz="0" w:space="0" w:color="auto"/>
                <w:right w:val="none" w:sz="0" w:space="0" w:color="auto"/>
              </w:divBdr>
            </w:div>
            <w:div w:id="144662601">
              <w:marLeft w:val="0"/>
              <w:marRight w:val="0"/>
              <w:marTop w:val="0"/>
              <w:marBottom w:val="0"/>
              <w:divBdr>
                <w:top w:val="none" w:sz="0" w:space="0" w:color="auto"/>
                <w:left w:val="none" w:sz="0" w:space="0" w:color="auto"/>
                <w:bottom w:val="none" w:sz="0" w:space="0" w:color="auto"/>
                <w:right w:val="none" w:sz="0" w:space="0" w:color="auto"/>
              </w:divBdr>
            </w:div>
            <w:div w:id="14385015">
              <w:marLeft w:val="0"/>
              <w:marRight w:val="0"/>
              <w:marTop w:val="0"/>
              <w:marBottom w:val="0"/>
              <w:divBdr>
                <w:top w:val="none" w:sz="0" w:space="0" w:color="auto"/>
                <w:left w:val="none" w:sz="0" w:space="0" w:color="auto"/>
                <w:bottom w:val="none" w:sz="0" w:space="0" w:color="auto"/>
                <w:right w:val="none" w:sz="0" w:space="0" w:color="auto"/>
              </w:divBdr>
            </w:div>
            <w:div w:id="526871720">
              <w:marLeft w:val="0"/>
              <w:marRight w:val="0"/>
              <w:marTop w:val="0"/>
              <w:marBottom w:val="0"/>
              <w:divBdr>
                <w:top w:val="none" w:sz="0" w:space="0" w:color="auto"/>
                <w:left w:val="none" w:sz="0" w:space="0" w:color="auto"/>
                <w:bottom w:val="none" w:sz="0" w:space="0" w:color="auto"/>
                <w:right w:val="none" w:sz="0" w:space="0" w:color="auto"/>
              </w:divBdr>
            </w:div>
            <w:div w:id="545720514">
              <w:marLeft w:val="0"/>
              <w:marRight w:val="0"/>
              <w:marTop w:val="0"/>
              <w:marBottom w:val="0"/>
              <w:divBdr>
                <w:top w:val="none" w:sz="0" w:space="0" w:color="auto"/>
                <w:left w:val="none" w:sz="0" w:space="0" w:color="auto"/>
                <w:bottom w:val="none" w:sz="0" w:space="0" w:color="auto"/>
                <w:right w:val="none" w:sz="0" w:space="0" w:color="auto"/>
              </w:divBdr>
            </w:div>
            <w:div w:id="1994330515">
              <w:marLeft w:val="0"/>
              <w:marRight w:val="0"/>
              <w:marTop w:val="0"/>
              <w:marBottom w:val="0"/>
              <w:divBdr>
                <w:top w:val="none" w:sz="0" w:space="0" w:color="auto"/>
                <w:left w:val="none" w:sz="0" w:space="0" w:color="auto"/>
                <w:bottom w:val="none" w:sz="0" w:space="0" w:color="auto"/>
                <w:right w:val="none" w:sz="0" w:space="0" w:color="auto"/>
              </w:divBdr>
            </w:div>
            <w:div w:id="1205216079">
              <w:marLeft w:val="0"/>
              <w:marRight w:val="0"/>
              <w:marTop w:val="0"/>
              <w:marBottom w:val="0"/>
              <w:divBdr>
                <w:top w:val="none" w:sz="0" w:space="0" w:color="auto"/>
                <w:left w:val="none" w:sz="0" w:space="0" w:color="auto"/>
                <w:bottom w:val="none" w:sz="0" w:space="0" w:color="auto"/>
                <w:right w:val="none" w:sz="0" w:space="0" w:color="auto"/>
              </w:divBdr>
            </w:div>
            <w:div w:id="196940342">
              <w:marLeft w:val="0"/>
              <w:marRight w:val="0"/>
              <w:marTop w:val="0"/>
              <w:marBottom w:val="0"/>
              <w:divBdr>
                <w:top w:val="none" w:sz="0" w:space="0" w:color="auto"/>
                <w:left w:val="none" w:sz="0" w:space="0" w:color="auto"/>
                <w:bottom w:val="none" w:sz="0" w:space="0" w:color="auto"/>
                <w:right w:val="none" w:sz="0" w:space="0" w:color="auto"/>
              </w:divBdr>
              <w:divsChild>
                <w:div w:id="423648823">
                  <w:marLeft w:val="0"/>
                  <w:marRight w:val="0"/>
                  <w:marTop w:val="0"/>
                  <w:marBottom w:val="0"/>
                  <w:divBdr>
                    <w:top w:val="none" w:sz="0" w:space="0" w:color="auto"/>
                    <w:left w:val="none" w:sz="0" w:space="0" w:color="auto"/>
                    <w:bottom w:val="none" w:sz="0" w:space="0" w:color="auto"/>
                    <w:right w:val="none" w:sz="0" w:space="0" w:color="auto"/>
                  </w:divBdr>
                </w:div>
              </w:divsChild>
            </w:div>
            <w:div w:id="1026105102">
              <w:marLeft w:val="0"/>
              <w:marRight w:val="0"/>
              <w:marTop w:val="0"/>
              <w:marBottom w:val="0"/>
              <w:divBdr>
                <w:top w:val="none" w:sz="0" w:space="0" w:color="auto"/>
                <w:left w:val="none" w:sz="0" w:space="0" w:color="auto"/>
                <w:bottom w:val="none" w:sz="0" w:space="0" w:color="auto"/>
                <w:right w:val="none" w:sz="0" w:space="0" w:color="auto"/>
              </w:divBdr>
            </w:div>
            <w:div w:id="2129355091">
              <w:marLeft w:val="0"/>
              <w:marRight w:val="0"/>
              <w:marTop w:val="0"/>
              <w:marBottom w:val="0"/>
              <w:divBdr>
                <w:top w:val="none" w:sz="0" w:space="0" w:color="auto"/>
                <w:left w:val="none" w:sz="0" w:space="0" w:color="auto"/>
                <w:bottom w:val="none" w:sz="0" w:space="0" w:color="auto"/>
                <w:right w:val="none" w:sz="0" w:space="0" w:color="auto"/>
              </w:divBdr>
            </w:div>
            <w:div w:id="1283148277">
              <w:marLeft w:val="0"/>
              <w:marRight w:val="0"/>
              <w:marTop w:val="0"/>
              <w:marBottom w:val="0"/>
              <w:divBdr>
                <w:top w:val="none" w:sz="0" w:space="0" w:color="auto"/>
                <w:left w:val="none" w:sz="0" w:space="0" w:color="auto"/>
                <w:bottom w:val="none" w:sz="0" w:space="0" w:color="auto"/>
                <w:right w:val="none" w:sz="0" w:space="0" w:color="auto"/>
              </w:divBdr>
              <w:divsChild>
                <w:div w:id="1468863131">
                  <w:marLeft w:val="0"/>
                  <w:marRight w:val="0"/>
                  <w:marTop w:val="0"/>
                  <w:marBottom w:val="0"/>
                  <w:divBdr>
                    <w:top w:val="none" w:sz="0" w:space="0" w:color="auto"/>
                    <w:left w:val="none" w:sz="0" w:space="0" w:color="auto"/>
                    <w:bottom w:val="none" w:sz="0" w:space="0" w:color="auto"/>
                    <w:right w:val="none" w:sz="0" w:space="0" w:color="auto"/>
                  </w:divBdr>
                </w:div>
              </w:divsChild>
            </w:div>
            <w:div w:id="1603151827">
              <w:marLeft w:val="0"/>
              <w:marRight w:val="0"/>
              <w:marTop w:val="0"/>
              <w:marBottom w:val="0"/>
              <w:divBdr>
                <w:top w:val="none" w:sz="0" w:space="0" w:color="auto"/>
                <w:left w:val="none" w:sz="0" w:space="0" w:color="auto"/>
                <w:bottom w:val="none" w:sz="0" w:space="0" w:color="auto"/>
                <w:right w:val="none" w:sz="0" w:space="0" w:color="auto"/>
              </w:divBdr>
              <w:divsChild>
                <w:div w:id="1762020747">
                  <w:marLeft w:val="0"/>
                  <w:marRight w:val="0"/>
                  <w:marTop w:val="0"/>
                  <w:marBottom w:val="0"/>
                  <w:divBdr>
                    <w:top w:val="none" w:sz="0" w:space="0" w:color="auto"/>
                    <w:left w:val="none" w:sz="0" w:space="0" w:color="auto"/>
                    <w:bottom w:val="none" w:sz="0" w:space="0" w:color="auto"/>
                    <w:right w:val="none" w:sz="0" w:space="0" w:color="auto"/>
                  </w:divBdr>
                </w:div>
              </w:divsChild>
            </w:div>
            <w:div w:id="1770732317">
              <w:marLeft w:val="0"/>
              <w:marRight w:val="0"/>
              <w:marTop w:val="0"/>
              <w:marBottom w:val="0"/>
              <w:divBdr>
                <w:top w:val="none" w:sz="0" w:space="0" w:color="auto"/>
                <w:left w:val="none" w:sz="0" w:space="0" w:color="auto"/>
                <w:bottom w:val="none" w:sz="0" w:space="0" w:color="auto"/>
                <w:right w:val="none" w:sz="0" w:space="0" w:color="auto"/>
              </w:divBdr>
            </w:div>
            <w:div w:id="1891728915">
              <w:marLeft w:val="0"/>
              <w:marRight w:val="0"/>
              <w:marTop w:val="0"/>
              <w:marBottom w:val="0"/>
              <w:divBdr>
                <w:top w:val="none" w:sz="0" w:space="0" w:color="auto"/>
                <w:left w:val="none" w:sz="0" w:space="0" w:color="auto"/>
                <w:bottom w:val="none" w:sz="0" w:space="0" w:color="auto"/>
                <w:right w:val="none" w:sz="0" w:space="0" w:color="auto"/>
              </w:divBdr>
            </w:div>
            <w:div w:id="964237568">
              <w:marLeft w:val="0"/>
              <w:marRight w:val="0"/>
              <w:marTop w:val="0"/>
              <w:marBottom w:val="0"/>
              <w:divBdr>
                <w:top w:val="none" w:sz="0" w:space="0" w:color="auto"/>
                <w:left w:val="none" w:sz="0" w:space="0" w:color="auto"/>
                <w:bottom w:val="none" w:sz="0" w:space="0" w:color="auto"/>
                <w:right w:val="none" w:sz="0" w:space="0" w:color="auto"/>
              </w:divBdr>
            </w:div>
            <w:div w:id="584992257">
              <w:marLeft w:val="0"/>
              <w:marRight w:val="0"/>
              <w:marTop w:val="0"/>
              <w:marBottom w:val="0"/>
              <w:divBdr>
                <w:top w:val="none" w:sz="0" w:space="0" w:color="auto"/>
                <w:left w:val="none" w:sz="0" w:space="0" w:color="auto"/>
                <w:bottom w:val="none" w:sz="0" w:space="0" w:color="auto"/>
                <w:right w:val="none" w:sz="0" w:space="0" w:color="auto"/>
              </w:divBdr>
            </w:div>
            <w:div w:id="742989643">
              <w:marLeft w:val="0"/>
              <w:marRight w:val="0"/>
              <w:marTop w:val="0"/>
              <w:marBottom w:val="0"/>
              <w:divBdr>
                <w:top w:val="none" w:sz="0" w:space="0" w:color="auto"/>
                <w:left w:val="none" w:sz="0" w:space="0" w:color="auto"/>
                <w:bottom w:val="none" w:sz="0" w:space="0" w:color="auto"/>
                <w:right w:val="none" w:sz="0" w:space="0" w:color="auto"/>
              </w:divBdr>
            </w:div>
            <w:div w:id="1123768373">
              <w:marLeft w:val="0"/>
              <w:marRight w:val="0"/>
              <w:marTop w:val="0"/>
              <w:marBottom w:val="0"/>
              <w:divBdr>
                <w:top w:val="none" w:sz="0" w:space="0" w:color="auto"/>
                <w:left w:val="none" w:sz="0" w:space="0" w:color="auto"/>
                <w:bottom w:val="none" w:sz="0" w:space="0" w:color="auto"/>
                <w:right w:val="none" w:sz="0" w:space="0" w:color="auto"/>
              </w:divBdr>
              <w:divsChild>
                <w:div w:id="99447851">
                  <w:marLeft w:val="0"/>
                  <w:marRight w:val="0"/>
                  <w:marTop w:val="0"/>
                  <w:marBottom w:val="0"/>
                  <w:divBdr>
                    <w:top w:val="none" w:sz="0" w:space="0" w:color="auto"/>
                    <w:left w:val="none" w:sz="0" w:space="0" w:color="auto"/>
                    <w:bottom w:val="none" w:sz="0" w:space="0" w:color="auto"/>
                    <w:right w:val="none" w:sz="0" w:space="0" w:color="auto"/>
                  </w:divBdr>
                </w:div>
              </w:divsChild>
            </w:div>
            <w:div w:id="991445880">
              <w:marLeft w:val="0"/>
              <w:marRight w:val="0"/>
              <w:marTop w:val="0"/>
              <w:marBottom w:val="0"/>
              <w:divBdr>
                <w:top w:val="none" w:sz="0" w:space="0" w:color="auto"/>
                <w:left w:val="none" w:sz="0" w:space="0" w:color="auto"/>
                <w:bottom w:val="none" w:sz="0" w:space="0" w:color="auto"/>
                <w:right w:val="none" w:sz="0" w:space="0" w:color="auto"/>
              </w:divBdr>
              <w:divsChild>
                <w:div w:id="97600388">
                  <w:marLeft w:val="0"/>
                  <w:marRight w:val="0"/>
                  <w:marTop w:val="0"/>
                  <w:marBottom w:val="0"/>
                  <w:divBdr>
                    <w:top w:val="none" w:sz="0" w:space="0" w:color="auto"/>
                    <w:left w:val="none" w:sz="0" w:space="0" w:color="auto"/>
                    <w:bottom w:val="none" w:sz="0" w:space="0" w:color="auto"/>
                    <w:right w:val="none" w:sz="0" w:space="0" w:color="auto"/>
                  </w:divBdr>
                </w:div>
              </w:divsChild>
            </w:div>
            <w:div w:id="1816330931">
              <w:marLeft w:val="0"/>
              <w:marRight w:val="0"/>
              <w:marTop w:val="0"/>
              <w:marBottom w:val="0"/>
              <w:divBdr>
                <w:top w:val="none" w:sz="0" w:space="0" w:color="auto"/>
                <w:left w:val="none" w:sz="0" w:space="0" w:color="auto"/>
                <w:bottom w:val="none" w:sz="0" w:space="0" w:color="auto"/>
                <w:right w:val="none" w:sz="0" w:space="0" w:color="auto"/>
              </w:divBdr>
            </w:div>
            <w:div w:id="184368731">
              <w:marLeft w:val="0"/>
              <w:marRight w:val="0"/>
              <w:marTop w:val="0"/>
              <w:marBottom w:val="0"/>
              <w:divBdr>
                <w:top w:val="none" w:sz="0" w:space="0" w:color="auto"/>
                <w:left w:val="none" w:sz="0" w:space="0" w:color="auto"/>
                <w:bottom w:val="none" w:sz="0" w:space="0" w:color="auto"/>
                <w:right w:val="none" w:sz="0" w:space="0" w:color="auto"/>
              </w:divBdr>
            </w:div>
            <w:div w:id="1012269462">
              <w:marLeft w:val="0"/>
              <w:marRight w:val="0"/>
              <w:marTop w:val="0"/>
              <w:marBottom w:val="0"/>
              <w:divBdr>
                <w:top w:val="none" w:sz="0" w:space="0" w:color="auto"/>
                <w:left w:val="none" w:sz="0" w:space="0" w:color="auto"/>
                <w:bottom w:val="none" w:sz="0" w:space="0" w:color="auto"/>
                <w:right w:val="none" w:sz="0" w:space="0" w:color="auto"/>
              </w:divBdr>
            </w:div>
            <w:div w:id="1070158687">
              <w:marLeft w:val="0"/>
              <w:marRight w:val="0"/>
              <w:marTop w:val="0"/>
              <w:marBottom w:val="0"/>
              <w:divBdr>
                <w:top w:val="none" w:sz="0" w:space="0" w:color="auto"/>
                <w:left w:val="none" w:sz="0" w:space="0" w:color="auto"/>
                <w:bottom w:val="none" w:sz="0" w:space="0" w:color="auto"/>
                <w:right w:val="none" w:sz="0" w:space="0" w:color="auto"/>
              </w:divBdr>
              <w:divsChild>
                <w:div w:id="1678001168">
                  <w:marLeft w:val="0"/>
                  <w:marRight w:val="0"/>
                  <w:marTop w:val="0"/>
                  <w:marBottom w:val="0"/>
                  <w:divBdr>
                    <w:top w:val="none" w:sz="0" w:space="0" w:color="auto"/>
                    <w:left w:val="none" w:sz="0" w:space="0" w:color="auto"/>
                    <w:bottom w:val="none" w:sz="0" w:space="0" w:color="auto"/>
                    <w:right w:val="none" w:sz="0" w:space="0" w:color="auto"/>
                  </w:divBdr>
                </w:div>
              </w:divsChild>
            </w:div>
            <w:div w:id="1599605846">
              <w:marLeft w:val="0"/>
              <w:marRight w:val="0"/>
              <w:marTop w:val="0"/>
              <w:marBottom w:val="0"/>
              <w:divBdr>
                <w:top w:val="none" w:sz="0" w:space="0" w:color="auto"/>
                <w:left w:val="none" w:sz="0" w:space="0" w:color="auto"/>
                <w:bottom w:val="none" w:sz="0" w:space="0" w:color="auto"/>
                <w:right w:val="none" w:sz="0" w:space="0" w:color="auto"/>
              </w:divBdr>
              <w:divsChild>
                <w:div w:id="160511202">
                  <w:marLeft w:val="0"/>
                  <w:marRight w:val="0"/>
                  <w:marTop w:val="0"/>
                  <w:marBottom w:val="0"/>
                  <w:divBdr>
                    <w:top w:val="none" w:sz="0" w:space="0" w:color="auto"/>
                    <w:left w:val="none" w:sz="0" w:space="0" w:color="auto"/>
                    <w:bottom w:val="none" w:sz="0" w:space="0" w:color="auto"/>
                    <w:right w:val="none" w:sz="0" w:space="0" w:color="auto"/>
                  </w:divBdr>
                </w:div>
              </w:divsChild>
            </w:div>
            <w:div w:id="1531450970">
              <w:marLeft w:val="0"/>
              <w:marRight w:val="0"/>
              <w:marTop w:val="0"/>
              <w:marBottom w:val="0"/>
              <w:divBdr>
                <w:top w:val="none" w:sz="0" w:space="0" w:color="auto"/>
                <w:left w:val="none" w:sz="0" w:space="0" w:color="auto"/>
                <w:bottom w:val="none" w:sz="0" w:space="0" w:color="auto"/>
                <w:right w:val="none" w:sz="0" w:space="0" w:color="auto"/>
              </w:divBdr>
            </w:div>
            <w:div w:id="139537634">
              <w:marLeft w:val="0"/>
              <w:marRight w:val="0"/>
              <w:marTop w:val="0"/>
              <w:marBottom w:val="0"/>
              <w:divBdr>
                <w:top w:val="none" w:sz="0" w:space="0" w:color="auto"/>
                <w:left w:val="none" w:sz="0" w:space="0" w:color="auto"/>
                <w:bottom w:val="none" w:sz="0" w:space="0" w:color="auto"/>
                <w:right w:val="none" w:sz="0" w:space="0" w:color="auto"/>
              </w:divBdr>
            </w:div>
            <w:div w:id="8870321">
              <w:marLeft w:val="0"/>
              <w:marRight w:val="0"/>
              <w:marTop w:val="0"/>
              <w:marBottom w:val="0"/>
              <w:divBdr>
                <w:top w:val="none" w:sz="0" w:space="0" w:color="auto"/>
                <w:left w:val="none" w:sz="0" w:space="0" w:color="auto"/>
                <w:bottom w:val="none" w:sz="0" w:space="0" w:color="auto"/>
                <w:right w:val="none" w:sz="0" w:space="0" w:color="auto"/>
              </w:divBdr>
            </w:div>
            <w:div w:id="2051607147">
              <w:marLeft w:val="0"/>
              <w:marRight w:val="0"/>
              <w:marTop w:val="0"/>
              <w:marBottom w:val="0"/>
              <w:divBdr>
                <w:top w:val="none" w:sz="0" w:space="0" w:color="auto"/>
                <w:left w:val="none" w:sz="0" w:space="0" w:color="auto"/>
                <w:bottom w:val="none" w:sz="0" w:space="0" w:color="auto"/>
                <w:right w:val="none" w:sz="0" w:space="0" w:color="auto"/>
              </w:divBdr>
            </w:div>
            <w:div w:id="1213350077">
              <w:marLeft w:val="0"/>
              <w:marRight w:val="0"/>
              <w:marTop w:val="0"/>
              <w:marBottom w:val="0"/>
              <w:divBdr>
                <w:top w:val="none" w:sz="0" w:space="0" w:color="auto"/>
                <w:left w:val="none" w:sz="0" w:space="0" w:color="auto"/>
                <w:bottom w:val="none" w:sz="0" w:space="0" w:color="auto"/>
                <w:right w:val="none" w:sz="0" w:space="0" w:color="auto"/>
              </w:divBdr>
            </w:div>
            <w:div w:id="777681226">
              <w:marLeft w:val="0"/>
              <w:marRight w:val="0"/>
              <w:marTop w:val="0"/>
              <w:marBottom w:val="0"/>
              <w:divBdr>
                <w:top w:val="none" w:sz="0" w:space="0" w:color="auto"/>
                <w:left w:val="none" w:sz="0" w:space="0" w:color="auto"/>
                <w:bottom w:val="none" w:sz="0" w:space="0" w:color="auto"/>
                <w:right w:val="none" w:sz="0" w:space="0" w:color="auto"/>
              </w:divBdr>
            </w:div>
            <w:div w:id="1046293058">
              <w:marLeft w:val="0"/>
              <w:marRight w:val="0"/>
              <w:marTop w:val="0"/>
              <w:marBottom w:val="0"/>
              <w:divBdr>
                <w:top w:val="none" w:sz="0" w:space="0" w:color="auto"/>
                <w:left w:val="none" w:sz="0" w:space="0" w:color="auto"/>
                <w:bottom w:val="none" w:sz="0" w:space="0" w:color="auto"/>
                <w:right w:val="none" w:sz="0" w:space="0" w:color="auto"/>
              </w:divBdr>
              <w:divsChild>
                <w:div w:id="1194078847">
                  <w:marLeft w:val="0"/>
                  <w:marRight w:val="0"/>
                  <w:marTop w:val="0"/>
                  <w:marBottom w:val="0"/>
                  <w:divBdr>
                    <w:top w:val="none" w:sz="0" w:space="0" w:color="auto"/>
                    <w:left w:val="none" w:sz="0" w:space="0" w:color="auto"/>
                    <w:bottom w:val="none" w:sz="0" w:space="0" w:color="auto"/>
                    <w:right w:val="none" w:sz="0" w:space="0" w:color="auto"/>
                  </w:divBdr>
                </w:div>
              </w:divsChild>
            </w:div>
            <w:div w:id="891385985">
              <w:marLeft w:val="0"/>
              <w:marRight w:val="0"/>
              <w:marTop w:val="0"/>
              <w:marBottom w:val="0"/>
              <w:divBdr>
                <w:top w:val="none" w:sz="0" w:space="0" w:color="auto"/>
                <w:left w:val="none" w:sz="0" w:space="0" w:color="auto"/>
                <w:bottom w:val="none" w:sz="0" w:space="0" w:color="auto"/>
                <w:right w:val="none" w:sz="0" w:space="0" w:color="auto"/>
              </w:divBdr>
              <w:divsChild>
                <w:div w:id="927731130">
                  <w:marLeft w:val="0"/>
                  <w:marRight w:val="0"/>
                  <w:marTop w:val="0"/>
                  <w:marBottom w:val="0"/>
                  <w:divBdr>
                    <w:top w:val="none" w:sz="0" w:space="0" w:color="auto"/>
                    <w:left w:val="none" w:sz="0" w:space="0" w:color="auto"/>
                    <w:bottom w:val="none" w:sz="0" w:space="0" w:color="auto"/>
                    <w:right w:val="none" w:sz="0" w:space="0" w:color="auto"/>
                  </w:divBdr>
                </w:div>
              </w:divsChild>
            </w:div>
            <w:div w:id="192696805">
              <w:marLeft w:val="0"/>
              <w:marRight w:val="0"/>
              <w:marTop w:val="0"/>
              <w:marBottom w:val="0"/>
              <w:divBdr>
                <w:top w:val="none" w:sz="0" w:space="0" w:color="auto"/>
                <w:left w:val="none" w:sz="0" w:space="0" w:color="auto"/>
                <w:bottom w:val="none" w:sz="0" w:space="0" w:color="auto"/>
                <w:right w:val="none" w:sz="0" w:space="0" w:color="auto"/>
              </w:divBdr>
            </w:div>
            <w:div w:id="1408768398">
              <w:marLeft w:val="0"/>
              <w:marRight w:val="0"/>
              <w:marTop w:val="0"/>
              <w:marBottom w:val="0"/>
              <w:divBdr>
                <w:top w:val="none" w:sz="0" w:space="0" w:color="auto"/>
                <w:left w:val="none" w:sz="0" w:space="0" w:color="auto"/>
                <w:bottom w:val="none" w:sz="0" w:space="0" w:color="auto"/>
                <w:right w:val="none" w:sz="0" w:space="0" w:color="auto"/>
              </w:divBdr>
            </w:div>
            <w:div w:id="965623681">
              <w:marLeft w:val="0"/>
              <w:marRight w:val="0"/>
              <w:marTop w:val="0"/>
              <w:marBottom w:val="0"/>
              <w:divBdr>
                <w:top w:val="none" w:sz="0" w:space="0" w:color="auto"/>
                <w:left w:val="none" w:sz="0" w:space="0" w:color="auto"/>
                <w:bottom w:val="none" w:sz="0" w:space="0" w:color="auto"/>
                <w:right w:val="none" w:sz="0" w:space="0" w:color="auto"/>
              </w:divBdr>
              <w:divsChild>
                <w:div w:id="1870993191">
                  <w:marLeft w:val="0"/>
                  <w:marRight w:val="0"/>
                  <w:marTop w:val="0"/>
                  <w:marBottom w:val="0"/>
                  <w:divBdr>
                    <w:top w:val="none" w:sz="0" w:space="0" w:color="auto"/>
                    <w:left w:val="none" w:sz="0" w:space="0" w:color="auto"/>
                    <w:bottom w:val="none" w:sz="0" w:space="0" w:color="auto"/>
                    <w:right w:val="none" w:sz="0" w:space="0" w:color="auto"/>
                  </w:divBdr>
                </w:div>
              </w:divsChild>
            </w:div>
            <w:div w:id="1196969510">
              <w:marLeft w:val="0"/>
              <w:marRight w:val="0"/>
              <w:marTop w:val="0"/>
              <w:marBottom w:val="0"/>
              <w:divBdr>
                <w:top w:val="none" w:sz="0" w:space="0" w:color="auto"/>
                <w:left w:val="none" w:sz="0" w:space="0" w:color="auto"/>
                <w:bottom w:val="none" w:sz="0" w:space="0" w:color="auto"/>
                <w:right w:val="none" w:sz="0" w:space="0" w:color="auto"/>
              </w:divBdr>
              <w:divsChild>
                <w:div w:id="1284464418">
                  <w:marLeft w:val="0"/>
                  <w:marRight w:val="0"/>
                  <w:marTop w:val="0"/>
                  <w:marBottom w:val="0"/>
                  <w:divBdr>
                    <w:top w:val="none" w:sz="0" w:space="0" w:color="auto"/>
                    <w:left w:val="none" w:sz="0" w:space="0" w:color="auto"/>
                    <w:bottom w:val="none" w:sz="0" w:space="0" w:color="auto"/>
                    <w:right w:val="none" w:sz="0" w:space="0" w:color="auto"/>
                  </w:divBdr>
                </w:div>
              </w:divsChild>
            </w:div>
            <w:div w:id="871723435">
              <w:marLeft w:val="0"/>
              <w:marRight w:val="0"/>
              <w:marTop w:val="0"/>
              <w:marBottom w:val="0"/>
              <w:divBdr>
                <w:top w:val="none" w:sz="0" w:space="0" w:color="auto"/>
                <w:left w:val="none" w:sz="0" w:space="0" w:color="auto"/>
                <w:bottom w:val="none" w:sz="0" w:space="0" w:color="auto"/>
                <w:right w:val="none" w:sz="0" w:space="0" w:color="auto"/>
              </w:divBdr>
            </w:div>
            <w:div w:id="1756509991">
              <w:marLeft w:val="0"/>
              <w:marRight w:val="0"/>
              <w:marTop w:val="0"/>
              <w:marBottom w:val="0"/>
              <w:divBdr>
                <w:top w:val="none" w:sz="0" w:space="0" w:color="auto"/>
                <w:left w:val="none" w:sz="0" w:space="0" w:color="auto"/>
                <w:bottom w:val="none" w:sz="0" w:space="0" w:color="auto"/>
                <w:right w:val="none" w:sz="0" w:space="0" w:color="auto"/>
              </w:divBdr>
            </w:div>
            <w:div w:id="309091724">
              <w:marLeft w:val="0"/>
              <w:marRight w:val="0"/>
              <w:marTop w:val="0"/>
              <w:marBottom w:val="0"/>
              <w:divBdr>
                <w:top w:val="none" w:sz="0" w:space="0" w:color="auto"/>
                <w:left w:val="none" w:sz="0" w:space="0" w:color="auto"/>
                <w:bottom w:val="none" w:sz="0" w:space="0" w:color="auto"/>
                <w:right w:val="none" w:sz="0" w:space="0" w:color="auto"/>
              </w:divBdr>
              <w:divsChild>
                <w:div w:id="1657225234">
                  <w:marLeft w:val="0"/>
                  <w:marRight w:val="0"/>
                  <w:marTop w:val="0"/>
                  <w:marBottom w:val="0"/>
                  <w:divBdr>
                    <w:top w:val="none" w:sz="0" w:space="0" w:color="auto"/>
                    <w:left w:val="none" w:sz="0" w:space="0" w:color="auto"/>
                    <w:bottom w:val="none" w:sz="0" w:space="0" w:color="auto"/>
                    <w:right w:val="none" w:sz="0" w:space="0" w:color="auto"/>
                  </w:divBdr>
                </w:div>
              </w:divsChild>
            </w:div>
            <w:div w:id="1893929748">
              <w:marLeft w:val="0"/>
              <w:marRight w:val="0"/>
              <w:marTop w:val="0"/>
              <w:marBottom w:val="0"/>
              <w:divBdr>
                <w:top w:val="none" w:sz="0" w:space="0" w:color="auto"/>
                <w:left w:val="none" w:sz="0" w:space="0" w:color="auto"/>
                <w:bottom w:val="none" w:sz="0" w:space="0" w:color="auto"/>
                <w:right w:val="none" w:sz="0" w:space="0" w:color="auto"/>
              </w:divBdr>
              <w:divsChild>
                <w:div w:id="1923644047">
                  <w:marLeft w:val="0"/>
                  <w:marRight w:val="0"/>
                  <w:marTop w:val="0"/>
                  <w:marBottom w:val="0"/>
                  <w:divBdr>
                    <w:top w:val="none" w:sz="0" w:space="0" w:color="auto"/>
                    <w:left w:val="none" w:sz="0" w:space="0" w:color="auto"/>
                    <w:bottom w:val="none" w:sz="0" w:space="0" w:color="auto"/>
                    <w:right w:val="none" w:sz="0" w:space="0" w:color="auto"/>
                  </w:divBdr>
                </w:div>
              </w:divsChild>
            </w:div>
            <w:div w:id="1893887415">
              <w:marLeft w:val="0"/>
              <w:marRight w:val="0"/>
              <w:marTop w:val="0"/>
              <w:marBottom w:val="0"/>
              <w:divBdr>
                <w:top w:val="none" w:sz="0" w:space="0" w:color="auto"/>
                <w:left w:val="none" w:sz="0" w:space="0" w:color="auto"/>
                <w:bottom w:val="none" w:sz="0" w:space="0" w:color="auto"/>
                <w:right w:val="none" w:sz="0" w:space="0" w:color="auto"/>
              </w:divBdr>
            </w:div>
            <w:div w:id="893547820">
              <w:marLeft w:val="0"/>
              <w:marRight w:val="0"/>
              <w:marTop w:val="0"/>
              <w:marBottom w:val="0"/>
              <w:divBdr>
                <w:top w:val="none" w:sz="0" w:space="0" w:color="auto"/>
                <w:left w:val="none" w:sz="0" w:space="0" w:color="auto"/>
                <w:bottom w:val="none" w:sz="0" w:space="0" w:color="auto"/>
                <w:right w:val="none" w:sz="0" w:space="0" w:color="auto"/>
              </w:divBdr>
            </w:div>
            <w:div w:id="1667513855">
              <w:marLeft w:val="0"/>
              <w:marRight w:val="0"/>
              <w:marTop w:val="0"/>
              <w:marBottom w:val="0"/>
              <w:divBdr>
                <w:top w:val="none" w:sz="0" w:space="0" w:color="auto"/>
                <w:left w:val="none" w:sz="0" w:space="0" w:color="auto"/>
                <w:bottom w:val="none" w:sz="0" w:space="0" w:color="auto"/>
                <w:right w:val="none" w:sz="0" w:space="0" w:color="auto"/>
              </w:divBdr>
              <w:divsChild>
                <w:div w:id="1253246672">
                  <w:marLeft w:val="0"/>
                  <w:marRight w:val="0"/>
                  <w:marTop w:val="0"/>
                  <w:marBottom w:val="0"/>
                  <w:divBdr>
                    <w:top w:val="none" w:sz="0" w:space="0" w:color="auto"/>
                    <w:left w:val="none" w:sz="0" w:space="0" w:color="auto"/>
                    <w:bottom w:val="none" w:sz="0" w:space="0" w:color="auto"/>
                    <w:right w:val="none" w:sz="0" w:space="0" w:color="auto"/>
                  </w:divBdr>
                </w:div>
              </w:divsChild>
            </w:div>
            <w:div w:id="1806925077">
              <w:marLeft w:val="0"/>
              <w:marRight w:val="0"/>
              <w:marTop w:val="0"/>
              <w:marBottom w:val="0"/>
              <w:divBdr>
                <w:top w:val="none" w:sz="0" w:space="0" w:color="auto"/>
                <w:left w:val="none" w:sz="0" w:space="0" w:color="auto"/>
                <w:bottom w:val="none" w:sz="0" w:space="0" w:color="auto"/>
                <w:right w:val="none" w:sz="0" w:space="0" w:color="auto"/>
              </w:divBdr>
              <w:divsChild>
                <w:div w:id="1742285473">
                  <w:marLeft w:val="0"/>
                  <w:marRight w:val="0"/>
                  <w:marTop w:val="0"/>
                  <w:marBottom w:val="0"/>
                  <w:divBdr>
                    <w:top w:val="none" w:sz="0" w:space="0" w:color="auto"/>
                    <w:left w:val="none" w:sz="0" w:space="0" w:color="auto"/>
                    <w:bottom w:val="none" w:sz="0" w:space="0" w:color="auto"/>
                    <w:right w:val="none" w:sz="0" w:space="0" w:color="auto"/>
                  </w:divBdr>
                </w:div>
              </w:divsChild>
            </w:div>
            <w:div w:id="1148865821">
              <w:marLeft w:val="0"/>
              <w:marRight w:val="0"/>
              <w:marTop w:val="0"/>
              <w:marBottom w:val="0"/>
              <w:divBdr>
                <w:top w:val="none" w:sz="0" w:space="0" w:color="auto"/>
                <w:left w:val="none" w:sz="0" w:space="0" w:color="auto"/>
                <w:bottom w:val="none" w:sz="0" w:space="0" w:color="auto"/>
                <w:right w:val="none" w:sz="0" w:space="0" w:color="auto"/>
              </w:divBdr>
            </w:div>
            <w:div w:id="1897273142">
              <w:marLeft w:val="0"/>
              <w:marRight w:val="0"/>
              <w:marTop w:val="0"/>
              <w:marBottom w:val="0"/>
              <w:divBdr>
                <w:top w:val="none" w:sz="0" w:space="0" w:color="auto"/>
                <w:left w:val="none" w:sz="0" w:space="0" w:color="auto"/>
                <w:bottom w:val="none" w:sz="0" w:space="0" w:color="auto"/>
                <w:right w:val="none" w:sz="0" w:space="0" w:color="auto"/>
              </w:divBdr>
            </w:div>
            <w:div w:id="267278873">
              <w:marLeft w:val="0"/>
              <w:marRight w:val="0"/>
              <w:marTop w:val="0"/>
              <w:marBottom w:val="0"/>
              <w:divBdr>
                <w:top w:val="none" w:sz="0" w:space="0" w:color="auto"/>
                <w:left w:val="none" w:sz="0" w:space="0" w:color="auto"/>
                <w:bottom w:val="none" w:sz="0" w:space="0" w:color="auto"/>
                <w:right w:val="none" w:sz="0" w:space="0" w:color="auto"/>
              </w:divBdr>
            </w:div>
            <w:div w:id="43024095">
              <w:marLeft w:val="0"/>
              <w:marRight w:val="0"/>
              <w:marTop w:val="0"/>
              <w:marBottom w:val="0"/>
              <w:divBdr>
                <w:top w:val="none" w:sz="0" w:space="0" w:color="auto"/>
                <w:left w:val="none" w:sz="0" w:space="0" w:color="auto"/>
                <w:bottom w:val="none" w:sz="0" w:space="0" w:color="auto"/>
                <w:right w:val="none" w:sz="0" w:space="0" w:color="auto"/>
              </w:divBdr>
            </w:div>
            <w:div w:id="2120055806">
              <w:marLeft w:val="0"/>
              <w:marRight w:val="0"/>
              <w:marTop w:val="0"/>
              <w:marBottom w:val="0"/>
              <w:divBdr>
                <w:top w:val="none" w:sz="0" w:space="0" w:color="auto"/>
                <w:left w:val="none" w:sz="0" w:space="0" w:color="auto"/>
                <w:bottom w:val="none" w:sz="0" w:space="0" w:color="auto"/>
                <w:right w:val="none" w:sz="0" w:space="0" w:color="auto"/>
              </w:divBdr>
              <w:divsChild>
                <w:div w:id="1329946410">
                  <w:marLeft w:val="0"/>
                  <w:marRight w:val="0"/>
                  <w:marTop w:val="0"/>
                  <w:marBottom w:val="0"/>
                  <w:divBdr>
                    <w:top w:val="none" w:sz="0" w:space="0" w:color="auto"/>
                    <w:left w:val="none" w:sz="0" w:space="0" w:color="auto"/>
                    <w:bottom w:val="none" w:sz="0" w:space="0" w:color="auto"/>
                    <w:right w:val="none" w:sz="0" w:space="0" w:color="auto"/>
                  </w:divBdr>
                </w:div>
              </w:divsChild>
            </w:div>
            <w:div w:id="195774382">
              <w:marLeft w:val="0"/>
              <w:marRight w:val="0"/>
              <w:marTop w:val="0"/>
              <w:marBottom w:val="0"/>
              <w:divBdr>
                <w:top w:val="none" w:sz="0" w:space="0" w:color="auto"/>
                <w:left w:val="none" w:sz="0" w:space="0" w:color="auto"/>
                <w:bottom w:val="none" w:sz="0" w:space="0" w:color="auto"/>
                <w:right w:val="none" w:sz="0" w:space="0" w:color="auto"/>
              </w:divBdr>
              <w:divsChild>
                <w:div w:id="2114744061">
                  <w:marLeft w:val="0"/>
                  <w:marRight w:val="0"/>
                  <w:marTop w:val="0"/>
                  <w:marBottom w:val="0"/>
                  <w:divBdr>
                    <w:top w:val="none" w:sz="0" w:space="0" w:color="auto"/>
                    <w:left w:val="none" w:sz="0" w:space="0" w:color="auto"/>
                    <w:bottom w:val="none" w:sz="0" w:space="0" w:color="auto"/>
                    <w:right w:val="none" w:sz="0" w:space="0" w:color="auto"/>
                  </w:divBdr>
                </w:div>
              </w:divsChild>
            </w:div>
            <w:div w:id="1985087001">
              <w:marLeft w:val="0"/>
              <w:marRight w:val="0"/>
              <w:marTop w:val="0"/>
              <w:marBottom w:val="0"/>
              <w:divBdr>
                <w:top w:val="none" w:sz="0" w:space="0" w:color="auto"/>
                <w:left w:val="none" w:sz="0" w:space="0" w:color="auto"/>
                <w:bottom w:val="none" w:sz="0" w:space="0" w:color="auto"/>
                <w:right w:val="none" w:sz="0" w:space="0" w:color="auto"/>
              </w:divBdr>
            </w:div>
            <w:div w:id="1465391125">
              <w:marLeft w:val="0"/>
              <w:marRight w:val="0"/>
              <w:marTop w:val="0"/>
              <w:marBottom w:val="0"/>
              <w:divBdr>
                <w:top w:val="none" w:sz="0" w:space="0" w:color="auto"/>
                <w:left w:val="none" w:sz="0" w:space="0" w:color="auto"/>
                <w:bottom w:val="none" w:sz="0" w:space="0" w:color="auto"/>
                <w:right w:val="none" w:sz="0" w:space="0" w:color="auto"/>
              </w:divBdr>
              <w:divsChild>
                <w:div w:id="1888956021">
                  <w:marLeft w:val="0"/>
                  <w:marRight w:val="0"/>
                  <w:marTop w:val="0"/>
                  <w:marBottom w:val="0"/>
                  <w:divBdr>
                    <w:top w:val="none" w:sz="0" w:space="0" w:color="auto"/>
                    <w:left w:val="none" w:sz="0" w:space="0" w:color="auto"/>
                    <w:bottom w:val="none" w:sz="0" w:space="0" w:color="auto"/>
                    <w:right w:val="none" w:sz="0" w:space="0" w:color="auto"/>
                  </w:divBdr>
                </w:div>
              </w:divsChild>
            </w:div>
            <w:div w:id="1711342137">
              <w:marLeft w:val="0"/>
              <w:marRight w:val="0"/>
              <w:marTop w:val="0"/>
              <w:marBottom w:val="0"/>
              <w:divBdr>
                <w:top w:val="none" w:sz="0" w:space="0" w:color="auto"/>
                <w:left w:val="none" w:sz="0" w:space="0" w:color="auto"/>
                <w:bottom w:val="none" w:sz="0" w:space="0" w:color="auto"/>
                <w:right w:val="none" w:sz="0" w:space="0" w:color="auto"/>
              </w:divBdr>
              <w:divsChild>
                <w:div w:id="1879052041">
                  <w:marLeft w:val="0"/>
                  <w:marRight w:val="0"/>
                  <w:marTop w:val="0"/>
                  <w:marBottom w:val="0"/>
                  <w:divBdr>
                    <w:top w:val="none" w:sz="0" w:space="0" w:color="auto"/>
                    <w:left w:val="none" w:sz="0" w:space="0" w:color="auto"/>
                    <w:bottom w:val="none" w:sz="0" w:space="0" w:color="auto"/>
                    <w:right w:val="none" w:sz="0" w:space="0" w:color="auto"/>
                  </w:divBdr>
                </w:div>
              </w:divsChild>
            </w:div>
            <w:div w:id="1598366882">
              <w:marLeft w:val="0"/>
              <w:marRight w:val="0"/>
              <w:marTop w:val="0"/>
              <w:marBottom w:val="0"/>
              <w:divBdr>
                <w:top w:val="none" w:sz="0" w:space="0" w:color="auto"/>
                <w:left w:val="none" w:sz="0" w:space="0" w:color="auto"/>
                <w:bottom w:val="none" w:sz="0" w:space="0" w:color="auto"/>
                <w:right w:val="none" w:sz="0" w:space="0" w:color="auto"/>
              </w:divBdr>
            </w:div>
            <w:div w:id="1650789016">
              <w:marLeft w:val="0"/>
              <w:marRight w:val="0"/>
              <w:marTop w:val="0"/>
              <w:marBottom w:val="0"/>
              <w:divBdr>
                <w:top w:val="none" w:sz="0" w:space="0" w:color="auto"/>
                <w:left w:val="none" w:sz="0" w:space="0" w:color="auto"/>
                <w:bottom w:val="none" w:sz="0" w:space="0" w:color="auto"/>
                <w:right w:val="none" w:sz="0" w:space="0" w:color="auto"/>
              </w:divBdr>
              <w:divsChild>
                <w:div w:id="1961641868">
                  <w:marLeft w:val="0"/>
                  <w:marRight w:val="0"/>
                  <w:marTop w:val="0"/>
                  <w:marBottom w:val="0"/>
                  <w:divBdr>
                    <w:top w:val="none" w:sz="0" w:space="0" w:color="auto"/>
                    <w:left w:val="none" w:sz="0" w:space="0" w:color="auto"/>
                    <w:bottom w:val="none" w:sz="0" w:space="0" w:color="auto"/>
                    <w:right w:val="none" w:sz="0" w:space="0" w:color="auto"/>
                  </w:divBdr>
                </w:div>
              </w:divsChild>
            </w:div>
            <w:div w:id="584647824">
              <w:marLeft w:val="0"/>
              <w:marRight w:val="0"/>
              <w:marTop w:val="0"/>
              <w:marBottom w:val="0"/>
              <w:divBdr>
                <w:top w:val="none" w:sz="0" w:space="0" w:color="auto"/>
                <w:left w:val="none" w:sz="0" w:space="0" w:color="auto"/>
                <w:bottom w:val="none" w:sz="0" w:space="0" w:color="auto"/>
                <w:right w:val="none" w:sz="0" w:space="0" w:color="auto"/>
              </w:divBdr>
              <w:divsChild>
                <w:div w:id="1702168831">
                  <w:marLeft w:val="0"/>
                  <w:marRight w:val="0"/>
                  <w:marTop w:val="0"/>
                  <w:marBottom w:val="0"/>
                  <w:divBdr>
                    <w:top w:val="none" w:sz="0" w:space="0" w:color="auto"/>
                    <w:left w:val="none" w:sz="0" w:space="0" w:color="auto"/>
                    <w:bottom w:val="none" w:sz="0" w:space="0" w:color="auto"/>
                    <w:right w:val="none" w:sz="0" w:space="0" w:color="auto"/>
                  </w:divBdr>
                </w:div>
              </w:divsChild>
            </w:div>
            <w:div w:id="128018354">
              <w:marLeft w:val="0"/>
              <w:marRight w:val="0"/>
              <w:marTop w:val="0"/>
              <w:marBottom w:val="0"/>
              <w:divBdr>
                <w:top w:val="none" w:sz="0" w:space="0" w:color="auto"/>
                <w:left w:val="none" w:sz="0" w:space="0" w:color="auto"/>
                <w:bottom w:val="none" w:sz="0" w:space="0" w:color="auto"/>
                <w:right w:val="none" w:sz="0" w:space="0" w:color="auto"/>
              </w:divBdr>
            </w:div>
            <w:div w:id="1990476118">
              <w:marLeft w:val="0"/>
              <w:marRight w:val="0"/>
              <w:marTop w:val="0"/>
              <w:marBottom w:val="0"/>
              <w:divBdr>
                <w:top w:val="none" w:sz="0" w:space="0" w:color="auto"/>
                <w:left w:val="none" w:sz="0" w:space="0" w:color="auto"/>
                <w:bottom w:val="none" w:sz="0" w:space="0" w:color="auto"/>
                <w:right w:val="none" w:sz="0" w:space="0" w:color="auto"/>
              </w:divBdr>
              <w:divsChild>
                <w:div w:id="1293513195">
                  <w:marLeft w:val="0"/>
                  <w:marRight w:val="0"/>
                  <w:marTop w:val="0"/>
                  <w:marBottom w:val="0"/>
                  <w:divBdr>
                    <w:top w:val="none" w:sz="0" w:space="0" w:color="auto"/>
                    <w:left w:val="none" w:sz="0" w:space="0" w:color="auto"/>
                    <w:bottom w:val="none" w:sz="0" w:space="0" w:color="auto"/>
                    <w:right w:val="none" w:sz="0" w:space="0" w:color="auto"/>
                  </w:divBdr>
                </w:div>
              </w:divsChild>
            </w:div>
            <w:div w:id="2047413784">
              <w:marLeft w:val="0"/>
              <w:marRight w:val="0"/>
              <w:marTop w:val="0"/>
              <w:marBottom w:val="0"/>
              <w:divBdr>
                <w:top w:val="none" w:sz="0" w:space="0" w:color="auto"/>
                <w:left w:val="none" w:sz="0" w:space="0" w:color="auto"/>
                <w:bottom w:val="none" w:sz="0" w:space="0" w:color="auto"/>
                <w:right w:val="none" w:sz="0" w:space="0" w:color="auto"/>
              </w:divBdr>
              <w:divsChild>
                <w:div w:id="731778746">
                  <w:marLeft w:val="0"/>
                  <w:marRight w:val="0"/>
                  <w:marTop w:val="0"/>
                  <w:marBottom w:val="0"/>
                  <w:divBdr>
                    <w:top w:val="none" w:sz="0" w:space="0" w:color="auto"/>
                    <w:left w:val="none" w:sz="0" w:space="0" w:color="auto"/>
                    <w:bottom w:val="none" w:sz="0" w:space="0" w:color="auto"/>
                    <w:right w:val="none" w:sz="0" w:space="0" w:color="auto"/>
                  </w:divBdr>
                </w:div>
              </w:divsChild>
            </w:div>
            <w:div w:id="811991502">
              <w:marLeft w:val="0"/>
              <w:marRight w:val="0"/>
              <w:marTop w:val="0"/>
              <w:marBottom w:val="0"/>
              <w:divBdr>
                <w:top w:val="none" w:sz="0" w:space="0" w:color="auto"/>
                <w:left w:val="none" w:sz="0" w:space="0" w:color="auto"/>
                <w:bottom w:val="none" w:sz="0" w:space="0" w:color="auto"/>
                <w:right w:val="none" w:sz="0" w:space="0" w:color="auto"/>
              </w:divBdr>
            </w:div>
            <w:div w:id="1093279319">
              <w:marLeft w:val="0"/>
              <w:marRight w:val="0"/>
              <w:marTop w:val="0"/>
              <w:marBottom w:val="0"/>
              <w:divBdr>
                <w:top w:val="none" w:sz="0" w:space="0" w:color="auto"/>
                <w:left w:val="none" w:sz="0" w:space="0" w:color="auto"/>
                <w:bottom w:val="none" w:sz="0" w:space="0" w:color="auto"/>
                <w:right w:val="none" w:sz="0" w:space="0" w:color="auto"/>
              </w:divBdr>
              <w:divsChild>
                <w:div w:id="1391031797">
                  <w:marLeft w:val="0"/>
                  <w:marRight w:val="0"/>
                  <w:marTop w:val="0"/>
                  <w:marBottom w:val="0"/>
                  <w:divBdr>
                    <w:top w:val="none" w:sz="0" w:space="0" w:color="auto"/>
                    <w:left w:val="none" w:sz="0" w:space="0" w:color="auto"/>
                    <w:bottom w:val="none" w:sz="0" w:space="0" w:color="auto"/>
                    <w:right w:val="none" w:sz="0" w:space="0" w:color="auto"/>
                  </w:divBdr>
                </w:div>
                <w:div w:id="1846825721">
                  <w:marLeft w:val="0"/>
                  <w:marRight w:val="0"/>
                  <w:marTop w:val="0"/>
                  <w:marBottom w:val="0"/>
                  <w:divBdr>
                    <w:top w:val="none" w:sz="0" w:space="0" w:color="auto"/>
                    <w:left w:val="none" w:sz="0" w:space="0" w:color="auto"/>
                    <w:bottom w:val="none" w:sz="0" w:space="0" w:color="auto"/>
                    <w:right w:val="none" w:sz="0" w:space="0" w:color="auto"/>
                  </w:divBdr>
                </w:div>
              </w:divsChild>
            </w:div>
            <w:div w:id="2021620516">
              <w:marLeft w:val="0"/>
              <w:marRight w:val="0"/>
              <w:marTop w:val="0"/>
              <w:marBottom w:val="0"/>
              <w:divBdr>
                <w:top w:val="none" w:sz="0" w:space="0" w:color="auto"/>
                <w:left w:val="none" w:sz="0" w:space="0" w:color="auto"/>
                <w:bottom w:val="none" w:sz="0" w:space="0" w:color="auto"/>
                <w:right w:val="none" w:sz="0" w:space="0" w:color="auto"/>
              </w:divBdr>
            </w:div>
            <w:div w:id="858351424">
              <w:marLeft w:val="0"/>
              <w:marRight w:val="0"/>
              <w:marTop w:val="0"/>
              <w:marBottom w:val="0"/>
              <w:divBdr>
                <w:top w:val="none" w:sz="0" w:space="0" w:color="auto"/>
                <w:left w:val="none" w:sz="0" w:space="0" w:color="auto"/>
                <w:bottom w:val="none" w:sz="0" w:space="0" w:color="auto"/>
                <w:right w:val="none" w:sz="0" w:space="0" w:color="auto"/>
              </w:divBdr>
              <w:divsChild>
                <w:div w:id="879323989">
                  <w:marLeft w:val="0"/>
                  <w:marRight w:val="0"/>
                  <w:marTop w:val="0"/>
                  <w:marBottom w:val="0"/>
                  <w:divBdr>
                    <w:top w:val="none" w:sz="0" w:space="0" w:color="auto"/>
                    <w:left w:val="none" w:sz="0" w:space="0" w:color="auto"/>
                    <w:bottom w:val="none" w:sz="0" w:space="0" w:color="auto"/>
                    <w:right w:val="none" w:sz="0" w:space="0" w:color="auto"/>
                  </w:divBdr>
                </w:div>
              </w:divsChild>
            </w:div>
            <w:div w:id="408236219">
              <w:marLeft w:val="0"/>
              <w:marRight w:val="0"/>
              <w:marTop w:val="0"/>
              <w:marBottom w:val="0"/>
              <w:divBdr>
                <w:top w:val="none" w:sz="0" w:space="0" w:color="auto"/>
                <w:left w:val="none" w:sz="0" w:space="0" w:color="auto"/>
                <w:bottom w:val="none" w:sz="0" w:space="0" w:color="auto"/>
                <w:right w:val="none" w:sz="0" w:space="0" w:color="auto"/>
              </w:divBdr>
            </w:div>
            <w:div w:id="431782532">
              <w:marLeft w:val="0"/>
              <w:marRight w:val="0"/>
              <w:marTop w:val="0"/>
              <w:marBottom w:val="0"/>
              <w:divBdr>
                <w:top w:val="none" w:sz="0" w:space="0" w:color="auto"/>
                <w:left w:val="none" w:sz="0" w:space="0" w:color="auto"/>
                <w:bottom w:val="none" w:sz="0" w:space="0" w:color="auto"/>
                <w:right w:val="none" w:sz="0" w:space="0" w:color="auto"/>
              </w:divBdr>
            </w:div>
            <w:div w:id="1147353717">
              <w:marLeft w:val="0"/>
              <w:marRight w:val="0"/>
              <w:marTop w:val="0"/>
              <w:marBottom w:val="0"/>
              <w:divBdr>
                <w:top w:val="none" w:sz="0" w:space="0" w:color="auto"/>
                <w:left w:val="none" w:sz="0" w:space="0" w:color="auto"/>
                <w:bottom w:val="none" w:sz="0" w:space="0" w:color="auto"/>
                <w:right w:val="none" w:sz="0" w:space="0" w:color="auto"/>
              </w:divBdr>
            </w:div>
            <w:div w:id="772479992">
              <w:marLeft w:val="0"/>
              <w:marRight w:val="0"/>
              <w:marTop w:val="0"/>
              <w:marBottom w:val="0"/>
              <w:divBdr>
                <w:top w:val="none" w:sz="0" w:space="0" w:color="auto"/>
                <w:left w:val="none" w:sz="0" w:space="0" w:color="auto"/>
                <w:bottom w:val="none" w:sz="0" w:space="0" w:color="auto"/>
                <w:right w:val="none" w:sz="0" w:space="0" w:color="auto"/>
              </w:divBdr>
            </w:div>
            <w:div w:id="444154062">
              <w:marLeft w:val="0"/>
              <w:marRight w:val="0"/>
              <w:marTop w:val="0"/>
              <w:marBottom w:val="0"/>
              <w:divBdr>
                <w:top w:val="none" w:sz="0" w:space="0" w:color="auto"/>
                <w:left w:val="none" w:sz="0" w:space="0" w:color="auto"/>
                <w:bottom w:val="none" w:sz="0" w:space="0" w:color="auto"/>
                <w:right w:val="none" w:sz="0" w:space="0" w:color="auto"/>
              </w:divBdr>
              <w:divsChild>
                <w:div w:id="122818498">
                  <w:marLeft w:val="0"/>
                  <w:marRight w:val="0"/>
                  <w:marTop w:val="0"/>
                  <w:marBottom w:val="0"/>
                  <w:divBdr>
                    <w:top w:val="none" w:sz="0" w:space="0" w:color="auto"/>
                    <w:left w:val="none" w:sz="0" w:space="0" w:color="auto"/>
                    <w:bottom w:val="none" w:sz="0" w:space="0" w:color="auto"/>
                    <w:right w:val="none" w:sz="0" w:space="0" w:color="auto"/>
                  </w:divBdr>
                </w:div>
                <w:div w:id="542138122">
                  <w:marLeft w:val="0"/>
                  <w:marRight w:val="0"/>
                  <w:marTop w:val="0"/>
                  <w:marBottom w:val="0"/>
                  <w:divBdr>
                    <w:top w:val="none" w:sz="0" w:space="0" w:color="auto"/>
                    <w:left w:val="none" w:sz="0" w:space="0" w:color="auto"/>
                    <w:bottom w:val="none" w:sz="0" w:space="0" w:color="auto"/>
                    <w:right w:val="none" w:sz="0" w:space="0" w:color="auto"/>
                  </w:divBdr>
                </w:div>
              </w:divsChild>
            </w:div>
            <w:div w:id="1264148001">
              <w:marLeft w:val="0"/>
              <w:marRight w:val="0"/>
              <w:marTop w:val="0"/>
              <w:marBottom w:val="0"/>
              <w:divBdr>
                <w:top w:val="none" w:sz="0" w:space="0" w:color="auto"/>
                <w:left w:val="none" w:sz="0" w:space="0" w:color="auto"/>
                <w:bottom w:val="none" w:sz="0" w:space="0" w:color="auto"/>
                <w:right w:val="none" w:sz="0" w:space="0" w:color="auto"/>
              </w:divBdr>
            </w:div>
            <w:div w:id="843789013">
              <w:marLeft w:val="0"/>
              <w:marRight w:val="0"/>
              <w:marTop w:val="0"/>
              <w:marBottom w:val="0"/>
              <w:divBdr>
                <w:top w:val="none" w:sz="0" w:space="0" w:color="auto"/>
                <w:left w:val="none" w:sz="0" w:space="0" w:color="auto"/>
                <w:bottom w:val="none" w:sz="0" w:space="0" w:color="auto"/>
                <w:right w:val="none" w:sz="0" w:space="0" w:color="auto"/>
              </w:divBdr>
            </w:div>
            <w:div w:id="471020684">
              <w:marLeft w:val="0"/>
              <w:marRight w:val="0"/>
              <w:marTop w:val="0"/>
              <w:marBottom w:val="0"/>
              <w:divBdr>
                <w:top w:val="none" w:sz="0" w:space="0" w:color="auto"/>
                <w:left w:val="none" w:sz="0" w:space="0" w:color="auto"/>
                <w:bottom w:val="none" w:sz="0" w:space="0" w:color="auto"/>
                <w:right w:val="none" w:sz="0" w:space="0" w:color="auto"/>
              </w:divBdr>
            </w:div>
            <w:div w:id="2027827148">
              <w:marLeft w:val="0"/>
              <w:marRight w:val="0"/>
              <w:marTop w:val="0"/>
              <w:marBottom w:val="0"/>
              <w:divBdr>
                <w:top w:val="none" w:sz="0" w:space="0" w:color="auto"/>
                <w:left w:val="none" w:sz="0" w:space="0" w:color="auto"/>
                <w:bottom w:val="none" w:sz="0" w:space="0" w:color="auto"/>
                <w:right w:val="none" w:sz="0" w:space="0" w:color="auto"/>
              </w:divBdr>
            </w:div>
            <w:div w:id="950744807">
              <w:marLeft w:val="0"/>
              <w:marRight w:val="0"/>
              <w:marTop w:val="0"/>
              <w:marBottom w:val="0"/>
              <w:divBdr>
                <w:top w:val="none" w:sz="0" w:space="0" w:color="auto"/>
                <w:left w:val="none" w:sz="0" w:space="0" w:color="auto"/>
                <w:bottom w:val="none" w:sz="0" w:space="0" w:color="auto"/>
                <w:right w:val="none" w:sz="0" w:space="0" w:color="auto"/>
              </w:divBdr>
            </w:div>
            <w:div w:id="1589002000">
              <w:marLeft w:val="0"/>
              <w:marRight w:val="0"/>
              <w:marTop w:val="0"/>
              <w:marBottom w:val="0"/>
              <w:divBdr>
                <w:top w:val="none" w:sz="0" w:space="0" w:color="auto"/>
                <w:left w:val="none" w:sz="0" w:space="0" w:color="auto"/>
                <w:bottom w:val="none" w:sz="0" w:space="0" w:color="auto"/>
                <w:right w:val="none" w:sz="0" w:space="0" w:color="auto"/>
              </w:divBdr>
              <w:divsChild>
                <w:div w:id="1436095644">
                  <w:marLeft w:val="0"/>
                  <w:marRight w:val="0"/>
                  <w:marTop w:val="0"/>
                  <w:marBottom w:val="0"/>
                  <w:divBdr>
                    <w:top w:val="none" w:sz="0" w:space="0" w:color="auto"/>
                    <w:left w:val="none" w:sz="0" w:space="0" w:color="auto"/>
                    <w:bottom w:val="none" w:sz="0" w:space="0" w:color="auto"/>
                    <w:right w:val="none" w:sz="0" w:space="0" w:color="auto"/>
                  </w:divBdr>
                </w:div>
                <w:div w:id="910576164">
                  <w:marLeft w:val="0"/>
                  <w:marRight w:val="0"/>
                  <w:marTop w:val="0"/>
                  <w:marBottom w:val="0"/>
                  <w:divBdr>
                    <w:top w:val="none" w:sz="0" w:space="0" w:color="auto"/>
                    <w:left w:val="none" w:sz="0" w:space="0" w:color="auto"/>
                    <w:bottom w:val="none" w:sz="0" w:space="0" w:color="auto"/>
                    <w:right w:val="none" w:sz="0" w:space="0" w:color="auto"/>
                  </w:divBdr>
                </w:div>
              </w:divsChild>
            </w:div>
            <w:div w:id="1735857939">
              <w:marLeft w:val="0"/>
              <w:marRight w:val="0"/>
              <w:marTop w:val="0"/>
              <w:marBottom w:val="0"/>
              <w:divBdr>
                <w:top w:val="none" w:sz="0" w:space="0" w:color="auto"/>
                <w:left w:val="none" w:sz="0" w:space="0" w:color="auto"/>
                <w:bottom w:val="none" w:sz="0" w:space="0" w:color="auto"/>
                <w:right w:val="none" w:sz="0" w:space="0" w:color="auto"/>
              </w:divBdr>
            </w:div>
            <w:div w:id="460079797">
              <w:marLeft w:val="0"/>
              <w:marRight w:val="0"/>
              <w:marTop w:val="0"/>
              <w:marBottom w:val="0"/>
              <w:divBdr>
                <w:top w:val="none" w:sz="0" w:space="0" w:color="auto"/>
                <w:left w:val="none" w:sz="0" w:space="0" w:color="auto"/>
                <w:bottom w:val="none" w:sz="0" w:space="0" w:color="auto"/>
                <w:right w:val="none" w:sz="0" w:space="0" w:color="auto"/>
              </w:divBdr>
              <w:divsChild>
                <w:div w:id="1360006606">
                  <w:marLeft w:val="0"/>
                  <w:marRight w:val="0"/>
                  <w:marTop w:val="0"/>
                  <w:marBottom w:val="0"/>
                  <w:divBdr>
                    <w:top w:val="none" w:sz="0" w:space="0" w:color="auto"/>
                    <w:left w:val="none" w:sz="0" w:space="0" w:color="auto"/>
                    <w:bottom w:val="none" w:sz="0" w:space="0" w:color="auto"/>
                    <w:right w:val="none" w:sz="0" w:space="0" w:color="auto"/>
                  </w:divBdr>
                </w:div>
              </w:divsChild>
            </w:div>
            <w:div w:id="759182949">
              <w:marLeft w:val="0"/>
              <w:marRight w:val="0"/>
              <w:marTop w:val="0"/>
              <w:marBottom w:val="0"/>
              <w:divBdr>
                <w:top w:val="none" w:sz="0" w:space="0" w:color="auto"/>
                <w:left w:val="none" w:sz="0" w:space="0" w:color="auto"/>
                <w:bottom w:val="none" w:sz="0" w:space="0" w:color="auto"/>
                <w:right w:val="none" w:sz="0" w:space="0" w:color="auto"/>
              </w:divBdr>
            </w:div>
            <w:div w:id="1216770435">
              <w:marLeft w:val="0"/>
              <w:marRight w:val="0"/>
              <w:marTop w:val="0"/>
              <w:marBottom w:val="0"/>
              <w:divBdr>
                <w:top w:val="none" w:sz="0" w:space="0" w:color="auto"/>
                <w:left w:val="none" w:sz="0" w:space="0" w:color="auto"/>
                <w:bottom w:val="none" w:sz="0" w:space="0" w:color="auto"/>
                <w:right w:val="none" w:sz="0" w:space="0" w:color="auto"/>
              </w:divBdr>
            </w:div>
            <w:div w:id="1782340645">
              <w:marLeft w:val="0"/>
              <w:marRight w:val="0"/>
              <w:marTop w:val="0"/>
              <w:marBottom w:val="0"/>
              <w:divBdr>
                <w:top w:val="none" w:sz="0" w:space="0" w:color="auto"/>
                <w:left w:val="none" w:sz="0" w:space="0" w:color="auto"/>
                <w:bottom w:val="none" w:sz="0" w:space="0" w:color="auto"/>
                <w:right w:val="none" w:sz="0" w:space="0" w:color="auto"/>
              </w:divBdr>
            </w:div>
            <w:div w:id="452133047">
              <w:marLeft w:val="0"/>
              <w:marRight w:val="0"/>
              <w:marTop w:val="0"/>
              <w:marBottom w:val="0"/>
              <w:divBdr>
                <w:top w:val="none" w:sz="0" w:space="0" w:color="auto"/>
                <w:left w:val="none" w:sz="0" w:space="0" w:color="auto"/>
                <w:bottom w:val="none" w:sz="0" w:space="0" w:color="auto"/>
                <w:right w:val="none" w:sz="0" w:space="0" w:color="auto"/>
              </w:divBdr>
            </w:div>
            <w:div w:id="2135832547">
              <w:marLeft w:val="0"/>
              <w:marRight w:val="0"/>
              <w:marTop w:val="0"/>
              <w:marBottom w:val="0"/>
              <w:divBdr>
                <w:top w:val="none" w:sz="0" w:space="0" w:color="auto"/>
                <w:left w:val="none" w:sz="0" w:space="0" w:color="auto"/>
                <w:bottom w:val="none" w:sz="0" w:space="0" w:color="auto"/>
                <w:right w:val="none" w:sz="0" w:space="0" w:color="auto"/>
              </w:divBdr>
            </w:div>
            <w:div w:id="687563748">
              <w:marLeft w:val="0"/>
              <w:marRight w:val="0"/>
              <w:marTop w:val="0"/>
              <w:marBottom w:val="0"/>
              <w:divBdr>
                <w:top w:val="none" w:sz="0" w:space="0" w:color="auto"/>
                <w:left w:val="none" w:sz="0" w:space="0" w:color="auto"/>
                <w:bottom w:val="none" w:sz="0" w:space="0" w:color="auto"/>
                <w:right w:val="none" w:sz="0" w:space="0" w:color="auto"/>
              </w:divBdr>
            </w:div>
            <w:div w:id="1116631948">
              <w:marLeft w:val="0"/>
              <w:marRight w:val="0"/>
              <w:marTop w:val="0"/>
              <w:marBottom w:val="0"/>
              <w:divBdr>
                <w:top w:val="none" w:sz="0" w:space="0" w:color="auto"/>
                <w:left w:val="none" w:sz="0" w:space="0" w:color="auto"/>
                <w:bottom w:val="none" w:sz="0" w:space="0" w:color="auto"/>
                <w:right w:val="none" w:sz="0" w:space="0" w:color="auto"/>
              </w:divBdr>
            </w:div>
            <w:div w:id="1533574383">
              <w:marLeft w:val="0"/>
              <w:marRight w:val="0"/>
              <w:marTop w:val="0"/>
              <w:marBottom w:val="0"/>
              <w:divBdr>
                <w:top w:val="none" w:sz="0" w:space="0" w:color="auto"/>
                <w:left w:val="none" w:sz="0" w:space="0" w:color="auto"/>
                <w:bottom w:val="none" w:sz="0" w:space="0" w:color="auto"/>
                <w:right w:val="none" w:sz="0" w:space="0" w:color="auto"/>
              </w:divBdr>
            </w:div>
            <w:div w:id="103307496">
              <w:marLeft w:val="0"/>
              <w:marRight w:val="0"/>
              <w:marTop w:val="0"/>
              <w:marBottom w:val="0"/>
              <w:divBdr>
                <w:top w:val="none" w:sz="0" w:space="0" w:color="auto"/>
                <w:left w:val="none" w:sz="0" w:space="0" w:color="auto"/>
                <w:bottom w:val="none" w:sz="0" w:space="0" w:color="auto"/>
                <w:right w:val="none" w:sz="0" w:space="0" w:color="auto"/>
              </w:divBdr>
            </w:div>
            <w:div w:id="1285042277">
              <w:marLeft w:val="0"/>
              <w:marRight w:val="0"/>
              <w:marTop w:val="0"/>
              <w:marBottom w:val="0"/>
              <w:divBdr>
                <w:top w:val="none" w:sz="0" w:space="0" w:color="auto"/>
                <w:left w:val="none" w:sz="0" w:space="0" w:color="auto"/>
                <w:bottom w:val="none" w:sz="0" w:space="0" w:color="auto"/>
                <w:right w:val="none" w:sz="0" w:space="0" w:color="auto"/>
              </w:divBdr>
            </w:div>
            <w:div w:id="602538757">
              <w:marLeft w:val="0"/>
              <w:marRight w:val="0"/>
              <w:marTop w:val="0"/>
              <w:marBottom w:val="0"/>
              <w:divBdr>
                <w:top w:val="none" w:sz="0" w:space="0" w:color="auto"/>
                <w:left w:val="none" w:sz="0" w:space="0" w:color="auto"/>
                <w:bottom w:val="none" w:sz="0" w:space="0" w:color="auto"/>
                <w:right w:val="none" w:sz="0" w:space="0" w:color="auto"/>
              </w:divBdr>
            </w:div>
            <w:div w:id="1365985704">
              <w:marLeft w:val="0"/>
              <w:marRight w:val="0"/>
              <w:marTop w:val="0"/>
              <w:marBottom w:val="0"/>
              <w:divBdr>
                <w:top w:val="none" w:sz="0" w:space="0" w:color="auto"/>
                <w:left w:val="none" w:sz="0" w:space="0" w:color="auto"/>
                <w:bottom w:val="none" w:sz="0" w:space="0" w:color="auto"/>
                <w:right w:val="none" w:sz="0" w:space="0" w:color="auto"/>
              </w:divBdr>
            </w:div>
            <w:div w:id="1311448588">
              <w:marLeft w:val="0"/>
              <w:marRight w:val="0"/>
              <w:marTop w:val="0"/>
              <w:marBottom w:val="0"/>
              <w:divBdr>
                <w:top w:val="none" w:sz="0" w:space="0" w:color="auto"/>
                <w:left w:val="none" w:sz="0" w:space="0" w:color="auto"/>
                <w:bottom w:val="none" w:sz="0" w:space="0" w:color="auto"/>
                <w:right w:val="none" w:sz="0" w:space="0" w:color="auto"/>
              </w:divBdr>
            </w:div>
            <w:div w:id="1050810564">
              <w:marLeft w:val="0"/>
              <w:marRight w:val="0"/>
              <w:marTop w:val="0"/>
              <w:marBottom w:val="0"/>
              <w:divBdr>
                <w:top w:val="none" w:sz="0" w:space="0" w:color="auto"/>
                <w:left w:val="none" w:sz="0" w:space="0" w:color="auto"/>
                <w:bottom w:val="none" w:sz="0" w:space="0" w:color="auto"/>
                <w:right w:val="none" w:sz="0" w:space="0" w:color="auto"/>
              </w:divBdr>
            </w:div>
            <w:div w:id="910503942">
              <w:marLeft w:val="0"/>
              <w:marRight w:val="0"/>
              <w:marTop w:val="0"/>
              <w:marBottom w:val="0"/>
              <w:divBdr>
                <w:top w:val="none" w:sz="0" w:space="0" w:color="auto"/>
                <w:left w:val="none" w:sz="0" w:space="0" w:color="auto"/>
                <w:bottom w:val="none" w:sz="0" w:space="0" w:color="auto"/>
                <w:right w:val="none" w:sz="0" w:space="0" w:color="auto"/>
              </w:divBdr>
            </w:div>
            <w:div w:id="1805810877">
              <w:marLeft w:val="0"/>
              <w:marRight w:val="0"/>
              <w:marTop w:val="0"/>
              <w:marBottom w:val="0"/>
              <w:divBdr>
                <w:top w:val="none" w:sz="0" w:space="0" w:color="auto"/>
                <w:left w:val="none" w:sz="0" w:space="0" w:color="auto"/>
                <w:bottom w:val="none" w:sz="0" w:space="0" w:color="auto"/>
                <w:right w:val="none" w:sz="0" w:space="0" w:color="auto"/>
              </w:divBdr>
            </w:div>
            <w:div w:id="2056151267">
              <w:marLeft w:val="0"/>
              <w:marRight w:val="0"/>
              <w:marTop w:val="0"/>
              <w:marBottom w:val="0"/>
              <w:divBdr>
                <w:top w:val="none" w:sz="0" w:space="0" w:color="auto"/>
                <w:left w:val="none" w:sz="0" w:space="0" w:color="auto"/>
                <w:bottom w:val="none" w:sz="0" w:space="0" w:color="auto"/>
                <w:right w:val="none" w:sz="0" w:space="0" w:color="auto"/>
              </w:divBdr>
            </w:div>
            <w:div w:id="189614768">
              <w:marLeft w:val="0"/>
              <w:marRight w:val="0"/>
              <w:marTop w:val="0"/>
              <w:marBottom w:val="0"/>
              <w:divBdr>
                <w:top w:val="none" w:sz="0" w:space="0" w:color="auto"/>
                <w:left w:val="none" w:sz="0" w:space="0" w:color="auto"/>
                <w:bottom w:val="none" w:sz="0" w:space="0" w:color="auto"/>
                <w:right w:val="none" w:sz="0" w:space="0" w:color="auto"/>
              </w:divBdr>
            </w:div>
            <w:div w:id="1589339149">
              <w:marLeft w:val="0"/>
              <w:marRight w:val="0"/>
              <w:marTop w:val="0"/>
              <w:marBottom w:val="0"/>
              <w:divBdr>
                <w:top w:val="none" w:sz="0" w:space="0" w:color="auto"/>
                <w:left w:val="none" w:sz="0" w:space="0" w:color="auto"/>
                <w:bottom w:val="none" w:sz="0" w:space="0" w:color="auto"/>
                <w:right w:val="none" w:sz="0" w:space="0" w:color="auto"/>
              </w:divBdr>
            </w:div>
            <w:div w:id="2130195241">
              <w:marLeft w:val="0"/>
              <w:marRight w:val="0"/>
              <w:marTop w:val="0"/>
              <w:marBottom w:val="0"/>
              <w:divBdr>
                <w:top w:val="none" w:sz="0" w:space="0" w:color="auto"/>
                <w:left w:val="none" w:sz="0" w:space="0" w:color="auto"/>
                <w:bottom w:val="none" w:sz="0" w:space="0" w:color="auto"/>
                <w:right w:val="none" w:sz="0" w:space="0" w:color="auto"/>
              </w:divBdr>
            </w:div>
            <w:div w:id="921447627">
              <w:marLeft w:val="0"/>
              <w:marRight w:val="0"/>
              <w:marTop w:val="0"/>
              <w:marBottom w:val="0"/>
              <w:divBdr>
                <w:top w:val="none" w:sz="0" w:space="0" w:color="auto"/>
                <w:left w:val="none" w:sz="0" w:space="0" w:color="auto"/>
                <w:bottom w:val="none" w:sz="0" w:space="0" w:color="auto"/>
                <w:right w:val="none" w:sz="0" w:space="0" w:color="auto"/>
              </w:divBdr>
              <w:divsChild>
                <w:div w:id="1012336749">
                  <w:marLeft w:val="0"/>
                  <w:marRight w:val="0"/>
                  <w:marTop w:val="0"/>
                  <w:marBottom w:val="0"/>
                  <w:divBdr>
                    <w:top w:val="none" w:sz="0" w:space="0" w:color="auto"/>
                    <w:left w:val="none" w:sz="0" w:space="0" w:color="auto"/>
                    <w:bottom w:val="none" w:sz="0" w:space="0" w:color="auto"/>
                    <w:right w:val="none" w:sz="0" w:space="0" w:color="auto"/>
                  </w:divBdr>
                </w:div>
              </w:divsChild>
            </w:div>
            <w:div w:id="121703210">
              <w:marLeft w:val="0"/>
              <w:marRight w:val="0"/>
              <w:marTop w:val="0"/>
              <w:marBottom w:val="0"/>
              <w:divBdr>
                <w:top w:val="none" w:sz="0" w:space="0" w:color="auto"/>
                <w:left w:val="none" w:sz="0" w:space="0" w:color="auto"/>
                <w:bottom w:val="none" w:sz="0" w:space="0" w:color="auto"/>
                <w:right w:val="none" w:sz="0" w:space="0" w:color="auto"/>
              </w:divBdr>
            </w:div>
            <w:div w:id="1361854914">
              <w:marLeft w:val="0"/>
              <w:marRight w:val="0"/>
              <w:marTop w:val="0"/>
              <w:marBottom w:val="0"/>
              <w:divBdr>
                <w:top w:val="none" w:sz="0" w:space="0" w:color="auto"/>
                <w:left w:val="none" w:sz="0" w:space="0" w:color="auto"/>
                <w:bottom w:val="none" w:sz="0" w:space="0" w:color="auto"/>
                <w:right w:val="none" w:sz="0" w:space="0" w:color="auto"/>
              </w:divBdr>
            </w:div>
            <w:div w:id="1476526314">
              <w:marLeft w:val="0"/>
              <w:marRight w:val="0"/>
              <w:marTop w:val="0"/>
              <w:marBottom w:val="0"/>
              <w:divBdr>
                <w:top w:val="none" w:sz="0" w:space="0" w:color="auto"/>
                <w:left w:val="none" w:sz="0" w:space="0" w:color="auto"/>
                <w:bottom w:val="none" w:sz="0" w:space="0" w:color="auto"/>
                <w:right w:val="none" w:sz="0" w:space="0" w:color="auto"/>
              </w:divBdr>
            </w:div>
            <w:div w:id="232201866">
              <w:marLeft w:val="0"/>
              <w:marRight w:val="0"/>
              <w:marTop w:val="0"/>
              <w:marBottom w:val="0"/>
              <w:divBdr>
                <w:top w:val="none" w:sz="0" w:space="0" w:color="auto"/>
                <w:left w:val="none" w:sz="0" w:space="0" w:color="auto"/>
                <w:bottom w:val="none" w:sz="0" w:space="0" w:color="auto"/>
                <w:right w:val="none" w:sz="0" w:space="0" w:color="auto"/>
              </w:divBdr>
            </w:div>
            <w:div w:id="363992232">
              <w:marLeft w:val="0"/>
              <w:marRight w:val="0"/>
              <w:marTop w:val="0"/>
              <w:marBottom w:val="0"/>
              <w:divBdr>
                <w:top w:val="none" w:sz="0" w:space="0" w:color="auto"/>
                <w:left w:val="none" w:sz="0" w:space="0" w:color="auto"/>
                <w:bottom w:val="none" w:sz="0" w:space="0" w:color="auto"/>
                <w:right w:val="none" w:sz="0" w:space="0" w:color="auto"/>
              </w:divBdr>
            </w:div>
            <w:div w:id="246381656">
              <w:marLeft w:val="0"/>
              <w:marRight w:val="0"/>
              <w:marTop w:val="0"/>
              <w:marBottom w:val="0"/>
              <w:divBdr>
                <w:top w:val="none" w:sz="0" w:space="0" w:color="auto"/>
                <w:left w:val="none" w:sz="0" w:space="0" w:color="auto"/>
                <w:bottom w:val="none" w:sz="0" w:space="0" w:color="auto"/>
                <w:right w:val="none" w:sz="0" w:space="0" w:color="auto"/>
              </w:divBdr>
            </w:div>
            <w:div w:id="2016757877">
              <w:marLeft w:val="0"/>
              <w:marRight w:val="0"/>
              <w:marTop w:val="0"/>
              <w:marBottom w:val="0"/>
              <w:divBdr>
                <w:top w:val="none" w:sz="0" w:space="0" w:color="auto"/>
                <w:left w:val="none" w:sz="0" w:space="0" w:color="auto"/>
                <w:bottom w:val="none" w:sz="0" w:space="0" w:color="auto"/>
                <w:right w:val="none" w:sz="0" w:space="0" w:color="auto"/>
              </w:divBdr>
            </w:div>
            <w:div w:id="1102191899">
              <w:marLeft w:val="0"/>
              <w:marRight w:val="0"/>
              <w:marTop w:val="0"/>
              <w:marBottom w:val="0"/>
              <w:divBdr>
                <w:top w:val="none" w:sz="0" w:space="0" w:color="auto"/>
                <w:left w:val="none" w:sz="0" w:space="0" w:color="auto"/>
                <w:bottom w:val="none" w:sz="0" w:space="0" w:color="auto"/>
                <w:right w:val="none" w:sz="0" w:space="0" w:color="auto"/>
              </w:divBdr>
            </w:div>
            <w:div w:id="473449587">
              <w:marLeft w:val="0"/>
              <w:marRight w:val="0"/>
              <w:marTop w:val="0"/>
              <w:marBottom w:val="0"/>
              <w:divBdr>
                <w:top w:val="none" w:sz="0" w:space="0" w:color="auto"/>
                <w:left w:val="none" w:sz="0" w:space="0" w:color="auto"/>
                <w:bottom w:val="none" w:sz="0" w:space="0" w:color="auto"/>
                <w:right w:val="none" w:sz="0" w:space="0" w:color="auto"/>
              </w:divBdr>
            </w:div>
            <w:div w:id="2033142524">
              <w:marLeft w:val="0"/>
              <w:marRight w:val="0"/>
              <w:marTop w:val="0"/>
              <w:marBottom w:val="0"/>
              <w:divBdr>
                <w:top w:val="none" w:sz="0" w:space="0" w:color="auto"/>
                <w:left w:val="none" w:sz="0" w:space="0" w:color="auto"/>
                <w:bottom w:val="none" w:sz="0" w:space="0" w:color="auto"/>
                <w:right w:val="none" w:sz="0" w:space="0" w:color="auto"/>
              </w:divBdr>
            </w:div>
          </w:divsChild>
        </w:div>
        <w:div w:id="608201600">
          <w:marLeft w:val="0"/>
          <w:marRight w:val="0"/>
          <w:marTop w:val="0"/>
          <w:marBottom w:val="0"/>
          <w:divBdr>
            <w:top w:val="none" w:sz="0" w:space="0" w:color="auto"/>
            <w:left w:val="none" w:sz="0" w:space="0" w:color="auto"/>
            <w:bottom w:val="none" w:sz="0" w:space="0" w:color="auto"/>
            <w:right w:val="none" w:sz="0" w:space="0" w:color="auto"/>
          </w:divBdr>
          <w:divsChild>
            <w:div w:id="1052582920">
              <w:marLeft w:val="0"/>
              <w:marRight w:val="0"/>
              <w:marTop w:val="0"/>
              <w:marBottom w:val="0"/>
              <w:divBdr>
                <w:top w:val="none" w:sz="0" w:space="0" w:color="auto"/>
                <w:left w:val="none" w:sz="0" w:space="0" w:color="auto"/>
                <w:bottom w:val="none" w:sz="0" w:space="0" w:color="auto"/>
                <w:right w:val="none" w:sz="0" w:space="0" w:color="auto"/>
              </w:divBdr>
            </w:div>
            <w:div w:id="1349021556">
              <w:marLeft w:val="0"/>
              <w:marRight w:val="0"/>
              <w:marTop w:val="0"/>
              <w:marBottom w:val="0"/>
              <w:divBdr>
                <w:top w:val="none" w:sz="0" w:space="0" w:color="auto"/>
                <w:left w:val="none" w:sz="0" w:space="0" w:color="auto"/>
                <w:bottom w:val="none" w:sz="0" w:space="0" w:color="auto"/>
                <w:right w:val="none" w:sz="0" w:space="0" w:color="auto"/>
              </w:divBdr>
            </w:div>
            <w:div w:id="71317532">
              <w:marLeft w:val="0"/>
              <w:marRight w:val="0"/>
              <w:marTop w:val="0"/>
              <w:marBottom w:val="0"/>
              <w:divBdr>
                <w:top w:val="none" w:sz="0" w:space="0" w:color="auto"/>
                <w:left w:val="none" w:sz="0" w:space="0" w:color="auto"/>
                <w:bottom w:val="none" w:sz="0" w:space="0" w:color="auto"/>
                <w:right w:val="none" w:sz="0" w:space="0" w:color="auto"/>
              </w:divBdr>
              <w:divsChild>
                <w:div w:id="1288896832">
                  <w:marLeft w:val="0"/>
                  <w:marRight w:val="0"/>
                  <w:marTop w:val="0"/>
                  <w:marBottom w:val="0"/>
                  <w:divBdr>
                    <w:top w:val="none" w:sz="0" w:space="0" w:color="auto"/>
                    <w:left w:val="none" w:sz="0" w:space="0" w:color="auto"/>
                    <w:bottom w:val="none" w:sz="0" w:space="0" w:color="auto"/>
                    <w:right w:val="none" w:sz="0" w:space="0" w:color="auto"/>
                  </w:divBdr>
                </w:div>
              </w:divsChild>
            </w:div>
            <w:div w:id="1858617844">
              <w:marLeft w:val="0"/>
              <w:marRight w:val="0"/>
              <w:marTop w:val="0"/>
              <w:marBottom w:val="0"/>
              <w:divBdr>
                <w:top w:val="none" w:sz="0" w:space="0" w:color="auto"/>
                <w:left w:val="none" w:sz="0" w:space="0" w:color="auto"/>
                <w:bottom w:val="none" w:sz="0" w:space="0" w:color="auto"/>
                <w:right w:val="none" w:sz="0" w:space="0" w:color="auto"/>
              </w:divBdr>
              <w:divsChild>
                <w:div w:id="642085352">
                  <w:marLeft w:val="0"/>
                  <w:marRight w:val="0"/>
                  <w:marTop w:val="0"/>
                  <w:marBottom w:val="0"/>
                  <w:divBdr>
                    <w:top w:val="none" w:sz="0" w:space="0" w:color="auto"/>
                    <w:left w:val="none" w:sz="0" w:space="0" w:color="auto"/>
                    <w:bottom w:val="none" w:sz="0" w:space="0" w:color="auto"/>
                    <w:right w:val="none" w:sz="0" w:space="0" w:color="auto"/>
                  </w:divBdr>
                </w:div>
              </w:divsChild>
            </w:div>
            <w:div w:id="1225216672">
              <w:marLeft w:val="0"/>
              <w:marRight w:val="0"/>
              <w:marTop w:val="0"/>
              <w:marBottom w:val="0"/>
              <w:divBdr>
                <w:top w:val="none" w:sz="0" w:space="0" w:color="auto"/>
                <w:left w:val="none" w:sz="0" w:space="0" w:color="auto"/>
                <w:bottom w:val="none" w:sz="0" w:space="0" w:color="auto"/>
                <w:right w:val="none" w:sz="0" w:space="0" w:color="auto"/>
              </w:divBdr>
            </w:div>
            <w:div w:id="111288461">
              <w:marLeft w:val="0"/>
              <w:marRight w:val="0"/>
              <w:marTop w:val="0"/>
              <w:marBottom w:val="0"/>
              <w:divBdr>
                <w:top w:val="none" w:sz="0" w:space="0" w:color="auto"/>
                <w:left w:val="none" w:sz="0" w:space="0" w:color="auto"/>
                <w:bottom w:val="none" w:sz="0" w:space="0" w:color="auto"/>
                <w:right w:val="none" w:sz="0" w:space="0" w:color="auto"/>
              </w:divBdr>
              <w:divsChild>
                <w:div w:id="1574973233">
                  <w:marLeft w:val="0"/>
                  <w:marRight w:val="0"/>
                  <w:marTop w:val="0"/>
                  <w:marBottom w:val="0"/>
                  <w:divBdr>
                    <w:top w:val="none" w:sz="0" w:space="0" w:color="auto"/>
                    <w:left w:val="none" w:sz="0" w:space="0" w:color="auto"/>
                    <w:bottom w:val="none" w:sz="0" w:space="0" w:color="auto"/>
                    <w:right w:val="none" w:sz="0" w:space="0" w:color="auto"/>
                  </w:divBdr>
                </w:div>
              </w:divsChild>
            </w:div>
            <w:div w:id="1213351115">
              <w:marLeft w:val="0"/>
              <w:marRight w:val="0"/>
              <w:marTop w:val="0"/>
              <w:marBottom w:val="0"/>
              <w:divBdr>
                <w:top w:val="none" w:sz="0" w:space="0" w:color="auto"/>
                <w:left w:val="none" w:sz="0" w:space="0" w:color="auto"/>
                <w:bottom w:val="none" w:sz="0" w:space="0" w:color="auto"/>
                <w:right w:val="none" w:sz="0" w:space="0" w:color="auto"/>
              </w:divBdr>
              <w:divsChild>
                <w:div w:id="1332365442">
                  <w:marLeft w:val="0"/>
                  <w:marRight w:val="0"/>
                  <w:marTop w:val="0"/>
                  <w:marBottom w:val="0"/>
                  <w:divBdr>
                    <w:top w:val="none" w:sz="0" w:space="0" w:color="auto"/>
                    <w:left w:val="none" w:sz="0" w:space="0" w:color="auto"/>
                    <w:bottom w:val="none" w:sz="0" w:space="0" w:color="auto"/>
                    <w:right w:val="none" w:sz="0" w:space="0" w:color="auto"/>
                  </w:divBdr>
                </w:div>
              </w:divsChild>
            </w:div>
            <w:div w:id="1025987787">
              <w:marLeft w:val="0"/>
              <w:marRight w:val="0"/>
              <w:marTop w:val="0"/>
              <w:marBottom w:val="0"/>
              <w:divBdr>
                <w:top w:val="none" w:sz="0" w:space="0" w:color="auto"/>
                <w:left w:val="none" w:sz="0" w:space="0" w:color="auto"/>
                <w:bottom w:val="none" w:sz="0" w:space="0" w:color="auto"/>
                <w:right w:val="none" w:sz="0" w:space="0" w:color="auto"/>
              </w:divBdr>
            </w:div>
            <w:div w:id="120223641">
              <w:marLeft w:val="0"/>
              <w:marRight w:val="0"/>
              <w:marTop w:val="0"/>
              <w:marBottom w:val="0"/>
              <w:divBdr>
                <w:top w:val="none" w:sz="0" w:space="0" w:color="auto"/>
                <w:left w:val="none" w:sz="0" w:space="0" w:color="auto"/>
                <w:bottom w:val="none" w:sz="0" w:space="0" w:color="auto"/>
                <w:right w:val="none" w:sz="0" w:space="0" w:color="auto"/>
              </w:divBdr>
              <w:divsChild>
                <w:div w:id="530149511">
                  <w:marLeft w:val="0"/>
                  <w:marRight w:val="0"/>
                  <w:marTop w:val="0"/>
                  <w:marBottom w:val="0"/>
                  <w:divBdr>
                    <w:top w:val="none" w:sz="0" w:space="0" w:color="auto"/>
                    <w:left w:val="none" w:sz="0" w:space="0" w:color="auto"/>
                    <w:bottom w:val="none" w:sz="0" w:space="0" w:color="auto"/>
                    <w:right w:val="none" w:sz="0" w:space="0" w:color="auto"/>
                  </w:divBdr>
                </w:div>
              </w:divsChild>
            </w:div>
            <w:div w:id="1236009695">
              <w:marLeft w:val="0"/>
              <w:marRight w:val="0"/>
              <w:marTop w:val="0"/>
              <w:marBottom w:val="0"/>
              <w:divBdr>
                <w:top w:val="none" w:sz="0" w:space="0" w:color="auto"/>
                <w:left w:val="none" w:sz="0" w:space="0" w:color="auto"/>
                <w:bottom w:val="none" w:sz="0" w:space="0" w:color="auto"/>
                <w:right w:val="none" w:sz="0" w:space="0" w:color="auto"/>
              </w:divBdr>
            </w:div>
            <w:div w:id="610160948">
              <w:marLeft w:val="0"/>
              <w:marRight w:val="0"/>
              <w:marTop w:val="0"/>
              <w:marBottom w:val="0"/>
              <w:divBdr>
                <w:top w:val="none" w:sz="0" w:space="0" w:color="auto"/>
                <w:left w:val="none" w:sz="0" w:space="0" w:color="auto"/>
                <w:bottom w:val="none" w:sz="0" w:space="0" w:color="auto"/>
                <w:right w:val="none" w:sz="0" w:space="0" w:color="auto"/>
              </w:divBdr>
              <w:divsChild>
                <w:div w:id="961687242">
                  <w:marLeft w:val="0"/>
                  <w:marRight w:val="0"/>
                  <w:marTop w:val="0"/>
                  <w:marBottom w:val="0"/>
                  <w:divBdr>
                    <w:top w:val="none" w:sz="0" w:space="0" w:color="auto"/>
                    <w:left w:val="none" w:sz="0" w:space="0" w:color="auto"/>
                    <w:bottom w:val="none" w:sz="0" w:space="0" w:color="auto"/>
                    <w:right w:val="none" w:sz="0" w:space="0" w:color="auto"/>
                  </w:divBdr>
                </w:div>
              </w:divsChild>
            </w:div>
            <w:div w:id="1037702320">
              <w:marLeft w:val="0"/>
              <w:marRight w:val="0"/>
              <w:marTop w:val="0"/>
              <w:marBottom w:val="0"/>
              <w:divBdr>
                <w:top w:val="none" w:sz="0" w:space="0" w:color="auto"/>
                <w:left w:val="none" w:sz="0" w:space="0" w:color="auto"/>
                <w:bottom w:val="none" w:sz="0" w:space="0" w:color="auto"/>
                <w:right w:val="none" w:sz="0" w:space="0" w:color="auto"/>
              </w:divBdr>
              <w:divsChild>
                <w:div w:id="1679428954">
                  <w:marLeft w:val="0"/>
                  <w:marRight w:val="0"/>
                  <w:marTop w:val="0"/>
                  <w:marBottom w:val="0"/>
                  <w:divBdr>
                    <w:top w:val="none" w:sz="0" w:space="0" w:color="auto"/>
                    <w:left w:val="none" w:sz="0" w:space="0" w:color="auto"/>
                    <w:bottom w:val="none" w:sz="0" w:space="0" w:color="auto"/>
                    <w:right w:val="none" w:sz="0" w:space="0" w:color="auto"/>
                  </w:divBdr>
                </w:div>
              </w:divsChild>
            </w:div>
            <w:div w:id="1100296410">
              <w:marLeft w:val="0"/>
              <w:marRight w:val="0"/>
              <w:marTop w:val="0"/>
              <w:marBottom w:val="0"/>
              <w:divBdr>
                <w:top w:val="none" w:sz="0" w:space="0" w:color="auto"/>
                <w:left w:val="none" w:sz="0" w:space="0" w:color="auto"/>
                <w:bottom w:val="none" w:sz="0" w:space="0" w:color="auto"/>
                <w:right w:val="none" w:sz="0" w:space="0" w:color="auto"/>
              </w:divBdr>
            </w:div>
            <w:div w:id="1866286348">
              <w:marLeft w:val="0"/>
              <w:marRight w:val="0"/>
              <w:marTop w:val="0"/>
              <w:marBottom w:val="0"/>
              <w:divBdr>
                <w:top w:val="none" w:sz="0" w:space="0" w:color="auto"/>
                <w:left w:val="none" w:sz="0" w:space="0" w:color="auto"/>
                <w:bottom w:val="none" w:sz="0" w:space="0" w:color="auto"/>
                <w:right w:val="none" w:sz="0" w:space="0" w:color="auto"/>
              </w:divBdr>
              <w:divsChild>
                <w:div w:id="1007975582">
                  <w:marLeft w:val="0"/>
                  <w:marRight w:val="0"/>
                  <w:marTop w:val="0"/>
                  <w:marBottom w:val="0"/>
                  <w:divBdr>
                    <w:top w:val="none" w:sz="0" w:space="0" w:color="auto"/>
                    <w:left w:val="none" w:sz="0" w:space="0" w:color="auto"/>
                    <w:bottom w:val="none" w:sz="0" w:space="0" w:color="auto"/>
                    <w:right w:val="none" w:sz="0" w:space="0" w:color="auto"/>
                  </w:divBdr>
                </w:div>
              </w:divsChild>
            </w:div>
            <w:div w:id="205222093">
              <w:marLeft w:val="0"/>
              <w:marRight w:val="0"/>
              <w:marTop w:val="0"/>
              <w:marBottom w:val="0"/>
              <w:divBdr>
                <w:top w:val="none" w:sz="0" w:space="0" w:color="auto"/>
                <w:left w:val="none" w:sz="0" w:space="0" w:color="auto"/>
                <w:bottom w:val="none" w:sz="0" w:space="0" w:color="auto"/>
                <w:right w:val="none" w:sz="0" w:space="0" w:color="auto"/>
              </w:divBdr>
              <w:divsChild>
                <w:div w:id="1472244">
                  <w:marLeft w:val="0"/>
                  <w:marRight w:val="0"/>
                  <w:marTop w:val="0"/>
                  <w:marBottom w:val="0"/>
                  <w:divBdr>
                    <w:top w:val="none" w:sz="0" w:space="0" w:color="auto"/>
                    <w:left w:val="none" w:sz="0" w:space="0" w:color="auto"/>
                    <w:bottom w:val="none" w:sz="0" w:space="0" w:color="auto"/>
                    <w:right w:val="none" w:sz="0" w:space="0" w:color="auto"/>
                  </w:divBdr>
                </w:div>
              </w:divsChild>
            </w:div>
            <w:div w:id="526022453">
              <w:marLeft w:val="0"/>
              <w:marRight w:val="0"/>
              <w:marTop w:val="0"/>
              <w:marBottom w:val="0"/>
              <w:divBdr>
                <w:top w:val="none" w:sz="0" w:space="0" w:color="auto"/>
                <w:left w:val="none" w:sz="0" w:space="0" w:color="auto"/>
                <w:bottom w:val="none" w:sz="0" w:space="0" w:color="auto"/>
                <w:right w:val="none" w:sz="0" w:space="0" w:color="auto"/>
              </w:divBdr>
            </w:div>
            <w:div w:id="1335759843">
              <w:marLeft w:val="0"/>
              <w:marRight w:val="0"/>
              <w:marTop w:val="0"/>
              <w:marBottom w:val="0"/>
              <w:divBdr>
                <w:top w:val="none" w:sz="0" w:space="0" w:color="auto"/>
                <w:left w:val="none" w:sz="0" w:space="0" w:color="auto"/>
                <w:bottom w:val="none" w:sz="0" w:space="0" w:color="auto"/>
                <w:right w:val="none" w:sz="0" w:space="0" w:color="auto"/>
              </w:divBdr>
            </w:div>
            <w:div w:id="1755398679">
              <w:marLeft w:val="0"/>
              <w:marRight w:val="0"/>
              <w:marTop w:val="0"/>
              <w:marBottom w:val="0"/>
              <w:divBdr>
                <w:top w:val="none" w:sz="0" w:space="0" w:color="auto"/>
                <w:left w:val="none" w:sz="0" w:space="0" w:color="auto"/>
                <w:bottom w:val="none" w:sz="0" w:space="0" w:color="auto"/>
                <w:right w:val="none" w:sz="0" w:space="0" w:color="auto"/>
              </w:divBdr>
            </w:div>
            <w:div w:id="454908444">
              <w:marLeft w:val="0"/>
              <w:marRight w:val="0"/>
              <w:marTop w:val="0"/>
              <w:marBottom w:val="0"/>
              <w:divBdr>
                <w:top w:val="none" w:sz="0" w:space="0" w:color="auto"/>
                <w:left w:val="none" w:sz="0" w:space="0" w:color="auto"/>
                <w:bottom w:val="none" w:sz="0" w:space="0" w:color="auto"/>
                <w:right w:val="none" w:sz="0" w:space="0" w:color="auto"/>
              </w:divBdr>
            </w:div>
            <w:div w:id="1994866430">
              <w:marLeft w:val="0"/>
              <w:marRight w:val="0"/>
              <w:marTop w:val="0"/>
              <w:marBottom w:val="0"/>
              <w:divBdr>
                <w:top w:val="none" w:sz="0" w:space="0" w:color="auto"/>
                <w:left w:val="none" w:sz="0" w:space="0" w:color="auto"/>
                <w:bottom w:val="none" w:sz="0" w:space="0" w:color="auto"/>
                <w:right w:val="none" w:sz="0" w:space="0" w:color="auto"/>
              </w:divBdr>
            </w:div>
            <w:div w:id="317655175">
              <w:marLeft w:val="0"/>
              <w:marRight w:val="0"/>
              <w:marTop w:val="0"/>
              <w:marBottom w:val="0"/>
              <w:divBdr>
                <w:top w:val="none" w:sz="0" w:space="0" w:color="auto"/>
                <w:left w:val="none" w:sz="0" w:space="0" w:color="auto"/>
                <w:bottom w:val="none" w:sz="0" w:space="0" w:color="auto"/>
                <w:right w:val="none" w:sz="0" w:space="0" w:color="auto"/>
              </w:divBdr>
              <w:divsChild>
                <w:div w:id="703410223">
                  <w:marLeft w:val="0"/>
                  <w:marRight w:val="0"/>
                  <w:marTop w:val="0"/>
                  <w:marBottom w:val="0"/>
                  <w:divBdr>
                    <w:top w:val="none" w:sz="0" w:space="0" w:color="auto"/>
                    <w:left w:val="none" w:sz="0" w:space="0" w:color="auto"/>
                    <w:bottom w:val="none" w:sz="0" w:space="0" w:color="auto"/>
                    <w:right w:val="none" w:sz="0" w:space="0" w:color="auto"/>
                  </w:divBdr>
                </w:div>
              </w:divsChild>
            </w:div>
            <w:div w:id="1146121664">
              <w:marLeft w:val="0"/>
              <w:marRight w:val="0"/>
              <w:marTop w:val="0"/>
              <w:marBottom w:val="0"/>
              <w:divBdr>
                <w:top w:val="none" w:sz="0" w:space="0" w:color="auto"/>
                <w:left w:val="none" w:sz="0" w:space="0" w:color="auto"/>
                <w:bottom w:val="none" w:sz="0" w:space="0" w:color="auto"/>
                <w:right w:val="none" w:sz="0" w:space="0" w:color="auto"/>
              </w:divBdr>
              <w:divsChild>
                <w:div w:id="985010282">
                  <w:marLeft w:val="0"/>
                  <w:marRight w:val="0"/>
                  <w:marTop w:val="0"/>
                  <w:marBottom w:val="0"/>
                  <w:divBdr>
                    <w:top w:val="none" w:sz="0" w:space="0" w:color="auto"/>
                    <w:left w:val="none" w:sz="0" w:space="0" w:color="auto"/>
                    <w:bottom w:val="none" w:sz="0" w:space="0" w:color="auto"/>
                    <w:right w:val="none" w:sz="0" w:space="0" w:color="auto"/>
                  </w:divBdr>
                </w:div>
              </w:divsChild>
            </w:div>
            <w:div w:id="2063015041">
              <w:marLeft w:val="0"/>
              <w:marRight w:val="0"/>
              <w:marTop w:val="0"/>
              <w:marBottom w:val="0"/>
              <w:divBdr>
                <w:top w:val="none" w:sz="0" w:space="0" w:color="auto"/>
                <w:left w:val="none" w:sz="0" w:space="0" w:color="auto"/>
                <w:bottom w:val="none" w:sz="0" w:space="0" w:color="auto"/>
                <w:right w:val="none" w:sz="0" w:space="0" w:color="auto"/>
              </w:divBdr>
            </w:div>
            <w:div w:id="178325193">
              <w:marLeft w:val="0"/>
              <w:marRight w:val="0"/>
              <w:marTop w:val="0"/>
              <w:marBottom w:val="0"/>
              <w:divBdr>
                <w:top w:val="none" w:sz="0" w:space="0" w:color="auto"/>
                <w:left w:val="none" w:sz="0" w:space="0" w:color="auto"/>
                <w:bottom w:val="none" w:sz="0" w:space="0" w:color="auto"/>
                <w:right w:val="none" w:sz="0" w:space="0" w:color="auto"/>
              </w:divBdr>
            </w:div>
            <w:div w:id="1447625534">
              <w:marLeft w:val="0"/>
              <w:marRight w:val="0"/>
              <w:marTop w:val="0"/>
              <w:marBottom w:val="0"/>
              <w:divBdr>
                <w:top w:val="none" w:sz="0" w:space="0" w:color="auto"/>
                <w:left w:val="none" w:sz="0" w:space="0" w:color="auto"/>
                <w:bottom w:val="none" w:sz="0" w:space="0" w:color="auto"/>
                <w:right w:val="none" w:sz="0" w:space="0" w:color="auto"/>
              </w:divBdr>
            </w:div>
            <w:div w:id="1752003605">
              <w:marLeft w:val="0"/>
              <w:marRight w:val="0"/>
              <w:marTop w:val="0"/>
              <w:marBottom w:val="0"/>
              <w:divBdr>
                <w:top w:val="none" w:sz="0" w:space="0" w:color="auto"/>
                <w:left w:val="none" w:sz="0" w:space="0" w:color="auto"/>
                <w:bottom w:val="none" w:sz="0" w:space="0" w:color="auto"/>
                <w:right w:val="none" w:sz="0" w:space="0" w:color="auto"/>
              </w:divBdr>
            </w:div>
            <w:div w:id="229195233">
              <w:marLeft w:val="0"/>
              <w:marRight w:val="0"/>
              <w:marTop w:val="0"/>
              <w:marBottom w:val="0"/>
              <w:divBdr>
                <w:top w:val="none" w:sz="0" w:space="0" w:color="auto"/>
                <w:left w:val="none" w:sz="0" w:space="0" w:color="auto"/>
                <w:bottom w:val="none" w:sz="0" w:space="0" w:color="auto"/>
                <w:right w:val="none" w:sz="0" w:space="0" w:color="auto"/>
              </w:divBdr>
              <w:divsChild>
                <w:div w:id="1928924114">
                  <w:marLeft w:val="0"/>
                  <w:marRight w:val="0"/>
                  <w:marTop w:val="0"/>
                  <w:marBottom w:val="0"/>
                  <w:divBdr>
                    <w:top w:val="none" w:sz="0" w:space="0" w:color="auto"/>
                    <w:left w:val="none" w:sz="0" w:space="0" w:color="auto"/>
                    <w:bottom w:val="none" w:sz="0" w:space="0" w:color="auto"/>
                    <w:right w:val="none" w:sz="0" w:space="0" w:color="auto"/>
                  </w:divBdr>
                </w:div>
              </w:divsChild>
            </w:div>
            <w:div w:id="436291145">
              <w:marLeft w:val="0"/>
              <w:marRight w:val="0"/>
              <w:marTop w:val="0"/>
              <w:marBottom w:val="0"/>
              <w:divBdr>
                <w:top w:val="none" w:sz="0" w:space="0" w:color="auto"/>
                <w:left w:val="none" w:sz="0" w:space="0" w:color="auto"/>
                <w:bottom w:val="none" w:sz="0" w:space="0" w:color="auto"/>
                <w:right w:val="none" w:sz="0" w:space="0" w:color="auto"/>
              </w:divBdr>
              <w:divsChild>
                <w:div w:id="1977641802">
                  <w:marLeft w:val="0"/>
                  <w:marRight w:val="0"/>
                  <w:marTop w:val="0"/>
                  <w:marBottom w:val="0"/>
                  <w:divBdr>
                    <w:top w:val="none" w:sz="0" w:space="0" w:color="auto"/>
                    <w:left w:val="none" w:sz="0" w:space="0" w:color="auto"/>
                    <w:bottom w:val="none" w:sz="0" w:space="0" w:color="auto"/>
                    <w:right w:val="none" w:sz="0" w:space="0" w:color="auto"/>
                  </w:divBdr>
                </w:div>
              </w:divsChild>
            </w:div>
            <w:div w:id="2041473343">
              <w:marLeft w:val="0"/>
              <w:marRight w:val="0"/>
              <w:marTop w:val="0"/>
              <w:marBottom w:val="0"/>
              <w:divBdr>
                <w:top w:val="none" w:sz="0" w:space="0" w:color="auto"/>
                <w:left w:val="none" w:sz="0" w:space="0" w:color="auto"/>
                <w:bottom w:val="none" w:sz="0" w:space="0" w:color="auto"/>
                <w:right w:val="none" w:sz="0" w:space="0" w:color="auto"/>
              </w:divBdr>
            </w:div>
            <w:div w:id="1251701537">
              <w:marLeft w:val="0"/>
              <w:marRight w:val="0"/>
              <w:marTop w:val="0"/>
              <w:marBottom w:val="0"/>
              <w:divBdr>
                <w:top w:val="none" w:sz="0" w:space="0" w:color="auto"/>
                <w:left w:val="none" w:sz="0" w:space="0" w:color="auto"/>
                <w:bottom w:val="none" w:sz="0" w:space="0" w:color="auto"/>
                <w:right w:val="none" w:sz="0" w:space="0" w:color="auto"/>
              </w:divBdr>
              <w:divsChild>
                <w:div w:id="989207766">
                  <w:marLeft w:val="0"/>
                  <w:marRight w:val="0"/>
                  <w:marTop w:val="0"/>
                  <w:marBottom w:val="0"/>
                  <w:divBdr>
                    <w:top w:val="none" w:sz="0" w:space="0" w:color="auto"/>
                    <w:left w:val="none" w:sz="0" w:space="0" w:color="auto"/>
                    <w:bottom w:val="none" w:sz="0" w:space="0" w:color="auto"/>
                    <w:right w:val="none" w:sz="0" w:space="0" w:color="auto"/>
                  </w:divBdr>
                </w:div>
              </w:divsChild>
            </w:div>
            <w:div w:id="67265537">
              <w:marLeft w:val="0"/>
              <w:marRight w:val="0"/>
              <w:marTop w:val="0"/>
              <w:marBottom w:val="0"/>
              <w:divBdr>
                <w:top w:val="none" w:sz="0" w:space="0" w:color="auto"/>
                <w:left w:val="none" w:sz="0" w:space="0" w:color="auto"/>
                <w:bottom w:val="none" w:sz="0" w:space="0" w:color="auto"/>
                <w:right w:val="none" w:sz="0" w:space="0" w:color="auto"/>
              </w:divBdr>
              <w:divsChild>
                <w:div w:id="1563558822">
                  <w:marLeft w:val="0"/>
                  <w:marRight w:val="0"/>
                  <w:marTop w:val="0"/>
                  <w:marBottom w:val="0"/>
                  <w:divBdr>
                    <w:top w:val="none" w:sz="0" w:space="0" w:color="auto"/>
                    <w:left w:val="none" w:sz="0" w:space="0" w:color="auto"/>
                    <w:bottom w:val="none" w:sz="0" w:space="0" w:color="auto"/>
                    <w:right w:val="none" w:sz="0" w:space="0" w:color="auto"/>
                  </w:divBdr>
                </w:div>
              </w:divsChild>
            </w:div>
            <w:div w:id="487018549">
              <w:marLeft w:val="0"/>
              <w:marRight w:val="0"/>
              <w:marTop w:val="0"/>
              <w:marBottom w:val="0"/>
              <w:divBdr>
                <w:top w:val="none" w:sz="0" w:space="0" w:color="auto"/>
                <w:left w:val="none" w:sz="0" w:space="0" w:color="auto"/>
                <w:bottom w:val="none" w:sz="0" w:space="0" w:color="auto"/>
                <w:right w:val="none" w:sz="0" w:space="0" w:color="auto"/>
              </w:divBdr>
            </w:div>
            <w:div w:id="700516863">
              <w:marLeft w:val="0"/>
              <w:marRight w:val="0"/>
              <w:marTop w:val="0"/>
              <w:marBottom w:val="0"/>
              <w:divBdr>
                <w:top w:val="none" w:sz="0" w:space="0" w:color="auto"/>
                <w:left w:val="none" w:sz="0" w:space="0" w:color="auto"/>
                <w:bottom w:val="none" w:sz="0" w:space="0" w:color="auto"/>
                <w:right w:val="none" w:sz="0" w:space="0" w:color="auto"/>
              </w:divBdr>
            </w:div>
            <w:div w:id="444545107">
              <w:marLeft w:val="0"/>
              <w:marRight w:val="0"/>
              <w:marTop w:val="0"/>
              <w:marBottom w:val="0"/>
              <w:divBdr>
                <w:top w:val="none" w:sz="0" w:space="0" w:color="auto"/>
                <w:left w:val="none" w:sz="0" w:space="0" w:color="auto"/>
                <w:bottom w:val="none" w:sz="0" w:space="0" w:color="auto"/>
                <w:right w:val="none" w:sz="0" w:space="0" w:color="auto"/>
              </w:divBdr>
              <w:divsChild>
                <w:div w:id="87048921">
                  <w:marLeft w:val="0"/>
                  <w:marRight w:val="0"/>
                  <w:marTop w:val="0"/>
                  <w:marBottom w:val="0"/>
                  <w:divBdr>
                    <w:top w:val="none" w:sz="0" w:space="0" w:color="auto"/>
                    <w:left w:val="none" w:sz="0" w:space="0" w:color="auto"/>
                    <w:bottom w:val="none" w:sz="0" w:space="0" w:color="auto"/>
                    <w:right w:val="none" w:sz="0" w:space="0" w:color="auto"/>
                  </w:divBdr>
                </w:div>
              </w:divsChild>
            </w:div>
            <w:div w:id="597175318">
              <w:marLeft w:val="0"/>
              <w:marRight w:val="0"/>
              <w:marTop w:val="0"/>
              <w:marBottom w:val="0"/>
              <w:divBdr>
                <w:top w:val="none" w:sz="0" w:space="0" w:color="auto"/>
                <w:left w:val="none" w:sz="0" w:space="0" w:color="auto"/>
                <w:bottom w:val="none" w:sz="0" w:space="0" w:color="auto"/>
                <w:right w:val="none" w:sz="0" w:space="0" w:color="auto"/>
              </w:divBdr>
              <w:divsChild>
                <w:div w:id="1938320319">
                  <w:marLeft w:val="0"/>
                  <w:marRight w:val="0"/>
                  <w:marTop w:val="0"/>
                  <w:marBottom w:val="0"/>
                  <w:divBdr>
                    <w:top w:val="none" w:sz="0" w:space="0" w:color="auto"/>
                    <w:left w:val="none" w:sz="0" w:space="0" w:color="auto"/>
                    <w:bottom w:val="none" w:sz="0" w:space="0" w:color="auto"/>
                    <w:right w:val="none" w:sz="0" w:space="0" w:color="auto"/>
                  </w:divBdr>
                </w:div>
              </w:divsChild>
            </w:div>
            <w:div w:id="1615819516">
              <w:marLeft w:val="0"/>
              <w:marRight w:val="0"/>
              <w:marTop w:val="0"/>
              <w:marBottom w:val="0"/>
              <w:divBdr>
                <w:top w:val="none" w:sz="0" w:space="0" w:color="auto"/>
                <w:left w:val="none" w:sz="0" w:space="0" w:color="auto"/>
                <w:bottom w:val="none" w:sz="0" w:space="0" w:color="auto"/>
                <w:right w:val="none" w:sz="0" w:space="0" w:color="auto"/>
              </w:divBdr>
            </w:div>
            <w:div w:id="1136534287">
              <w:marLeft w:val="0"/>
              <w:marRight w:val="0"/>
              <w:marTop w:val="0"/>
              <w:marBottom w:val="0"/>
              <w:divBdr>
                <w:top w:val="none" w:sz="0" w:space="0" w:color="auto"/>
                <w:left w:val="none" w:sz="0" w:space="0" w:color="auto"/>
                <w:bottom w:val="none" w:sz="0" w:space="0" w:color="auto"/>
                <w:right w:val="none" w:sz="0" w:space="0" w:color="auto"/>
              </w:divBdr>
              <w:divsChild>
                <w:div w:id="1339775448">
                  <w:marLeft w:val="0"/>
                  <w:marRight w:val="0"/>
                  <w:marTop w:val="0"/>
                  <w:marBottom w:val="0"/>
                  <w:divBdr>
                    <w:top w:val="none" w:sz="0" w:space="0" w:color="auto"/>
                    <w:left w:val="none" w:sz="0" w:space="0" w:color="auto"/>
                    <w:bottom w:val="none" w:sz="0" w:space="0" w:color="auto"/>
                    <w:right w:val="none" w:sz="0" w:space="0" w:color="auto"/>
                  </w:divBdr>
                </w:div>
              </w:divsChild>
            </w:div>
            <w:div w:id="1435173304">
              <w:marLeft w:val="0"/>
              <w:marRight w:val="0"/>
              <w:marTop w:val="0"/>
              <w:marBottom w:val="0"/>
              <w:divBdr>
                <w:top w:val="none" w:sz="0" w:space="0" w:color="auto"/>
                <w:left w:val="none" w:sz="0" w:space="0" w:color="auto"/>
                <w:bottom w:val="none" w:sz="0" w:space="0" w:color="auto"/>
                <w:right w:val="none" w:sz="0" w:space="0" w:color="auto"/>
              </w:divBdr>
              <w:divsChild>
                <w:div w:id="448161207">
                  <w:marLeft w:val="0"/>
                  <w:marRight w:val="0"/>
                  <w:marTop w:val="0"/>
                  <w:marBottom w:val="0"/>
                  <w:divBdr>
                    <w:top w:val="none" w:sz="0" w:space="0" w:color="auto"/>
                    <w:left w:val="none" w:sz="0" w:space="0" w:color="auto"/>
                    <w:bottom w:val="none" w:sz="0" w:space="0" w:color="auto"/>
                    <w:right w:val="none" w:sz="0" w:space="0" w:color="auto"/>
                  </w:divBdr>
                </w:div>
              </w:divsChild>
            </w:div>
            <w:div w:id="1724252528">
              <w:marLeft w:val="0"/>
              <w:marRight w:val="0"/>
              <w:marTop w:val="0"/>
              <w:marBottom w:val="0"/>
              <w:divBdr>
                <w:top w:val="none" w:sz="0" w:space="0" w:color="auto"/>
                <w:left w:val="none" w:sz="0" w:space="0" w:color="auto"/>
                <w:bottom w:val="none" w:sz="0" w:space="0" w:color="auto"/>
                <w:right w:val="none" w:sz="0" w:space="0" w:color="auto"/>
              </w:divBdr>
            </w:div>
            <w:div w:id="609095356">
              <w:marLeft w:val="0"/>
              <w:marRight w:val="0"/>
              <w:marTop w:val="0"/>
              <w:marBottom w:val="0"/>
              <w:divBdr>
                <w:top w:val="none" w:sz="0" w:space="0" w:color="auto"/>
                <w:left w:val="none" w:sz="0" w:space="0" w:color="auto"/>
                <w:bottom w:val="none" w:sz="0" w:space="0" w:color="auto"/>
                <w:right w:val="none" w:sz="0" w:space="0" w:color="auto"/>
              </w:divBdr>
              <w:divsChild>
                <w:div w:id="614023110">
                  <w:marLeft w:val="0"/>
                  <w:marRight w:val="0"/>
                  <w:marTop w:val="0"/>
                  <w:marBottom w:val="0"/>
                  <w:divBdr>
                    <w:top w:val="none" w:sz="0" w:space="0" w:color="auto"/>
                    <w:left w:val="none" w:sz="0" w:space="0" w:color="auto"/>
                    <w:bottom w:val="none" w:sz="0" w:space="0" w:color="auto"/>
                    <w:right w:val="none" w:sz="0" w:space="0" w:color="auto"/>
                  </w:divBdr>
                </w:div>
              </w:divsChild>
            </w:div>
            <w:div w:id="1470712135">
              <w:marLeft w:val="0"/>
              <w:marRight w:val="0"/>
              <w:marTop w:val="0"/>
              <w:marBottom w:val="0"/>
              <w:divBdr>
                <w:top w:val="none" w:sz="0" w:space="0" w:color="auto"/>
                <w:left w:val="none" w:sz="0" w:space="0" w:color="auto"/>
                <w:bottom w:val="none" w:sz="0" w:space="0" w:color="auto"/>
                <w:right w:val="none" w:sz="0" w:space="0" w:color="auto"/>
              </w:divBdr>
              <w:divsChild>
                <w:div w:id="1029720308">
                  <w:marLeft w:val="0"/>
                  <w:marRight w:val="0"/>
                  <w:marTop w:val="0"/>
                  <w:marBottom w:val="0"/>
                  <w:divBdr>
                    <w:top w:val="none" w:sz="0" w:space="0" w:color="auto"/>
                    <w:left w:val="none" w:sz="0" w:space="0" w:color="auto"/>
                    <w:bottom w:val="none" w:sz="0" w:space="0" w:color="auto"/>
                    <w:right w:val="none" w:sz="0" w:space="0" w:color="auto"/>
                  </w:divBdr>
                </w:div>
              </w:divsChild>
            </w:div>
            <w:div w:id="899944875">
              <w:marLeft w:val="0"/>
              <w:marRight w:val="0"/>
              <w:marTop w:val="0"/>
              <w:marBottom w:val="0"/>
              <w:divBdr>
                <w:top w:val="none" w:sz="0" w:space="0" w:color="auto"/>
                <w:left w:val="none" w:sz="0" w:space="0" w:color="auto"/>
                <w:bottom w:val="none" w:sz="0" w:space="0" w:color="auto"/>
                <w:right w:val="none" w:sz="0" w:space="0" w:color="auto"/>
              </w:divBdr>
            </w:div>
            <w:div w:id="1986659894">
              <w:marLeft w:val="0"/>
              <w:marRight w:val="0"/>
              <w:marTop w:val="0"/>
              <w:marBottom w:val="0"/>
              <w:divBdr>
                <w:top w:val="none" w:sz="0" w:space="0" w:color="auto"/>
                <w:left w:val="none" w:sz="0" w:space="0" w:color="auto"/>
                <w:bottom w:val="none" w:sz="0" w:space="0" w:color="auto"/>
                <w:right w:val="none" w:sz="0" w:space="0" w:color="auto"/>
              </w:divBdr>
              <w:divsChild>
                <w:div w:id="1780100055">
                  <w:marLeft w:val="0"/>
                  <w:marRight w:val="0"/>
                  <w:marTop w:val="0"/>
                  <w:marBottom w:val="0"/>
                  <w:divBdr>
                    <w:top w:val="none" w:sz="0" w:space="0" w:color="auto"/>
                    <w:left w:val="none" w:sz="0" w:space="0" w:color="auto"/>
                    <w:bottom w:val="none" w:sz="0" w:space="0" w:color="auto"/>
                    <w:right w:val="none" w:sz="0" w:space="0" w:color="auto"/>
                  </w:divBdr>
                </w:div>
              </w:divsChild>
            </w:div>
            <w:div w:id="1048383873">
              <w:marLeft w:val="0"/>
              <w:marRight w:val="0"/>
              <w:marTop w:val="0"/>
              <w:marBottom w:val="0"/>
              <w:divBdr>
                <w:top w:val="none" w:sz="0" w:space="0" w:color="auto"/>
                <w:left w:val="none" w:sz="0" w:space="0" w:color="auto"/>
                <w:bottom w:val="none" w:sz="0" w:space="0" w:color="auto"/>
                <w:right w:val="none" w:sz="0" w:space="0" w:color="auto"/>
              </w:divBdr>
            </w:div>
            <w:div w:id="1588031164">
              <w:marLeft w:val="0"/>
              <w:marRight w:val="0"/>
              <w:marTop w:val="0"/>
              <w:marBottom w:val="0"/>
              <w:divBdr>
                <w:top w:val="none" w:sz="0" w:space="0" w:color="auto"/>
                <w:left w:val="none" w:sz="0" w:space="0" w:color="auto"/>
                <w:bottom w:val="none" w:sz="0" w:space="0" w:color="auto"/>
                <w:right w:val="none" w:sz="0" w:space="0" w:color="auto"/>
              </w:divBdr>
              <w:divsChild>
                <w:div w:id="2108310759">
                  <w:marLeft w:val="0"/>
                  <w:marRight w:val="0"/>
                  <w:marTop w:val="0"/>
                  <w:marBottom w:val="0"/>
                  <w:divBdr>
                    <w:top w:val="none" w:sz="0" w:space="0" w:color="auto"/>
                    <w:left w:val="none" w:sz="0" w:space="0" w:color="auto"/>
                    <w:bottom w:val="none" w:sz="0" w:space="0" w:color="auto"/>
                    <w:right w:val="none" w:sz="0" w:space="0" w:color="auto"/>
                  </w:divBdr>
                </w:div>
              </w:divsChild>
            </w:div>
            <w:div w:id="10956116">
              <w:marLeft w:val="0"/>
              <w:marRight w:val="0"/>
              <w:marTop w:val="0"/>
              <w:marBottom w:val="0"/>
              <w:divBdr>
                <w:top w:val="none" w:sz="0" w:space="0" w:color="auto"/>
                <w:left w:val="none" w:sz="0" w:space="0" w:color="auto"/>
                <w:bottom w:val="none" w:sz="0" w:space="0" w:color="auto"/>
                <w:right w:val="none" w:sz="0" w:space="0" w:color="auto"/>
              </w:divBdr>
              <w:divsChild>
                <w:div w:id="1434858393">
                  <w:marLeft w:val="0"/>
                  <w:marRight w:val="0"/>
                  <w:marTop w:val="0"/>
                  <w:marBottom w:val="0"/>
                  <w:divBdr>
                    <w:top w:val="none" w:sz="0" w:space="0" w:color="auto"/>
                    <w:left w:val="none" w:sz="0" w:space="0" w:color="auto"/>
                    <w:bottom w:val="none" w:sz="0" w:space="0" w:color="auto"/>
                    <w:right w:val="none" w:sz="0" w:space="0" w:color="auto"/>
                  </w:divBdr>
                </w:div>
              </w:divsChild>
            </w:div>
            <w:div w:id="278685163">
              <w:marLeft w:val="0"/>
              <w:marRight w:val="0"/>
              <w:marTop w:val="0"/>
              <w:marBottom w:val="0"/>
              <w:divBdr>
                <w:top w:val="none" w:sz="0" w:space="0" w:color="auto"/>
                <w:left w:val="none" w:sz="0" w:space="0" w:color="auto"/>
                <w:bottom w:val="none" w:sz="0" w:space="0" w:color="auto"/>
                <w:right w:val="none" w:sz="0" w:space="0" w:color="auto"/>
              </w:divBdr>
            </w:div>
            <w:div w:id="2006325242">
              <w:marLeft w:val="0"/>
              <w:marRight w:val="0"/>
              <w:marTop w:val="0"/>
              <w:marBottom w:val="0"/>
              <w:divBdr>
                <w:top w:val="none" w:sz="0" w:space="0" w:color="auto"/>
                <w:left w:val="none" w:sz="0" w:space="0" w:color="auto"/>
                <w:bottom w:val="none" w:sz="0" w:space="0" w:color="auto"/>
                <w:right w:val="none" w:sz="0" w:space="0" w:color="auto"/>
              </w:divBdr>
              <w:divsChild>
                <w:div w:id="50690136">
                  <w:marLeft w:val="0"/>
                  <w:marRight w:val="0"/>
                  <w:marTop w:val="0"/>
                  <w:marBottom w:val="0"/>
                  <w:divBdr>
                    <w:top w:val="none" w:sz="0" w:space="0" w:color="auto"/>
                    <w:left w:val="none" w:sz="0" w:space="0" w:color="auto"/>
                    <w:bottom w:val="none" w:sz="0" w:space="0" w:color="auto"/>
                    <w:right w:val="none" w:sz="0" w:space="0" w:color="auto"/>
                  </w:divBdr>
                </w:div>
              </w:divsChild>
            </w:div>
            <w:div w:id="1905989390">
              <w:marLeft w:val="0"/>
              <w:marRight w:val="0"/>
              <w:marTop w:val="0"/>
              <w:marBottom w:val="0"/>
              <w:divBdr>
                <w:top w:val="none" w:sz="0" w:space="0" w:color="auto"/>
                <w:left w:val="none" w:sz="0" w:space="0" w:color="auto"/>
                <w:bottom w:val="none" w:sz="0" w:space="0" w:color="auto"/>
                <w:right w:val="none" w:sz="0" w:space="0" w:color="auto"/>
              </w:divBdr>
            </w:div>
            <w:div w:id="309133544">
              <w:marLeft w:val="0"/>
              <w:marRight w:val="0"/>
              <w:marTop w:val="0"/>
              <w:marBottom w:val="0"/>
              <w:divBdr>
                <w:top w:val="none" w:sz="0" w:space="0" w:color="auto"/>
                <w:left w:val="none" w:sz="0" w:space="0" w:color="auto"/>
                <w:bottom w:val="none" w:sz="0" w:space="0" w:color="auto"/>
                <w:right w:val="none" w:sz="0" w:space="0" w:color="auto"/>
              </w:divBdr>
            </w:div>
            <w:div w:id="1305432598">
              <w:marLeft w:val="0"/>
              <w:marRight w:val="0"/>
              <w:marTop w:val="0"/>
              <w:marBottom w:val="0"/>
              <w:divBdr>
                <w:top w:val="none" w:sz="0" w:space="0" w:color="auto"/>
                <w:left w:val="none" w:sz="0" w:space="0" w:color="auto"/>
                <w:bottom w:val="none" w:sz="0" w:space="0" w:color="auto"/>
                <w:right w:val="none" w:sz="0" w:space="0" w:color="auto"/>
              </w:divBdr>
            </w:div>
            <w:div w:id="900484209">
              <w:marLeft w:val="0"/>
              <w:marRight w:val="0"/>
              <w:marTop w:val="0"/>
              <w:marBottom w:val="0"/>
              <w:divBdr>
                <w:top w:val="none" w:sz="0" w:space="0" w:color="auto"/>
                <w:left w:val="none" w:sz="0" w:space="0" w:color="auto"/>
                <w:bottom w:val="none" w:sz="0" w:space="0" w:color="auto"/>
                <w:right w:val="none" w:sz="0" w:space="0" w:color="auto"/>
              </w:divBdr>
            </w:div>
            <w:div w:id="831021382">
              <w:marLeft w:val="0"/>
              <w:marRight w:val="0"/>
              <w:marTop w:val="0"/>
              <w:marBottom w:val="0"/>
              <w:divBdr>
                <w:top w:val="none" w:sz="0" w:space="0" w:color="auto"/>
                <w:left w:val="none" w:sz="0" w:space="0" w:color="auto"/>
                <w:bottom w:val="none" w:sz="0" w:space="0" w:color="auto"/>
                <w:right w:val="none" w:sz="0" w:space="0" w:color="auto"/>
              </w:divBdr>
            </w:div>
            <w:div w:id="398022637">
              <w:marLeft w:val="0"/>
              <w:marRight w:val="0"/>
              <w:marTop w:val="0"/>
              <w:marBottom w:val="0"/>
              <w:divBdr>
                <w:top w:val="none" w:sz="0" w:space="0" w:color="auto"/>
                <w:left w:val="none" w:sz="0" w:space="0" w:color="auto"/>
                <w:bottom w:val="none" w:sz="0" w:space="0" w:color="auto"/>
                <w:right w:val="none" w:sz="0" w:space="0" w:color="auto"/>
              </w:divBdr>
              <w:divsChild>
                <w:div w:id="1372341684">
                  <w:marLeft w:val="0"/>
                  <w:marRight w:val="0"/>
                  <w:marTop w:val="0"/>
                  <w:marBottom w:val="0"/>
                  <w:divBdr>
                    <w:top w:val="none" w:sz="0" w:space="0" w:color="auto"/>
                    <w:left w:val="none" w:sz="0" w:space="0" w:color="auto"/>
                    <w:bottom w:val="none" w:sz="0" w:space="0" w:color="auto"/>
                    <w:right w:val="none" w:sz="0" w:space="0" w:color="auto"/>
                  </w:divBdr>
                </w:div>
              </w:divsChild>
            </w:div>
            <w:div w:id="1059406511">
              <w:marLeft w:val="0"/>
              <w:marRight w:val="0"/>
              <w:marTop w:val="0"/>
              <w:marBottom w:val="0"/>
              <w:divBdr>
                <w:top w:val="none" w:sz="0" w:space="0" w:color="auto"/>
                <w:left w:val="none" w:sz="0" w:space="0" w:color="auto"/>
                <w:bottom w:val="none" w:sz="0" w:space="0" w:color="auto"/>
                <w:right w:val="none" w:sz="0" w:space="0" w:color="auto"/>
              </w:divBdr>
              <w:divsChild>
                <w:div w:id="1364019954">
                  <w:marLeft w:val="0"/>
                  <w:marRight w:val="0"/>
                  <w:marTop w:val="0"/>
                  <w:marBottom w:val="0"/>
                  <w:divBdr>
                    <w:top w:val="none" w:sz="0" w:space="0" w:color="auto"/>
                    <w:left w:val="none" w:sz="0" w:space="0" w:color="auto"/>
                    <w:bottom w:val="none" w:sz="0" w:space="0" w:color="auto"/>
                    <w:right w:val="none" w:sz="0" w:space="0" w:color="auto"/>
                  </w:divBdr>
                </w:div>
              </w:divsChild>
            </w:div>
            <w:div w:id="1305310928">
              <w:marLeft w:val="0"/>
              <w:marRight w:val="0"/>
              <w:marTop w:val="0"/>
              <w:marBottom w:val="0"/>
              <w:divBdr>
                <w:top w:val="none" w:sz="0" w:space="0" w:color="auto"/>
                <w:left w:val="none" w:sz="0" w:space="0" w:color="auto"/>
                <w:bottom w:val="none" w:sz="0" w:space="0" w:color="auto"/>
                <w:right w:val="none" w:sz="0" w:space="0" w:color="auto"/>
              </w:divBdr>
            </w:div>
            <w:div w:id="788164364">
              <w:marLeft w:val="0"/>
              <w:marRight w:val="0"/>
              <w:marTop w:val="0"/>
              <w:marBottom w:val="0"/>
              <w:divBdr>
                <w:top w:val="none" w:sz="0" w:space="0" w:color="auto"/>
                <w:left w:val="none" w:sz="0" w:space="0" w:color="auto"/>
                <w:bottom w:val="none" w:sz="0" w:space="0" w:color="auto"/>
                <w:right w:val="none" w:sz="0" w:space="0" w:color="auto"/>
              </w:divBdr>
            </w:div>
            <w:div w:id="2031299540">
              <w:marLeft w:val="0"/>
              <w:marRight w:val="0"/>
              <w:marTop w:val="0"/>
              <w:marBottom w:val="0"/>
              <w:divBdr>
                <w:top w:val="none" w:sz="0" w:space="0" w:color="auto"/>
                <w:left w:val="none" w:sz="0" w:space="0" w:color="auto"/>
                <w:bottom w:val="none" w:sz="0" w:space="0" w:color="auto"/>
                <w:right w:val="none" w:sz="0" w:space="0" w:color="auto"/>
              </w:divBdr>
              <w:divsChild>
                <w:div w:id="922222675">
                  <w:marLeft w:val="0"/>
                  <w:marRight w:val="0"/>
                  <w:marTop w:val="0"/>
                  <w:marBottom w:val="0"/>
                  <w:divBdr>
                    <w:top w:val="none" w:sz="0" w:space="0" w:color="auto"/>
                    <w:left w:val="none" w:sz="0" w:space="0" w:color="auto"/>
                    <w:bottom w:val="none" w:sz="0" w:space="0" w:color="auto"/>
                    <w:right w:val="none" w:sz="0" w:space="0" w:color="auto"/>
                  </w:divBdr>
                </w:div>
              </w:divsChild>
            </w:div>
            <w:div w:id="181820767">
              <w:marLeft w:val="0"/>
              <w:marRight w:val="0"/>
              <w:marTop w:val="0"/>
              <w:marBottom w:val="0"/>
              <w:divBdr>
                <w:top w:val="none" w:sz="0" w:space="0" w:color="auto"/>
                <w:left w:val="none" w:sz="0" w:space="0" w:color="auto"/>
                <w:bottom w:val="none" w:sz="0" w:space="0" w:color="auto"/>
                <w:right w:val="none" w:sz="0" w:space="0" w:color="auto"/>
              </w:divBdr>
              <w:divsChild>
                <w:div w:id="31542444">
                  <w:marLeft w:val="0"/>
                  <w:marRight w:val="0"/>
                  <w:marTop w:val="0"/>
                  <w:marBottom w:val="0"/>
                  <w:divBdr>
                    <w:top w:val="none" w:sz="0" w:space="0" w:color="auto"/>
                    <w:left w:val="none" w:sz="0" w:space="0" w:color="auto"/>
                    <w:bottom w:val="none" w:sz="0" w:space="0" w:color="auto"/>
                    <w:right w:val="none" w:sz="0" w:space="0" w:color="auto"/>
                  </w:divBdr>
                </w:div>
              </w:divsChild>
            </w:div>
            <w:div w:id="889150760">
              <w:marLeft w:val="0"/>
              <w:marRight w:val="0"/>
              <w:marTop w:val="0"/>
              <w:marBottom w:val="0"/>
              <w:divBdr>
                <w:top w:val="none" w:sz="0" w:space="0" w:color="auto"/>
                <w:left w:val="none" w:sz="0" w:space="0" w:color="auto"/>
                <w:bottom w:val="none" w:sz="0" w:space="0" w:color="auto"/>
                <w:right w:val="none" w:sz="0" w:space="0" w:color="auto"/>
              </w:divBdr>
            </w:div>
            <w:div w:id="1995335240">
              <w:marLeft w:val="0"/>
              <w:marRight w:val="0"/>
              <w:marTop w:val="0"/>
              <w:marBottom w:val="0"/>
              <w:divBdr>
                <w:top w:val="none" w:sz="0" w:space="0" w:color="auto"/>
                <w:left w:val="none" w:sz="0" w:space="0" w:color="auto"/>
                <w:bottom w:val="none" w:sz="0" w:space="0" w:color="auto"/>
                <w:right w:val="none" w:sz="0" w:space="0" w:color="auto"/>
              </w:divBdr>
            </w:div>
            <w:div w:id="1948388473">
              <w:marLeft w:val="0"/>
              <w:marRight w:val="0"/>
              <w:marTop w:val="0"/>
              <w:marBottom w:val="0"/>
              <w:divBdr>
                <w:top w:val="none" w:sz="0" w:space="0" w:color="auto"/>
                <w:left w:val="none" w:sz="0" w:space="0" w:color="auto"/>
                <w:bottom w:val="none" w:sz="0" w:space="0" w:color="auto"/>
                <w:right w:val="none" w:sz="0" w:space="0" w:color="auto"/>
              </w:divBdr>
            </w:div>
            <w:div w:id="364407854">
              <w:marLeft w:val="0"/>
              <w:marRight w:val="0"/>
              <w:marTop w:val="0"/>
              <w:marBottom w:val="0"/>
              <w:divBdr>
                <w:top w:val="none" w:sz="0" w:space="0" w:color="auto"/>
                <w:left w:val="none" w:sz="0" w:space="0" w:color="auto"/>
                <w:bottom w:val="none" w:sz="0" w:space="0" w:color="auto"/>
                <w:right w:val="none" w:sz="0" w:space="0" w:color="auto"/>
              </w:divBdr>
            </w:div>
            <w:div w:id="1056274180">
              <w:marLeft w:val="0"/>
              <w:marRight w:val="0"/>
              <w:marTop w:val="0"/>
              <w:marBottom w:val="0"/>
              <w:divBdr>
                <w:top w:val="none" w:sz="0" w:space="0" w:color="auto"/>
                <w:left w:val="none" w:sz="0" w:space="0" w:color="auto"/>
                <w:bottom w:val="none" w:sz="0" w:space="0" w:color="auto"/>
                <w:right w:val="none" w:sz="0" w:space="0" w:color="auto"/>
              </w:divBdr>
            </w:div>
            <w:div w:id="113250765">
              <w:marLeft w:val="0"/>
              <w:marRight w:val="0"/>
              <w:marTop w:val="0"/>
              <w:marBottom w:val="0"/>
              <w:divBdr>
                <w:top w:val="none" w:sz="0" w:space="0" w:color="auto"/>
                <w:left w:val="none" w:sz="0" w:space="0" w:color="auto"/>
                <w:bottom w:val="none" w:sz="0" w:space="0" w:color="auto"/>
                <w:right w:val="none" w:sz="0" w:space="0" w:color="auto"/>
              </w:divBdr>
            </w:div>
            <w:div w:id="1805348223">
              <w:marLeft w:val="0"/>
              <w:marRight w:val="0"/>
              <w:marTop w:val="0"/>
              <w:marBottom w:val="0"/>
              <w:divBdr>
                <w:top w:val="none" w:sz="0" w:space="0" w:color="auto"/>
                <w:left w:val="none" w:sz="0" w:space="0" w:color="auto"/>
                <w:bottom w:val="none" w:sz="0" w:space="0" w:color="auto"/>
                <w:right w:val="none" w:sz="0" w:space="0" w:color="auto"/>
              </w:divBdr>
            </w:div>
            <w:div w:id="927466666">
              <w:marLeft w:val="0"/>
              <w:marRight w:val="0"/>
              <w:marTop w:val="0"/>
              <w:marBottom w:val="0"/>
              <w:divBdr>
                <w:top w:val="none" w:sz="0" w:space="0" w:color="auto"/>
                <w:left w:val="none" w:sz="0" w:space="0" w:color="auto"/>
                <w:bottom w:val="none" w:sz="0" w:space="0" w:color="auto"/>
                <w:right w:val="none" w:sz="0" w:space="0" w:color="auto"/>
              </w:divBdr>
            </w:div>
            <w:div w:id="605623262">
              <w:marLeft w:val="0"/>
              <w:marRight w:val="0"/>
              <w:marTop w:val="0"/>
              <w:marBottom w:val="0"/>
              <w:divBdr>
                <w:top w:val="none" w:sz="0" w:space="0" w:color="auto"/>
                <w:left w:val="none" w:sz="0" w:space="0" w:color="auto"/>
                <w:bottom w:val="none" w:sz="0" w:space="0" w:color="auto"/>
                <w:right w:val="none" w:sz="0" w:space="0" w:color="auto"/>
              </w:divBdr>
              <w:divsChild>
                <w:div w:id="2020430074">
                  <w:marLeft w:val="0"/>
                  <w:marRight w:val="0"/>
                  <w:marTop w:val="0"/>
                  <w:marBottom w:val="0"/>
                  <w:divBdr>
                    <w:top w:val="none" w:sz="0" w:space="0" w:color="auto"/>
                    <w:left w:val="none" w:sz="0" w:space="0" w:color="auto"/>
                    <w:bottom w:val="none" w:sz="0" w:space="0" w:color="auto"/>
                    <w:right w:val="none" w:sz="0" w:space="0" w:color="auto"/>
                  </w:divBdr>
                </w:div>
              </w:divsChild>
            </w:div>
            <w:div w:id="577010626">
              <w:marLeft w:val="0"/>
              <w:marRight w:val="0"/>
              <w:marTop w:val="0"/>
              <w:marBottom w:val="0"/>
              <w:divBdr>
                <w:top w:val="none" w:sz="0" w:space="0" w:color="auto"/>
                <w:left w:val="none" w:sz="0" w:space="0" w:color="auto"/>
                <w:bottom w:val="none" w:sz="0" w:space="0" w:color="auto"/>
                <w:right w:val="none" w:sz="0" w:space="0" w:color="auto"/>
              </w:divBdr>
              <w:divsChild>
                <w:div w:id="927276966">
                  <w:marLeft w:val="0"/>
                  <w:marRight w:val="0"/>
                  <w:marTop w:val="0"/>
                  <w:marBottom w:val="0"/>
                  <w:divBdr>
                    <w:top w:val="none" w:sz="0" w:space="0" w:color="auto"/>
                    <w:left w:val="none" w:sz="0" w:space="0" w:color="auto"/>
                    <w:bottom w:val="none" w:sz="0" w:space="0" w:color="auto"/>
                    <w:right w:val="none" w:sz="0" w:space="0" w:color="auto"/>
                  </w:divBdr>
                </w:div>
              </w:divsChild>
            </w:div>
            <w:div w:id="1844002776">
              <w:marLeft w:val="0"/>
              <w:marRight w:val="0"/>
              <w:marTop w:val="0"/>
              <w:marBottom w:val="0"/>
              <w:divBdr>
                <w:top w:val="none" w:sz="0" w:space="0" w:color="auto"/>
                <w:left w:val="none" w:sz="0" w:space="0" w:color="auto"/>
                <w:bottom w:val="none" w:sz="0" w:space="0" w:color="auto"/>
                <w:right w:val="none" w:sz="0" w:space="0" w:color="auto"/>
              </w:divBdr>
              <w:divsChild>
                <w:div w:id="1903905173">
                  <w:marLeft w:val="0"/>
                  <w:marRight w:val="0"/>
                  <w:marTop w:val="0"/>
                  <w:marBottom w:val="0"/>
                  <w:divBdr>
                    <w:top w:val="none" w:sz="0" w:space="0" w:color="auto"/>
                    <w:left w:val="none" w:sz="0" w:space="0" w:color="auto"/>
                    <w:bottom w:val="none" w:sz="0" w:space="0" w:color="auto"/>
                    <w:right w:val="none" w:sz="0" w:space="0" w:color="auto"/>
                  </w:divBdr>
                </w:div>
              </w:divsChild>
            </w:div>
            <w:div w:id="1135369759">
              <w:marLeft w:val="0"/>
              <w:marRight w:val="0"/>
              <w:marTop w:val="0"/>
              <w:marBottom w:val="0"/>
              <w:divBdr>
                <w:top w:val="none" w:sz="0" w:space="0" w:color="auto"/>
                <w:left w:val="none" w:sz="0" w:space="0" w:color="auto"/>
                <w:bottom w:val="none" w:sz="0" w:space="0" w:color="auto"/>
                <w:right w:val="none" w:sz="0" w:space="0" w:color="auto"/>
              </w:divBdr>
              <w:divsChild>
                <w:div w:id="1612662734">
                  <w:marLeft w:val="0"/>
                  <w:marRight w:val="0"/>
                  <w:marTop w:val="0"/>
                  <w:marBottom w:val="0"/>
                  <w:divBdr>
                    <w:top w:val="none" w:sz="0" w:space="0" w:color="auto"/>
                    <w:left w:val="none" w:sz="0" w:space="0" w:color="auto"/>
                    <w:bottom w:val="none" w:sz="0" w:space="0" w:color="auto"/>
                    <w:right w:val="none" w:sz="0" w:space="0" w:color="auto"/>
                  </w:divBdr>
                </w:div>
              </w:divsChild>
            </w:div>
            <w:div w:id="1688404997">
              <w:marLeft w:val="0"/>
              <w:marRight w:val="0"/>
              <w:marTop w:val="0"/>
              <w:marBottom w:val="0"/>
              <w:divBdr>
                <w:top w:val="none" w:sz="0" w:space="0" w:color="auto"/>
                <w:left w:val="none" w:sz="0" w:space="0" w:color="auto"/>
                <w:bottom w:val="none" w:sz="0" w:space="0" w:color="auto"/>
                <w:right w:val="none" w:sz="0" w:space="0" w:color="auto"/>
              </w:divBdr>
            </w:div>
            <w:div w:id="1511480120">
              <w:marLeft w:val="0"/>
              <w:marRight w:val="0"/>
              <w:marTop w:val="0"/>
              <w:marBottom w:val="0"/>
              <w:divBdr>
                <w:top w:val="none" w:sz="0" w:space="0" w:color="auto"/>
                <w:left w:val="none" w:sz="0" w:space="0" w:color="auto"/>
                <w:bottom w:val="none" w:sz="0" w:space="0" w:color="auto"/>
                <w:right w:val="none" w:sz="0" w:space="0" w:color="auto"/>
              </w:divBdr>
              <w:divsChild>
                <w:div w:id="857429367">
                  <w:marLeft w:val="0"/>
                  <w:marRight w:val="0"/>
                  <w:marTop w:val="0"/>
                  <w:marBottom w:val="0"/>
                  <w:divBdr>
                    <w:top w:val="none" w:sz="0" w:space="0" w:color="auto"/>
                    <w:left w:val="none" w:sz="0" w:space="0" w:color="auto"/>
                    <w:bottom w:val="none" w:sz="0" w:space="0" w:color="auto"/>
                    <w:right w:val="none" w:sz="0" w:space="0" w:color="auto"/>
                  </w:divBdr>
                </w:div>
              </w:divsChild>
            </w:div>
            <w:div w:id="1026322876">
              <w:marLeft w:val="0"/>
              <w:marRight w:val="0"/>
              <w:marTop w:val="0"/>
              <w:marBottom w:val="0"/>
              <w:divBdr>
                <w:top w:val="none" w:sz="0" w:space="0" w:color="auto"/>
                <w:left w:val="none" w:sz="0" w:space="0" w:color="auto"/>
                <w:bottom w:val="none" w:sz="0" w:space="0" w:color="auto"/>
                <w:right w:val="none" w:sz="0" w:space="0" w:color="auto"/>
              </w:divBdr>
              <w:divsChild>
                <w:div w:id="75589531">
                  <w:marLeft w:val="0"/>
                  <w:marRight w:val="0"/>
                  <w:marTop w:val="0"/>
                  <w:marBottom w:val="0"/>
                  <w:divBdr>
                    <w:top w:val="none" w:sz="0" w:space="0" w:color="auto"/>
                    <w:left w:val="none" w:sz="0" w:space="0" w:color="auto"/>
                    <w:bottom w:val="none" w:sz="0" w:space="0" w:color="auto"/>
                    <w:right w:val="none" w:sz="0" w:space="0" w:color="auto"/>
                  </w:divBdr>
                </w:div>
              </w:divsChild>
            </w:div>
            <w:div w:id="1446463225">
              <w:marLeft w:val="0"/>
              <w:marRight w:val="0"/>
              <w:marTop w:val="0"/>
              <w:marBottom w:val="0"/>
              <w:divBdr>
                <w:top w:val="none" w:sz="0" w:space="0" w:color="auto"/>
                <w:left w:val="none" w:sz="0" w:space="0" w:color="auto"/>
                <w:bottom w:val="none" w:sz="0" w:space="0" w:color="auto"/>
                <w:right w:val="none" w:sz="0" w:space="0" w:color="auto"/>
              </w:divBdr>
            </w:div>
            <w:div w:id="17856480">
              <w:marLeft w:val="0"/>
              <w:marRight w:val="0"/>
              <w:marTop w:val="0"/>
              <w:marBottom w:val="0"/>
              <w:divBdr>
                <w:top w:val="none" w:sz="0" w:space="0" w:color="auto"/>
                <w:left w:val="none" w:sz="0" w:space="0" w:color="auto"/>
                <w:bottom w:val="none" w:sz="0" w:space="0" w:color="auto"/>
                <w:right w:val="none" w:sz="0" w:space="0" w:color="auto"/>
              </w:divBdr>
              <w:divsChild>
                <w:div w:id="1617757895">
                  <w:marLeft w:val="0"/>
                  <w:marRight w:val="0"/>
                  <w:marTop w:val="0"/>
                  <w:marBottom w:val="0"/>
                  <w:divBdr>
                    <w:top w:val="none" w:sz="0" w:space="0" w:color="auto"/>
                    <w:left w:val="none" w:sz="0" w:space="0" w:color="auto"/>
                    <w:bottom w:val="none" w:sz="0" w:space="0" w:color="auto"/>
                    <w:right w:val="none" w:sz="0" w:space="0" w:color="auto"/>
                  </w:divBdr>
                </w:div>
              </w:divsChild>
            </w:div>
            <w:div w:id="2098162009">
              <w:marLeft w:val="0"/>
              <w:marRight w:val="0"/>
              <w:marTop w:val="0"/>
              <w:marBottom w:val="0"/>
              <w:divBdr>
                <w:top w:val="none" w:sz="0" w:space="0" w:color="auto"/>
                <w:left w:val="none" w:sz="0" w:space="0" w:color="auto"/>
                <w:bottom w:val="none" w:sz="0" w:space="0" w:color="auto"/>
                <w:right w:val="none" w:sz="0" w:space="0" w:color="auto"/>
              </w:divBdr>
            </w:div>
            <w:div w:id="869732014">
              <w:marLeft w:val="0"/>
              <w:marRight w:val="0"/>
              <w:marTop w:val="0"/>
              <w:marBottom w:val="0"/>
              <w:divBdr>
                <w:top w:val="none" w:sz="0" w:space="0" w:color="auto"/>
                <w:left w:val="none" w:sz="0" w:space="0" w:color="auto"/>
                <w:bottom w:val="none" w:sz="0" w:space="0" w:color="auto"/>
                <w:right w:val="none" w:sz="0" w:space="0" w:color="auto"/>
              </w:divBdr>
            </w:div>
            <w:div w:id="674916331">
              <w:marLeft w:val="0"/>
              <w:marRight w:val="0"/>
              <w:marTop w:val="0"/>
              <w:marBottom w:val="0"/>
              <w:divBdr>
                <w:top w:val="none" w:sz="0" w:space="0" w:color="auto"/>
                <w:left w:val="none" w:sz="0" w:space="0" w:color="auto"/>
                <w:bottom w:val="none" w:sz="0" w:space="0" w:color="auto"/>
                <w:right w:val="none" w:sz="0" w:space="0" w:color="auto"/>
              </w:divBdr>
            </w:div>
            <w:div w:id="1474832497">
              <w:marLeft w:val="0"/>
              <w:marRight w:val="0"/>
              <w:marTop w:val="0"/>
              <w:marBottom w:val="0"/>
              <w:divBdr>
                <w:top w:val="none" w:sz="0" w:space="0" w:color="auto"/>
                <w:left w:val="none" w:sz="0" w:space="0" w:color="auto"/>
                <w:bottom w:val="none" w:sz="0" w:space="0" w:color="auto"/>
                <w:right w:val="none" w:sz="0" w:space="0" w:color="auto"/>
              </w:divBdr>
            </w:div>
            <w:div w:id="7758385">
              <w:marLeft w:val="0"/>
              <w:marRight w:val="0"/>
              <w:marTop w:val="0"/>
              <w:marBottom w:val="0"/>
              <w:divBdr>
                <w:top w:val="none" w:sz="0" w:space="0" w:color="auto"/>
                <w:left w:val="none" w:sz="0" w:space="0" w:color="auto"/>
                <w:bottom w:val="none" w:sz="0" w:space="0" w:color="auto"/>
                <w:right w:val="none" w:sz="0" w:space="0" w:color="auto"/>
              </w:divBdr>
            </w:div>
            <w:div w:id="290018190">
              <w:marLeft w:val="0"/>
              <w:marRight w:val="0"/>
              <w:marTop w:val="0"/>
              <w:marBottom w:val="0"/>
              <w:divBdr>
                <w:top w:val="none" w:sz="0" w:space="0" w:color="auto"/>
                <w:left w:val="none" w:sz="0" w:space="0" w:color="auto"/>
                <w:bottom w:val="none" w:sz="0" w:space="0" w:color="auto"/>
                <w:right w:val="none" w:sz="0" w:space="0" w:color="auto"/>
              </w:divBdr>
            </w:div>
            <w:div w:id="283268866">
              <w:marLeft w:val="0"/>
              <w:marRight w:val="0"/>
              <w:marTop w:val="0"/>
              <w:marBottom w:val="0"/>
              <w:divBdr>
                <w:top w:val="none" w:sz="0" w:space="0" w:color="auto"/>
                <w:left w:val="none" w:sz="0" w:space="0" w:color="auto"/>
                <w:bottom w:val="none" w:sz="0" w:space="0" w:color="auto"/>
                <w:right w:val="none" w:sz="0" w:space="0" w:color="auto"/>
              </w:divBdr>
            </w:div>
            <w:div w:id="138765339">
              <w:marLeft w:val="0"/>
              <w:marRight w:val="0"/>
              <w:marTop w:val="0"/>
              <w:marBottom w:val="0"/>
              <w:divBdr>
                <w:top w:val="none" w:sz="0" w:space="0" w:color="auto"/>
                <w:left w:val="none" w:sz="0" w:space="0" w:color="auto"/>
                <w:bottom w:val="none" w:sz="0" w:space="0" w:color="auto"/>
                <w:right w:val="none" w:sz="0" w:space="0" w:color="auto"/>
              </w:divBdr>
            </w:div>
            <w:div w:id="562910147">
              <w:marLeft w:val="0"/>
              <w:marRight w:val="0"/>
              <w:marTop w:val="0"/>
              <w:marBottom w:val="0"/>
              <w:divBdr>
                <w:top w:val="none" w:sz="0" w:space="0" w:color="auto"/>
                <w:left w:val="none" w:sz="0" w:space="0" w:color="auto"/>
                <w:bottom w:val="none" w:sz="0" w:space="0" w:color="auto"/>
                <w:right w:val="none" w:sz="0" w:space="0" w:color="auto"/>
              </w:divBdr>
              <w:divsChild>
                <w:div w:id="2086301084">
                  <w:marLeft w:val="0"/>
                  <w:marRight w:val="0"/>
                  <w:marTop w:val="0"/>
                  <w:marBottom w:val="0"/>
                  <w:divBdr>
                    <w:top w:val="none" w:sz="0" w:space="0" w:color="auto"/>
                    <w:left w:val="none" w:sz="0" w:space="0" w:color="auto"/>
                    <w:bottom w:val="none" w:sz="0" w:space="0" w:color="auto"/>
                    <w:right w:val="none" w:sz="0" w:space="0" w:color="auto"/>
                  </w:divBdr>
                </w:div>
              </w:divsChild>
            </w:div>
            <w:div w:id="1531995542">
              <w:marLeft w:val="0"/>
              <w:marRight w:val="0"/>
              <w:marTop w:val="0"/>
              <w:marBottom w:val="0"/>
              <w:divBdr>
                <w:top w:val="none" w:sz="0" w:space="0" w:color="auto"/>
                <w:left w:val="none" w:sz="0" w:space="0" w:color="auto"/>
                <w:bottom w:val="none" w:sz="0" w:space="0" w:color="auto"/>
                <w:right w:val="none" w:sz="0" w:space="0" w:color="auto"/>
              </w:divBdr>
              <w:divsChild>
                <w:div w:id="76948605">
                  <w:marLeft w:val="0"/>
                  <w:marRight w:val="0"/>
                  <w:marTop w:val="0"/>
                  <w:marBottom w:val="0"/>
                  <w:divBdr>
                    <w:top w:val="none" w:sz="0" w:space="0" w:color="auto"/>
                    <w:left w:val="none" w:sz="0" w:space="0" w:color="auto"/>
                    <w:bottom w:val="none" w:sz="0" w:space="0" w:color="auto"/>
                    <w:right w:val="none" w:sz="0" w:space="0" w:color="auto"/>
                  </w:divBdr>
                </w:div>
              </w:divsChild>
            </w:div>
            <w:div w:id="1239510927">
              <w:marLeft w:val="0"/>
              <w:marRight w:val="0"/>
              <w:marTop w:val="0"/>
              <w:marBottom w:val="0"/>
              <w:divBdr>
                <w:top w:val="none" w:sz="0" w:space="0" w:color="auto"/>
                <w:left w:val="none" w:sz="0" w:space="0" w:color="auto"/>
                <w:bottom w:val="none" w:sz="0" w:space="0" w:color="auto"/>
                <w:right w:val="none" w:sz="0" w:space="0" w:color="auto"/>
              </w:divBdr>
            </w:div>
            <w:div w:id="1651864295">
              <w:marLeft w:val="0"/>
              <w:marRight w:val="0"/>
              <w:marTop w:val="0"/>
              <w:marBottom w:val="0"/>
              <w:divBdr>
                <w:top w:val="none" w:sz="0" w:space="0" w:color="auto"/>
                <w:left w:val="none" w:sz="0" w:space="0" w:color="auto"/>
                <w:bottom w:val="none" w:sz="0" w:space="0" w:color="auto"/>
                <w:right w:val="none" w:sz="0" w:space="0" w:color="auto"/>
              </w:divBdr>
            </w:div>
            <w:div w:id="919606927">
              <w:marLeft w:val="0"/>
              <w:marRight w:val="0"/>
              <w:marTop w:val="0"/>
              <w:marBottom w:val="0"/>
              <w:divBdr>
                <w:top w:val="none" w:sz="0" w:space="0" w:color="auto"/>
                <w:left w:val="none" w:sz="0" w:space="0" w:color="auto"/>
                <w:bottom w:val="none" w:sz="0" w:space="0" w:color="auto"/>
                <w:right w:val="none" w:sz="0" w:space="0" w:color="auto"/>
              </w:divBdr>
            </w:div>
            <w:div w:id="1901398972">
              <w:marLeft w:val="0"/>
              <w:marRight w:val="0"/>
              <w:marTop w:val="0"/>
              <w:marBottom w:val="0"/>
              <w:divBdr>
                <w:top w:val="none" w:sz="0" w:space="0" w:color="auto"/>
                <w:left w:val="none" w:sz="0" w:space="0" w:color="auto"/>
                <w:bottom w:val="none" w:sz="0" w:space="0" w:color="auto"/>
                <w:right w:val="none" w:sz="0" w:space="0" w:color="auto"/>
              </w:divBdr>
            </w:div>
            <w:div w:id="915092817">
              <w:marLeft w:val="0"/>
              <w:marRight w:val="0"/>
              <w:marTop w:val="0"/>
              <w:marBottom w:val="0"/>
              <w:divBdr>
                <w:top w:val="none" w:sz="0" w:space="0" w:color="auto"/>
                <w:left w:val="none" w:sz="0" w:space="0" w:color="auto"/>
                <w:bottom w:val="none" w:sz="0" w:space="0" w:color="auto"/>
                <w:right w:val="none" w:sz="0" w:space="0" w:color="auto"/>
              </w:divBdr>
            </w:div>
            <w:div w:id="1785148879">
              <w:marLeft w:val="0"/>
              <w:marRight w:val="0"/>
              <w:marTop w:val="0"/>
              <w:marBottom w:val="0"/>
              <w:divBdr>
                <w:top w:val="none" w:sz="0" w:space="0" w:color="auto"/>
                <w:left w:val="none" w:sz="0" w:space="0" w:color="auto"/>
                <w:bottom w:val="none" w:sz="0" w:space="0" w:color="auto"/>
                <w:right w:val="none" w:sz="0" w:space="0" w:color="auto"/>
              </w:divBdr>
            </w:div>
            <w:div w:id="1308316574">
              <w:marLeft w:val="0"/>
              <w:marRight w:val="0"/>
              <w:marTop w:val="0"/>
              <w:marBottom w:val="0"/>
              <w:divBdr>
                <w:top w:val="none" w:sz="0" w:space="0" w:color="auto"/>
                <w:left w:val="none" w:sz="0" w:space="0" w:color="auto"/>
                <w:bottom w:val="none" w:sz="0" w:space="0" w:color="auto"/>
                <w:right w:val="none" w:sz="0" w:space="0" w:color="auto"/>
              </w:divBdr>
            </w:div>
            <w:div w:id="1966812588">
              <w:marLeft w:val="0"/>
              <w:marRight w:val="0"/>
              <w:marTop w:val="0"/>
              <w:marBottom w:val="0"/>
              <w:divBdr>
                <w:top w:val="none" w:sz="0" w:space="0" w:color="auto"/>
                <w:left w:val="none" w:sz="0" w:space="0" w:color="auto"/>
                <w:bottom w:val="none" w:sz="0" w:space="0" w:color="auto"/>
                <w:right w:val="none" w:sz="0" w:space="0" w:color="auto"/>
              </w:divBdr>
            </w:div>
            <w:div w:id="996112244">
              <w:marLeft w:val="0"/>
              <w:marRight w:val="0"/>
              <w:marTop w:val="0"/>
              <w:marBottom w:val="0"/>
              <w:divBdr>
                <w:top w:val="none" w:sz="0" w:space="0" w:color="auto"/>
                <w:left w:val="none" w:sz="0" w:space="0" w:color="auto"/>
                <w:bottom w:val="none" w:sz="0" w:space="0" w:color="auto"/>
                <w:right w:val="none" w:sz="0" w:space="0" w:color="auto"/>
              </w:divBdr>
            </w:div>
            <w:div w:id="975061690">
              <w:marLeft w:val="0"/>
              <w:marRight w:val="0"/>
              <w:marTop w:val="0"/>
              <w:marBottom w:val="0"/>
              <w:divBdr>
                <w:top w:val="none" w:sz="0" w:space="0" w:color="auto"/>
                <w:left w:val="none" w:sz="0" w:space="0" w:color="auto"/>
                <w:bottom w:val="none" w:sz="0" w:space="0" w:color="auto"/>
                <w:right w:val="none" w:sz="0" w:space="0" w:color="auto"/>
              </w:divBdr>
            </w:div>
            <w:div w:id="81075000">
              <w:marLeft w:val="0"/>
              <w:marRight w:val="0"/>
              <w:marTop w:val="0"/>
              <w:marBottom w:val="0"/>
              <w:divBdr>
                <w:top w:val="none" w:sz="0" w:space="0" w:color="auto"/>
                <w:left w:val="none" w:sz="0" w:space="0" w:color="auto"/>
                <w:bottom w:val="none" w:sz="0" w:space="0" w:color="auto"/>
                <w:right w:val="none" w:sz="0" w:space="0" w:color="auto"/>
              </w:divBdr>
            </w:div>
            <w:div w:id="1400209280">
              <w:marLeft w:val="0"/>
              <w:marRight w:val="0"/>
              <w:marTop w:val="0"/>
              <w:marBottom w:val="0"/>
              <w:divBdr>
                <w:top w:val="none" w:sz="0" w:space="0" w:color="auto"/>
                <w:left w:val="none" w:sz="0" w:space="0" w:color="auto"/>
                <w:bottom w:val="none" w:sz="0" w:space="0" w:color="auto"/>
                <w:right w:val="none" w:sz="0" w:space="0" w:color="auto"/>
              </w:divBdr>
            </w:div>
            <w:div w:id="295258866">
              <w:marLeft w:val="0"/>
              <w:marRight w:val="0"/>
              <w:marTop w:val="0"/>
              <w:marBottom w:val="0"/>
              <w:divBdr>
                <w:top w:val="none" w:sz="0" w:space="0" w:color="auto"/>
                <w:left w:val="none" w:sz="0" w:space="0" w:color="auto"/>
                <w:bottom w:val="none" w:sz="0" w:space="0" w:color="auto"/>
                <w:right w:val="none" w:sz="0" w:space="0" w:color="auto"/>
              </w:divBdr>
            </w:div>
            <w:div w:id="890070655">
              <w:marLeft w:val="0"/>
              <w:marRight w:val="0"/>
              <w:marTop w:val="0"/>
              <w:marBottom w:val="0"/>
              <w:divBdr>
                <w:top w:val="none" w:sz="0" w:space="0" w:color="auto"/>
                <w:left w:val="none" w:sz="0" w:space="0" w:color="auto"/>
                <w:bottom w:val="none" w:sz="0" w:space="0" w:color="auto"/>
                <w:right w:val="none" w:sz="0" w:space="0" w:color="auto"/>
              </w:divBdr>
            </w:div>
            <w:div w:id="797068913">
              <w:marLeft w:val="0"/>
              <w:marRight w:val="0"/>
              <w:marTop w:val="0"/>
              <w:marBottom w:val="0"/>
              <w:divBdr>
                <w:top w:val="none" w:sz="0" w:space="0" w:color="auto"/>
                <w:left w:val="none" w:sz="0" w:space="0" w:color="auto"/>
                <w:bottom w:val="none" w:sz="0" w:space="0" w:color="auto"/>
                <w:right w:val="none" w:sz="0" w:space="0" w:color="auto"/>
              </w:divBdr>
            </w:div>
            <w:div w:id="1608273837">
              <w:marLeft w:val="0"/>
              <w:marRight w:val="0"/>
              <w:marTop w:val="0"/>
              <w:marBottom w:val="0"/>
              <w:divBdr>
                <w:top w:val="none" w:sz="0" w:space="0" w:color="auto"/>
                <w:left w:val="none" w:sz="0" w:space="0" w:color="auto"/>
                <w:bottom w:val="none" w:sz="0" w:space="0" w:color="auto"/>
                <w:right w:val="none" w:sz="0" w:space="0" w:color="auto"/>
              </w:divBdr>
            </w:div>
            <w:div w:id="765150149">
              <w:marLeft w:val="0"/>
              <w:marRight w:val="0"/>
              <w:marTop w:val="0"/>
              <w:marBottom w:val="0"/>
              <w:divBdr>
                <w:top w:val="none" w:sz="0" w:space="0" w:color="auto"/>
                <w:left w:val="none" w:sz="0" w:space="0" w:color="auto"/>
                <w:bottom w:val="none" w:sz="0" w:space="0" w:color="auto"/>
                <w:right w:val="none" w:sz="0" w:space="0" w:color="auto"/>
              </w:divBdr>
            </w:div>
            <w:div w:id="1740789674">
              <w:marLeft w:val="0"/>
              <w:marRight w:val="0"/>
              <w:marTop w:val="0"/>
              <w:marBottom w:val="0"/>
              <w:divBdr>
                <w:top w:val="none" w:sz="0" w:space="0" w:color="auto"/>
                <w:left w:val="none" w:sz="0" w:space="0" w:color="auto"/>
                <w:bottom w:val="none" w:sz="0" w:space="0" w:color="auto"/>
                <w:right w:val="none" w:sz="0" w:space="0" w:color="auto"/>
              </w:divBdr>
            </w:div>
            <w:div w:id="1084106966">
              <w:marLeft w:val="0"/>
              <w:marRight w:val="0"/>
              <w:marTop w:val="0"/>
              <w:marBottom w:val="0"/>
              <w:divBdr>
                <w:top w:val="none" w:sz="0" w:space="0" w:color="auto"/>
                <w:left w:val="none" w:sz="0" w:space="0" w:color="auto"/>
                <w:bottom w:val="none" w:sz="0" w:space="0" w:color="auto"/>
                <w:right w:val="none" w:sz="0" w:space="0" w:color="auto"/>
              </w:divBdr>
            </w:div>
            <w:div w:id="932593888">
              <w:marLeft w:val="0"/>
              <w:marRight w:val="0"/>
              <w:marTop w:val="0"/>
              <w:marBottom w:val="0"/>
              <w:divBdr>
                <w:top w:val="none" w:sz="0" w:space="0" w:color="auto"/>
                <w:left w:val="none" w:sz="0" w:space="0" w:color="auto"/>
                <w:bottom w:val="none" w:sz="0" w:space="0" w:color="auto"/>
                <w:right w:val="none" w:sz="0" w:space="0" w:color="auto"/>
              </w:divBdr>
            </w:div>
            <w:div w:id="1804039396">
              <w:marLeft w:val="0"/>
              <w:marRight w:val="0"/>
              <w:marTop w:val="0"/>
              <w:marBottom w:val="0"/>
              <w:divBdr>
                <w:top w:val="none" w:sz="0" w:space="0" w:color="auto"/>
                <w:left w:val="none" w:sz="0" w:space="0" w:color="auto"/>
                <w:bottom w:val="none" w:sz="0" w:space="0" w:color="auto"/>
                <w:right w:val="none" w:sz="0" w:space="0" w:color="auto"/>
              </w:divBdr>
            </w:div>
            <w:div w:id="1838417879">
              <w:marLeft w:val="0"/>
              <w:marRight w:val="0"/>
              <w:marTop w:val="0"/>
              <w:marBottom w:val="0"/>
              <w:divBdr>
                <w:top w:val="none" w:sz="0" w:space="0" w:color="auto"/>
                <w:left w:val="none" w:sz="0" w:space="0" w:color="auto"/>
                <w:bottom w:val="none" w:sz="0" w:space="0" w:color="auto"/>
                <w:right w:val="none" w:sz="0" w:space="0" w:color="auto"/>
              </w:divBdr>
            </w:div>
            <w:div w:id="1183787587">
              <w:marLeft w:val="0"/>
              <w:marRight w:val="0"/>
              <w:marTop w:val="0"/>
              <w:marBottom w:val="0"/>
              <w:divBdr>
                <w:top w:val="none" w:sz="0" w:space="0" w:color="auto"/>
                <w:left w:val="none" w:sz="0" w:space="0" w:color="auto"/>
                <w:bottom w:val="none" w:sz="0" w:space="0" w:color="auto"/>
                <w:right w:val="none" w:sz="0" w:space="0" w:color="auto"/>
              </w:divBdr>
            </w:div>
            <w:div w:id="1763061639">
              <w:marLeft w:val="0"/>
              <w:marRight w:val="0"/>
              <w:marTop w:val="0"/>
              <w:marBottom w:val="0"/>
              <w:divBdr>
                <w:top w:val="none" w:sz="0" w:space="0" w:color="auto"/>
                <w:left w:val="none" w:sz="0" w:space="0" w:color="auto"/>
                <w:bottom w:val="none" w:sz="0" w:space="0" w:color="auto"/>
                <w:right w:val="none" w:sz="0" w:space="0" w:color="auto"/>
              </w:divBdr>
            </w:div>
            <w:div w:id="1560020898">
              <w:marLeft w:val="0"/>
              <w:marRight w:val="0"/>
              <w:marTop w:val="0"/>
              <w:marBottom w:val="0"/>
              <w:divBdr>
                <w:top w:val="none" w:sz="0" w:space="0" w:color="auto"/>
                <w:left w:val="none" w:sz="0" w:space="0" w:color="auto"/>
                <w:bottom w:val="none" w:sz="0" w:space="0" w:color="auto"/>
                <w:right w:val="none" w:sz="0" w:space="0" w:color="auto"/>
              </w:divBdr>
            </w:div>
            <w:div w:id="1796364403">
              <w:marLeft w:val="0"/>
              <w:marRight w:val="0"/>
              <w:marTop w:val="0"/>
              <w:marBottom w:val="0"/>
              <w:divBdr>
                <w:top w:val="none" w:sz="0" w:space="0" w:color="auto"/>
                <w:left w:val="none" w:sz="0" w:space="0" w:color="auto"/>
                <w:bottom w:val="none" w:sz="0" w:space="0" w:color="auto"/>
                <w:right w:val="none" w:sz="0" w:space="0" w:color="auto"/>
              </w:divBdr>
            </w:div>
            <w:div w:id="1567914533">
              <w:marLeft w:val="0"/>
              <w:marRight w:val="0"/>
              <w:marTop w:val="0"/>
              <w:marBottom w:val="0"/>
              <w:divBdr>
                <w:top w:val="none" w:sz="0" w:space="0" w:color="auto"/>
                <w:left w:val="none" w:sz="0" w:space="0" w:color="auto"/>
                <w:bottom w:val="none" w:sz="0" w:space="0" w:color="auto"/>
                <w:right w:val="none" w:sz="0" w:space="0" w:color="auto"/>
              </w:divBdr>
            </w:div>
            <w:div w:id="2117360545">
              <w:marLeft w:val="0"/>
              <w:marRight w:val="0"/>
              <w:marTop w:val="0"/>
              <w:marBottom w:val="0"/>
              <w:divBdr>
                <w:top w:val="none" w:sz="0" w:space="0" w:color="auto"/>
                <w:left w:val="none" w:sz="0" w:space="0" w:color="auto"/>
                <w:bottom w:val="none" w:sz="0" w:space="0" w:color="auto"/>
                <w:right w:val="none" w:sz="0" w:space="0" w:color="auto"/>
              </w:divBdr>
            </w:div>
            <w:div w:id="1129861486">
              <w:marLeft w:val="0"/>
              <w:marRight w:val="0"/>
              <w:marTop w:val="0"/>
              <w:marBottom w:val="0"/>
              <w:divBdr>
                <w:top w:val="none" w:sz="0" w:space="0" w:color="auto"/>
                <w:left w:val="none" w:sz="0" w:space="0" w:color="auto"/>
                <w:bottom w:val="none" w:sz="0" w:space="0" w:color="auto"/>
                <w:right w:val="none" w:sz="0" w:space="0" w:color="auto"/>
              </w:divBdr>
            </w:div>
            <w:div w:id="397557109">
              <w:marLeft w:val="0"/>
              <w:marRight w:val="0"/>
              <w:marTop w:val="0"/>
              <w:marBottom w:val="0"/>
              <w:divBdr>
                <w:top w:val="none" w:sz="0" w:space="0" w:color="auto"/>
                <w:left w:val="none" w:sz="0" w:space="0" w:color="auto"/>
                <w:bottom w:val="none" w:sz="0" w:space="0" w:color="auto"/>
                <w:right w:val="none" w:sz="0" w:space="0" w:color="auto"/>
              </w:divBdr>
            </w:div>
            <w:div w:id="1039359372">
              <w:marLeft w:val="0"/>
              <w:marRight w:val="0"/>
              <w:marTop w:val="0"/>
              <w:marBottom w:val="0"/>
              <w:divBdr>
                <w:top w:val="none" w:sz="0" w:space="0" w:color="auto"/>
                <w:left w:val="none" w:sz="0" w:space="0" w:color="auto"/>
                <w:bottom w:val="none" w:sz="0" w:space="0" w:color="auto"/>
                <w:right w:val="none" w:sz="0" w:space="0" w:color="auto"/>
              </w:divBdr>
            </w:div>
            <w:div w:id="1743482218">
              <w:marLeft w:val="0"/>
              <w:marRight w:val="0"/>
              <w:marTop w:val="0"/>
              <w:marBottom w:val="0"/>
              <w:divBdr>
                <w:top w:val="none" w:sz="0" w:space="0" w:color="auto"/>
                <w:left w:val="none" w:sz="0" w:space="0" w:color="auto"/>
                <w:bottom w:val="none" w:sz="0" w:space="0" w:color="auto"/>
                <w:right w:val="none" w:sz="0" w:space="0" w:color="auto"/>
              </w:divBdr>
            </w:div>
            <w:div w:id="1607998054">
              <w:marLeft w:val="0"/>
              <w:marRight w:val="0"/>
              <w:marTop w:val="0"/>
              <w:marBottom w:val="0"/>
              <w:divBdr>
                <w:top w:val="none" w:sz="0" w:space="0" w:color="auto"/>
                <w:left w:val="none" w:sz="0" w:space="0" w:color="auto"/>
                <w:bottom w:val="none" w:sz="0" w:space="0" w:color="auto"/>
                <w:right w:val="none" w:sz="0" w:space="0" w:color="auto"/>
              </w:divBdr>
              <w:divsChild>
                <w:div w:id="576943681">
                  <w:marLeft w:val="0"/>
                  <w:marRight w:val="0"/>
                  <w:marTop w:val="0"/>
                  <w:marBottom w:val="0"/>
                  <w:divBdr>
                    <w:top w:val="none" w:sz="0" w:space="0" w:color="auto"/>
                    <w:left w:val="none" w:sz="0" w:space="0" w:color="auto"/>
                    <w:bottom w:val="none" w:sz="0" w:space="0" w:color="auto"/>
                    <w:right w:val="none" w:sz="0" w:space="0" w:color="auto"/>
                  </w:divBdr>
                </w:div>
                <w:div w:id="984042577">
                  <w:marLeft w:val="0"/>
                  <w:marRight w:val="0"/>
                  <w:marTop w:val="0"/>
                  <w:marBottom w:val="0"/>
                  <w:divBdr>
                    <w:top w:val="none" w:sz="0" w:space="0" w:color="auto"/>
                    <w:left w:val="none" w:sz="0" w:space="0" w:color="auto"/>
                    <w:bottom w:val="none" w:sz="0" w:space="0" w:color="auto"/>
                    <w:right w:val="none" w:sz="0" w:space="0" w:color="auto"/>
                  </w:divBdr>
                </w:div>
              </w:divsChild>
            </w:div>
            <w:div w:id="1043023002">
              <w:marLeft w:val="0"/>
              <w:marRight w:val="0"/>
              <w:marTop w:val="0"/>
              <w:marBottom w:val="0"/>
              <w:divBdr>
                <w:top w:val="none" w:sz="0" w:space="0" w:color="auto"/>
                <w:left w:val="none" w:sz="0" w:space="0" w:color="auto"/>
                <w:bottom w:val="none" w:sz="0" w:space="0" w:color="auto"/>
                <w:right w:val="none" w:sz="0" w:space="0" w:color="auto"/>
              </w:divBdr>
            </w:div>
            <w:div w:id="1346908018">
              <w:marLeft w:val="0"/>
              <w:marRight w:val="0"/>
              <w:marTop w:val="0"/>
              <w:marBottom w:val="0"/>
              <w:divBdr>
                <w:top w:val="none" w:sz="0" w:space="0" w:color="auto"/>
                <w:left w:val="none" w:sz="0" w:space="0" w:color="auto"/>
                <w:bottom w:val="none" w:sz="0" w:space="0" w:color="auto"/>
                <w:right w:val="none" w:sz="0" w:space="0" w:color="auto"/>
              </w:divBdr>
              <w:divsChild>
                <w:div w:id="1429693112">
                  <w:marLeft w:val="0"/>
                  <w:marRight w:val="0"/>
                  <w:marTop w:val="0"/>
                  <w:marBottom w:val="0"/>
                  <w:divBdr>
                    <w:top w:val="none" w:sz="0" w:space="0" w:color="auto"/>
                    <w:left w:val="none" w:sz="0" w:space="0" w:color="auto"/>
                    <w:bottom w:val="none" w:sz="0" w:space="0" w:color="auto"/>
                    <w:right w:val="none" w:sz="0" w:space="0" w:color="auto"/>
                  </w:divBdr>
                </w:div>
              </w:divsChild>
            </w:div>
            <w:div w:id="1232042790">
              <w:marLeft w:val="0"/>
              <w:marRight w:val="0"/>
              <w:marTop w:val="0"/>
              <w:marBottom w:val="0"/>
              <w:divBdr>
                <w:top w:val="none" w:sz="0" w:space="0" w:color="auto"/>
                <w:left w:val="none" w:sz="0" w:space="0" w:color="auto"/>
                <w:bottom w:val="none" w:sz="0" w:space="0" w:color="auto"/>
                <w:right w:val="none" w:sz="0" w:space="0" w:color="auto"/>
              </w:divBdr>
            </w:div>
            <w:div w:id="163932737">
              <w:marLeft w:val="0"/>
              <w:marRight w:val="0"/>
              <w:marTop w:val="0"/>
              <w:marBottom w:val="0"/>
              <w:divBdr>
                <w:top w:val="none" w:sz="0" w:space="0" w:color="auto"/>
                <w:left w:val="none" w:sz="0" w:space="0" w:color="auto"/>
                <w:bottom w:val="none" w:sz="0" w:space="0" w:color="auto"/>
                <w:right w:val="none" w:sz="0" w:space="0" w:color="auto"/>
              </w:divBdr>
            </w:div>
            <w:div w:id="2025545596">
              <w:marLeft w:val="0"/>
              <w:marRight w:val="0"/>
              <w:marTop w:val="0"/>
              <w:marBottom w:val="0"/>
              <w:divBdr>
                <w:top w:val="none" w:sz="0" w:space="0" w:color="auto"/>
                <w:left w:val="none" w:sz="0" w:space="0" w:color="auto"/>
                <w:bottom w:val="none" w:sz="0" w:space="0" w:color="auto"/>
                <w:right w:val="none" w:sz="0" w:space="0" w:color="auto"/>
              </w:divBdr>
            </w:div>
            <w:div w:id="869991345">
              <w:marLeft w:val="0"/>
              <w:marRight w:val="0"/>
              <w:marTop w:val="0"/>
              <w:marBottom w:val="0"/>
              <w:divBdr>
                <w:top w:val="none" w:sz="0" w:space="0" w:color="auto"/>
                <w:left w:val="none" w:sz="0" w:space="0" w:color="auto"/>
                <w:bottom w:val="none" w:sz="0" w:space="0" w:color="auto"/>
                <w:right w:val="none" w:sz="0" w:space="0" w:color="auto"/>
              </w:divBdr>
            </w:div>
            <w:div w:id="814293711">
              <w:marLeft w:val="0"/>
              <w:marRight w:val="0"/>
              <w:marTop w:val="0"/>
              <w:marBottom w:val="0"/>
              <w:divBdr>
                <w:top w:val="none" w:sz="0" w:space="0" w:color="auto"/>
                <w:left w:val="none" w:sz="0" w:space="0" w:color="auto"/>
                <w:bottom w:val="none" w:sz="0" w:space="0" w:color="auto"/>
                <w:right w:val="none" w:sz="0" w:space="0" w:color="auto"/>
              </w:divBdr>
            </w:div>
            <w:div w:id="2121870143">
              <w:marLeft w:val="0"/>
              <w:marRight w:val="0"/>
              <w:marTop w:val="0"/>
              <w:marBottom w:val="0"/>
              <w:divBdr>
                <w:top w:val="none" w:sz="0" w:space="0" w:color="auto"/>
                <w:left w:val="none" w:sz="0" w:space="0" w:color="auto"/>
                <w:bottom w:val="none" w:sz="0" w:space="0" w:color="auto"/>
                <w:right w:val="none" w:sz="0" w:space="0" w:color="auto"/>
              </w:divBdr>
            </w:div>
            <w:div w:id="184709706">
              <w:marLeft w:val="0"/>
              <w:marRight w:val="0"/>
              <w:marTop w:val="0"/>
              <w:marBottom w:val="0"/>
              <w:divBdr>
                <w:top w:val="none" w:sz="0" w:space="0" w:color="auto"/>
                <w:left w:val="none" w:sz="0" w:space="0" w:color="auto"/>
                <w:bottom w:val="none" w:sz="0" w:space="0" w:color="auto"/>
                <w:right w:val="none" w:sz="0" w:space="0" w:color="auto"/>
              </w:divBdr>
              <w:divsChild>
                <w:div w:id="882249636">
                  <w:marLeft w:val="0"/>
                  <w:marRight w:val="0"/>
                  <w:marTop w:val="0"/>
                  <w:marBottom w:val="0"/>
                  <w:divBdr>
                    <w:top w:val="none" w:sz="0" w:space="0" w:color="auto"/>
                    <w:left w:val="none" w:sz="0" w:space="0" w:color="auto"/>
                    <w:bottom w:val="none" w:sz="0" w:space="0" w:color="auto"/>
                    <w:right w:val="none" w:sz="0" w:space="0" w:color="auto"/>
                  </w:divBdr>
                </w:div>
              </w:divsChild>
            </w:div>
            <w:div w:id="1750999103">
              <w:marLeft w:val="0"/>
              <w:marRight w:val="0"/>
              <w:marTop w:val="0"/>
              <w:marBottom w:val="0"/>
              <w:divBdr>
                <w:top w:val="none" w:sz="0" w:space="0" w:color="auto"/>
                <w:left w:val="none" w:sz="0" w:space="0" w:color="auto"/>
                <w:bottom w:val="none" w:sz="0" w:space="0" w:color="auto"/>
                <w:right w:val="none" w:sz="0" w:space="0" w:color="auto"/>
              </w:divBdr>
              <w:divsChild>
                <w:div w:id="522591413">
                  <w:marLeft w:val="0"/>
                  <w:marRight w:val="0"/>
                  <w:marTop w:val="0"/>
                  <w:marBottom w:val="0"/>
                  <w:divBdr>
                    <w:top w:val="none" w:sz="0" w:space="0" w:color="auto"/>
                    <w:left w:val="none" w:sz="0" w:space="0" w:color="auto"/>
                    <w:bottom w:val="none" w:sz="0" w:space="0" w:color="auto"/>
                    <w:right w:val="none" w:sz="0" w:space="0" w:color="auto"/>
                  </w:divBdr>
                </w:div>
              </w:divsChild>
            </w:div>
            <w:div w:id="790518234">
              <w:marLeft w:val="0"/>
              <w:marRight w:val="0"/>
              <w:marTop w:val="0"/>
              <w:marBottom w:val="0"/>
              <w:divBdr>
                <w:top w:val="none" w:sz="0" w:space="0" w:color="auto"/>
                <w:left w:val="none" w:sz="0" w:space="0" w:color="auto"/>
                <w:bottom w:val="none" w:sz="0" w:space="0" w:color="auto"/>
                <w:right w:val="none" w:sz="0" w:space="0" w:color="auto"/>
              </w:divBdr>
            </w:div>
            <w:div w:id="461924742">
              <w:marLeft w:val="0"/>
              <w:marRight w:val="0"/>
              <w:marTop w:val="0"/>
              <w:marBottom w:val="0"/>
              <w:divBdr>
                <w:top w:val="none" w:sz="0" w:space="0" w:color="auto"/>
                <w:left w:val="none" w:sz="0" w:space="0" w:color="auto"/>
                <w:bottom w:val="none" w:sz="0" w:space="0" w:color="auto"/>
                <w:right w:val="none" w:sz="0" w:space="0" w:color="auto"/>
              </w:divBdr>
            </w:div>
            <w:div w:id="1670865217">
              <w:marLeft w:val="0"/>
              <w:marRight w:val="0"/>
              <w:marTop w:val="0"/>
              <w:marBottom w:val="0"/>
              <w:divBdr>
                <w:top w:val="none" w:sz="0" w:space="0" w:color="auto"/>
                <w:left w:val="none" w:sz="0" w:space="0" w:color="auto"/>
                <w:bottom w:val="none" w:sz="0" w:space="0" w:color="auto"/>
                <w:right w:val="none" w:sz="0" w:space="0" w:color="auto"/>
              </w:divBdr>
            </w:div>
            <w:div w:id="824509556">
              <w:marLeft w:val="0"/>
              <w:marRight w:val="0"/>
              <w:marTop w:val="0"/>
              <w:marBottom w:val="0"/>
              <w:divBdr>
                <w:top w:val="none" w:sz="0" w:space="0" w:color="auto"/>
                <w:left w:val="none" w:sz="0" w:space="0" w:color="auto"/>
                <w:bottom w:val="none" w:sz="0" w:space="0" w:color="auto"/>
                <w:right w:val="none" w:sz="0" w:space="0" w:color="auto"/>
              </w:divBdr>
            </w:div>
            <w:div w:id="345644368">
              <w:marLeft w:val="0"/>
              <w:marRight w:val="0"/>
              <w:marTop w:val="0"/>
              <w:marBottom w:val="0"/>
              <w:divBdr>
                <w:top w:val="none" w:sz="0" w:space="0" w:color="auto"/>
                <w:left w:val="none" w:sz="0" w:space="0" w:color="auto"/>
                <w:bottom w:val="none" w:sz="0" w:space="0" w:color="auto"/>
                <w:right w:val="none" w:sz="0" w:space="0" w:color="auto"/>
              </w:divBdr>
              <w:divsChild>
                <w:div w:id="1318411788">
                  <w:marLeft w:val="0"/>
                  <w:marRight w:val="0"/>
                  <w:marTop w:val="0"/>
                  <w:marBottom w:val="0"/>
                  <w:divBdr>
                    <w:top w:val="none" w:sz="0" w:space="0" w:color="auto"/>
                    <w:left w:val="none" w:sz="0" w:space="0" w:color="auto"/>
                    <w:bottom w:val="none" w:sz="0" w:space="0" w:color="auto"/>
                    <w:right w:val="none" w:sz="0" w:space="0" w:color="auto"/>
                  </w:divBdr>
                </w:div>
              </w:divsChild>
            </w:div>
            <w:div w:id="90050994">
              <w:marLeft w:val="0"/>
              <w:marRight w:val="0"/>
              <w:marTop w:val="0"/>
              <w:marBottom w:val="0"/>
              <w:divBdr>
                <w:top w:val="none" w:sz="0" w:space="0" w:color="auto"/>
                <w:left w:val="none" w:sz="0" w:space="0" w:color="auto"/>
                <w:bottom w:val="none" w:sz="0" w:space="0" w:color="auto"/>
                <w:right w:val="none" w:sz="0" w:space="0" w:color="auto"/>
              </w:divBdr>
            </w:div>
            <w:div w:id="1659114816">
              <w:marLeft w:val="0"/>
              <w:marRight w:val="0"/>
              <w:marTop w:val="0"/>
              <w:marBottom w:val="0"/>
              <w:divBdr>
                <w:top w:val="none" w:sz="0" w:space="0" w:color="auto"/>
                <w:left w:val="none" w:sz="0" w:space="0" w:color="auto"/>
                <w:bottom w:val="none" w:sz="0" w:space="0" w:color="auto"/>
                <w:right w:val="none" w:sz="0" w:space="0" w:color="auto"/>
              </w:divBdr>
            </w:div>
            <w:div w:id="1110049099">
              <w:marLeft w:val="0"/>
              <w:marRight w:val="0"/>
              <w:marTop w:val="0"/>
              <w:marBottom w:val="0"/>
              <w:divBdr>
                <w:top w:val="none" w:sz="0" w:space="0" w:color="auto"/>
                <w:left w:val="none" w:sz="0" w:space="0" w:color="auto"/>
                <w:bottom w:val="none" w:sz="0" w:space="0" w:color="auto"/>
                <w:right w:val="none" w:sz="0" w:space="0" w:color="auto"/>
              </w:divBdr>
            </w:div>
            <w:div w:id="537204797">
              <w:marLeft w:val="0"/>
              <w:marRight w:val="0"/>
              <w:marTop w:val="0"/>
              <w:marBottom w:val="0"/>
              <w:divBdr>
                <w:top w:val="none" w:sz="0" w:space="0" w:color="auto"/>
                <w:left w:val="none" w:sz="0" w:space="0" w:color="auto"/>
                <w:bottom w:val="none" w:sz="0" w:space="0" w:color="auto"/>
                <w:right w:val="none" w:sz="0" w:space="0" w:color="auto"/>
              </w:divBdr>
            </w:div>
            <w:div w:id="1943951499">
              <w:marLeft w:val="0"/>
              <w:marRight w:val="0"/>
              <w:marTop w:val="0"/>
              <w:marBottom w:val="0"/>
              <w:divBdr>
                <w:top w:val="none" w:sz="0" w:space="0" w:color="auto"/>
                <w:left w:val="none" w:sz="0" w:space="0" w:color="auto"/>
                <w:bottom w:val="none" w:sz="0" w:space="0" w:color="auto"/>
                <w:right w:val="none" w:sz="0" w:space="0" w:color="auto"/>
              </w:divBdr>
            </w:div>
            <w:div w:id="1743521935">
              <w:marLeft w:val="0"/>
              <w:marRight w:val="0"/>
              <w:marTop w:val="0"/>
              <w:marBottom w:val="0"/>
              <w:divBdr>
                <w:top w:val="none" w:sz="0" w:space="0" w:color="auto"/>
                <w:left w:val="none" w:sz="0" w:space="0" w:color="auto"/>
                <w:bottom w:val="none" w:sz="0" w:space="0" w:color="auto"/>
                <w:right w:val="none" w:sz="0" w:space="0" w:color="auto"/>
              </w:divBdr>
            </w:div>
            <w:div w:id="1904024301">
              <w:marLeft w:val="0"/>
              <w:marRight w:val="0"/>
              <w:marTop w:val="0"/>
              <w:marBottom w:val="0"/>
              <w:divBdr>
                <w:top w:val="none" w:sz="0" w:space="0" w:color="auto"/>
                <w:left w:val="none" w:sz="0" w:space="0" w:color="auto"/>
                <w:bottom w:val="none" w:sz="0" w:space="0" w:color="auto"/>
                <w:right w:val="none" w:sz="0" w:space="0" w:color="auto"/>
              </w:divBdr>
            </w:div>
            <w:div w:id="202791033">
              <w:marLeft w:val="0"/>
              <w:marRight w:val="0"/>
              <w:marTop w:val="0"/>
              <w:marBottom w:val="0"/>
              <w:divBdr>
                <w:top w:val="none" w:sz="0" w:space="0" w:color="auto"/>
                <w:left w:val="none" w:sz="0" w:space="0" w:color="auto"/>
                <w:bottom w:val="none" w:sz="0" w:space="0" w:color="auto"/>
                <w:right w:val="none" w:sz="0" w:space="0" w:color="auto"/>
              </w:divBdr>
            </w:div>
            <w:div w:id="1235899207">
              <w:marLeft w:val="0"/>
              <w:marRight w:val="0"/>
              <w:marTop w:val="0"/>
              <w:marBottom w:val="0"/>
              <w:divBdr>
                <w:top w:val="none" w:sz="0" w:space="0" w:color="auto"/>
                <w:left w:val="none" w:sz="0" w:space="0" w:color="auto"/>
                <w:bottom w:val="none" w:sz="0" w:space="0" w:color="auto"/>
                <w:right w:val="none" w:sz="0" w:space="0" w:color="auto"/>
              </w:divBdr>
            </w:div>
            <w:div w:id="1419131715">
              <w:marLeft w:val="0"/>
              <w:marRight w:val="0"/>
              <w:marTop w:val="0"/>
              <w:marBottom w:val="0"/>
              <w:divBdr>
                <w:top w:val="none" w:sz="0" w:space="0" w:color="auto"/>
                <w:left w:val="none" w:sz="0" w:space="0" w:color="auto"/>
                <w:bottom w:val="none" w:sz="0" w:space="0" w:color="auto"/>
                <w:right w:val="none" w:sz="0" w:space="0" w:color="auto"/>
              </w:divBdr>
              <w:divsChild>
                <w:div w:id="1524594408">
                  <w:marLeft w:val="0"/>
                  <w:marRight w:val="0"/>
                  <w:marTop w:val="0"/>
                  <w:marBottom w:val="0"/>
                  <w:divBdr>
                    <w:top w:val="none" w:sz="0" w:space="0" w:color="auto"/>
                    <w:left w:val="none" w:sz="0" w:space="0" w:color="auto"/>
                    <w:bottom w:val="none" w:sz="0" w:space="0" w:color="auto"/>
                    <w:right w:val="none" w:sz="0" w:space="0" w:color="auto"/>
                  </w:divBdr>
                </w:div>
              </w:divsChild>
            </w:div>
            <w:div w:id="1387953910">
              <w:marLeft w:val="0"/>
              <w:marRight w:val="0"/>
              <w:marTop w:val="0"/>
              <w:marBottom w:val="0"/>
              <w:divBdr>
                <w:top w:val="none" w:sz="0" w:space="0" w:color="auto"/>
                <w:left w:val="none" w:sz="0" w:space="0" w:color="auto"/>
                <w:bottom w:val="none" w:sz="0" w:space="0" w:color="auto"/>
                <w:right w:val="none" w:sz="0" w:space="0" w:color="auto"/>
              </w:divBdr>
              <w:divsChild>
                <w:div w:id="17778795">
                  <w:marLeft w:val="0"/>
                  <w:marRight w:val="0"/>
                  <w:marTop w:val="0"/>
                  <w:marBottom w:val="0"/>
                  <w:divBdr>
                    <w:top w:val="none" w:sz="0" w:space="0" w:color="auto"/>
                    <w:left w:val="none" w:sz="0" w:space="0" w:color="auto"/>
                    <w:bottom w:val="none" w:sz="0" w:space="0" w:color="auto"/>
                    <w:right w:val="none" w:sz="0" w:space="0" w:color="auto"/>
                  </w:divBdr>
                </w:div>
              </w:divsChild>
            </w:div>
            <w:div w:id="1352222180">
              <w:marLeft w:val="0"/>
              <w:marRight w:val="0"/>
              <w:marTop w:val="0"/>
              <w:marBottom w:val="0"/>
              <w:divBdr>
                <w:top w:val="none" w:sz="0" w:space="0" w:color="auto"/>
                <w:left w:val="none" w:sz="0" w:space="0" w:color="auto"/>
                <w:bottom w:val="none" w:sz="0" w:space="0" w:color="auto"/>
                <w:right w:val="none" w:sz="0" w:space="0" w:color="auto"/>
              </w:divBdr>
            </w:div>
            <w:div w:id="1611662601">
              <w:marLeft w:val="0"/>
              <w:marRight w:val="0"/>
              <w:marTop w:val="0"/>
              <w:marBottom w:val="0"/>
              <w:divBdr>
                <w:top w:val="none" w:sz="0" w:space="0" w:color="auto"/>
                <w:left w:val="none" w:sz="0" w:space="0" w:color="auto"/>
                <w:bottom w:val="none" w:sz="0" w:space="0" w:color="auto"/>
                <w:right w:val="none" w:sz="0" w:space="0" w:color="auto"/>
              </w:divBdr>
              <w:divsChild>
                <w:div w:id="1486388465">
                  <w:marLeft w:val="0"/>
                  <w:marRight w:val="0"/>
                  <w:marTop w:val="0"/>
                  <w:marBottom w:val="0"/>
                  <w:divBdr>
                    <w:top w:val="none" w:sz="0" w:space="0" w:color="auto"/>
                    <w:left w:val="none" w:sz="0" w:space="0" w:color="auto"/>
                    <w:bottom w:val="none" w:sz="0" w:space="0" w:color="auto"/>
                    <w:right w:val="none" w:sz="0" w:space="0" w:color="auto"/>
                  </w:divBdr>
                </w:div>
              </w:divsChild>
            </w:div>
            <w:div w:id="753670889">
              <w:marLeft w:val="0"/>
              <w:marRight w:val="0"/>
              <w:marTop w:val="0"/>
              <w:marBottom w:val="0"/>
              <w:divBdr>
                <w:top w:val="none" w:sz="0" w:space="0" w:color="auto"/>
                <w:left w:val="none" w:sz="0" w:space="0" w:color="auto"/>
                <w:bottom w:val="none" w:sz="0" w:space="0" w:color="auto"/>
                <w:right w:val="none" w:sz="0" w:space="0" w:color="auto"/>
              </w:divBdr>
            </w:div>
            <w:div w:id="160972874">
              <w:marLeft w:val="0"/>
              <w:marRight w:val="0"/>
              <w:marTop w:val="0"/>
              <w:marBottom w:val="0"/>
              <w:divBdr>
                <w:top w:val="none" w:sz="0" w:space="0" w:color="auto"/>
                <w:left w:val="none" w:sz="0" w:space="0" w:color="auto"/>
                <w:bottom w:val="none" w:sz="0" w:space="0" w:color="auto"/>
                <w:right w:val="none" w:sz="0" w:space="0" w:color="auto"/>
              </w:divBdr>
              <w:divsChild>
                <w:div w:id="2065564232">
                  <w:marLeft w:val="0"/>
                  <w:marRight w:val="0"/>
                  <w:marTop w:val="0"/>
                  <w:marBottom w:val="0"/>
                  <w:divBdr>
                    <w:top w:val="none" w:sz="0" w:space="0" w:color="auto"/>
                    <w:left w:val="none" w:sz="0" w:space="0" w:color="auto"/>
                    <w:bottom w:val="none" w:sz="0" w:space="0" w:color="auto"/>
                    <w:right w:val="none" w:sz="0" w:space="0" w:color="auto"/>
                  </w:divBdr>
                </w:div>
              </w:divsChild>
            </w:div>
            <w:div w:id="33818030">
              <w:marLeft w:val="0"/>
              <w:marRight w:val="0"/>
              <w:marTop w:val="0"/>
              <w:marBottom w:val="0"/>
              <w:divBdr>
                <w:top w:val="none" w:sz="0" w:space="0" w:color="auto"/>
                <w:left w:val="none" w:sz="0" w:space="0" w:color="auto"/>
                <w:bottom w:val="none" w:sz="0" w:space="0" w:color="auto"/>
                <w:right w:val="none" w:sz="0" w:space="0" w:color="auto"/>
              </w:divBdr>
            </w:div>
            <w:div w:id="1500778259">
              <w:marLeft w:val="0"/>
              <w:marRight w:val="0"/>
              <w:marTop w:val="0"/>
              <w:marBottom w:val="0"/>
              <w:divBdr>
                <w:top w:val="none" w:sz="0" w:space="0" w:color="auto"/>
                <w:left w:val="none" w:sz="0" w:space="0" w:color="auto"/>
                <w:bottom w:val="none" w:sz="0" w:space="0" w:color="auto"/>
                <w:right w:val="none" w:sz="0" w:space="0" w:color="auto"/>
              </w:divBdr>
              <w:divsChild>
                <w:div w:id="1918133014">
                  <w:marLeft w:val="0"/>
                  <w:marRight w:val="0"/>
                  <w:marTop w:val="0"/>
                  <w:marBottom w:val="0"/>
                  <w:divBdr>
                    <w:top w:val="none" w:sz="0" w:space="0" w:color="auto"/>
                    <w:left w:val="none" w:sz="0" w:space="0" w:color="auto"/>
                    <w:bottom w:val="none" w:sz="0" w:space="0" w:color="auto"/>
                    <w:right w:val="none" w:sz="0" w:space="0" w:color="auto"/>
                  </w:divBdr>
                </w:div>
              </w:divsChild>
            </w:div>
            <w:div w:id="456339946">
              <w:marLeft w:val="0"/>
              <w:marRight w:val="0"/>
              <w:marTop w:val="0"/>
              <w:marBottom w:val="0"/>
              <w:divBdr>
                <w:top w:val="none" w:sz="0" w:space="0" w:color="auto"/>
                <w:left w:val="none" w:sz="0" w:space="0" w:color="auto"/>
                <w:bottom w:val="none" w:sz="0" w:space="0" w:color="auto"/>
                <w:right w:val="none" w:sz="0" w:space="0" w:color="auto"/>
              </w:divBdr>
              <w:divsChild>
                <w:div w:id="1513686451">
                  <w:marLeft w:val="0"/>
                  <w:marRight w:val="0"/>
                  <w:marTop w:val="0"/>
                  <w:marBottom w:val="0"/>
                  <w:divBdr>
                    <w:top w:val="none" w:sz="0" w:space="0" w:color="auto"/>
                    <w:left w:val="none" w:sz="0" w:space="0" w:color="auto"/>
                    <w:bottom w:val="none" w:sz="0" w:space="0" w:color="auto"/>
                    <w:right w:val="none" w:sz="0" w:space="0" w:color="auto"/>
                  </w:divBdr>
                </w:div>
              </w:divsChild>
            </w:div>
            <w:div w:id="1735003177">
              <w:marLeft w:val="0"/>
              <w:marRight w:val="0"/>
              <w:marTop w:val="0"/>
              <w:marBottom w:val="0"/>
              <w:divBdr>
                <w:top w:val="none" w:sz="0" w:space="0" w:color="auto"/>
                <w:left w:val="none" w:sz="0" w:space="0" w:color="auto"/>
                <w:bottom w:val="none" w:sz="0" w:space="0" w:color="auto"/>
                <w:right w:val="none" w:sz="0" w:space="0" w:color="auto"/>
              </w:divBdr>
            </w:div>
            <w:div w:id="1464150489">
              <w:marLeft w:val="0"/>
              <w:marRight w:val="0"/>
              <w:marTop w:val="0"/>
              <w:marBottom w:val="0"/>
              <w:divBdr>
                <w:top w:val="none" w:sz="0" w:space="0" w:color="auto"/>
                <w:left w:val="none" w:sz="0" w:space="0" w:color="auto"/>
                <w:bottom w:val="none" w:sz="0" w:space="0" w:color="auto"/>
                <w:right w:val="none" w:sz="0" w:space="0" w:color="auto"/>
              </w:divBdr>
              <w:divsChild>
                <w:div w:id="38942853">
                  <w:marLeft w:val="0"/>
                  <w:marRight w:val="0"/>
                  <w:marTop w:val="0"/>
                  <w:marBottom w:val="0"/>
                  <w:divBdr>
                    <w:top w:val="none" w:sz="0" w:space="0" w:color="auto"/>
                    <w:left w:val="none" w:sz="0" w:space="0" w:color="auto"/>
                    <w:bottom w:val="none" w:sz="0" w:space="0" w:color="auto"/>
                    <w:right w:val="none" w:sz="0" w:space="0" w:color="auto"/>
                  </w:divBdr>
                </w:div>
              </w:divsChild>
            </w:div>
            <w:div w:id="2047099712">
              <w:marLeft w:val="0"/>
              <w:marRight w:val="0"/>
              <w:marTop w:val="0"/>
              <w:marBottom w:val="0"/>
              <w:divBdr>
                <w:top w:val="none" w:sz="0" w:space="0" w:color="auto"/>
                <w:left w:val="none" w:sz="0" w:space="0" w:color="auto"/>
                <w:bottom w:val="none" w:sz="0" w:space="0" w:color="auto"/>
                <w:right w:val="none" w:sz="0" w:space="0" w:color="auto"/>
              </w:divBdr>
              <w:divsChild>
                <w:div w:id="1977101842">
                  <w:marLeft w:val="0"/>
                  <w:marRight w:val="0"/>
                  <w:marTop w:val="0"/>
                  <w:marBottom w:val="0"/>
                  <w:divBdr>
                    <w:top w:val="none" w:sz="0" w:space="0" w:color="auto"/>
                    <w:left w:val="none" w:sz="0" w:space="0" w:color="auto"/>
                    <w:bottom w:val="none" w:sz="0" w:space="0" w:color="auto"/>
                    <w:right w:val="none" w:sz="0" w:space="0" w:color="auto"/>
                  </w:divBdr>
                </w:div>
              </w:divsChild>
            </w:div>
            <w:div w:id="345447866">
              <w:marLeft w:val="0"/>
              <w:marRight w:val="0"/>
              <w:marTop w:val="0"/>
              <w:marBottom w:val="0"/>
              <w:divBdr>
                <w:top w:val="none" w:sz="0" w:space="0" w:color="auto"/>
                <w:left w:val="none" w:sz="0" w:space="0" w:color="auto"/>
                <w:bottom w:val="none" w:sz="0" w:space="0" w:color="auto"/>
                <w:right w:val="none" w:sz="0" w:space="0" w:color="auto"/>
              </w:divBdr>
            </w:div>
            <w:div w:id="1979602592">
              <w:marLeft w:val="0"/>
              <w:marRight w:val="0"/>
              <w:marTop w:val="0"/>
              <w:marBottom w:val="0"/>
              <w:divBdr>
                <w:top w:val="none" w:sz="0" w:space="0" w:color="auto"/>
                <w:left w:val="none" w:sz="0" w:space="0" w:color="auto"/>
                <w:bottom w:val="none" w:sz="0" w:space="0" w:color="auto"/>
                <w:right w:val="none" w:sz="0" w:space="0" w:color="auto"/>
              </w:divBdr>
            </w:div>
            <w:div w:id="1368019780">
              <w:marLeft w:val="0"/>
              <w:marRight w:val="0"/>
              <w:marTop w:val="0"/>
              <w:marBottom w:val="0"/>
              <w:divBdr>
                <w:top w:val="none" w:sz="0" w:space="0" w:color="auto"/>
                <w:left w:val="none" w:sz="0" w:space="0" w:color="auto"/>
                <w:bottom w:val="none" w:sz="0" w:space="0" w:color="auto"/>
                <w:right w:val="none" w:sz="0" w:space="0" w:color="auto"/>
              </w:divBdr>
            </w:div>
            <w:div w:id="715932730">
              <w:marLeft w:val="0"/>
              <w:marRight w:val="0"/>
              <w:marTop w:val="0"/>
              <w:marBottom w:val="0"/>
              <w:divBdr>
                <w:top w:val="none" w:sz="0" w:space="0" w:color="auto"/>
                <w:left w:val="none" w:sz="0" w:space="0" w:color="auto"/>
                <w:bottom w:val="none" w:sz="0" w:space="0" w:color="auto"/>
                <w:right w:val="none" w:sz="0" w:space="0" w:color="auto"/>
              </w:divBdr>
              <w:divsChild>
                <w:div w:id="97258351">
                  <w:marLeft w:val="0"/>
                  <w:marRight w:val="0"/>
                  <w:marTop w:val="0"/>
                  <w:marBottom w:val="0"/>
                  <w:divBdr>
                    <w:top w:val="none" w:sz="0" w:space="0" w:color="auto"/>
                    <w:left w:val="none" w:sz="0" w:space="0" w:color="auto"/>
                    <w:bottom w:val="none" w:sz="0" w:space="0" w:color="auto"/>
                    <w:right w:val="none" w:sz="0" w:space="0" w:color="auto"/>
                  </w:divBdr>
                </w:div>
              </w:divsChild>
            </w:div>
            <w:div w:id="171533905">
              <w:marLeft w:val="0"/>
              <w:marRight w:val="0"/>
              <w:marTop w:val="0"/>
              <w:marBottom w:val="0"/>
              <w:divBdr>
                <w:top w:val="none" w:sz="0" w:space="0" w:color="auto"/>
                <w:left w:val="none" w:sz="0" w:space="0" w:color="auto"/>
                <w:bottom w:val="none" w:sz="0" w:space="0" w:color="auto"/>
                <w:right w:val="none" w:sz="0" w:space="0" w:color="auto"/>
              </w:divBdr>
              <w:divsChild>
                <w:div w:id="2054765217">
                  <w:marLeft w:val="0"/>
                  <w:marRight w:val="0"/>
                  <w:marTop w:val="0"/>
                  <w:marBottom w:val="0"/>
                  <w:divBdr>
                    <w:top w:val="none" w:sz="0" w:space="0" w:color="auto"/>
                    <w:left w:val="none" w:sz="0" w:space="0" w:color="auto"/>
                    <w:bottom w:val="none" w:sz="0" w:space="0" w:color="auto"/>
                    <w:right w:val="none" w:sz="0" w:space="0" w:color="auto"/>
                  </w:divBdr>
                </w:div>
                <w:div w:id="1101101191">
                  <w:marLeft w:val="0"/>
                  <w:marRight w:val="0"/>
                  <w:marTop w:val="0"/>
                  <w:marBottom w:val="0"/>
                  <w:divBdr>
                    <w:top w:val="none" w:sz="0" w:space="0" w:color="auto"/>
                    <w:left w:val="none" w:sz="0" w:space="0" w:color="auto"/>
                    <w:bottom w:val="none" w:sz="0" w:space="0" w:color="auto"/>
                    <w:right w:val="none" w:sz="0" w:space="0" w:color="auto"/>
                  </w:divBdr>
                </w:div>
              </w:divsChild>
            </w:div>
            <w:div w:id="1344821501">
              <w:marLeft w:val="0"/>
              <w:marRight w:val="0"/>
              <w:marTop w:val="0"/>
              <w:marBottom w:val="0"/>
              <w:divBdr>
                <w:top w:val="none" w:sz="0" w:space="0" w:color="auto"/>
                <w:left w:val="none" w:sz="0" w:space="0" w:color="auto"/>
                <w:bottom w:val="none" w:sz="0" w:space="0" w:color="auto"/>
                <w:right w:val="none" w:sz="0" w:space="0" w:color="auto"/>
              </w:divBdr>
            </w:div>
            <w:div w:id="249848000">
              <w:marLeft w:val="0"/>
              <w:marRight w:val="0"/>
              <w:marTop w:val="0"/>
              <w:marBottom w:val="0"/>
              <w:divBdr>
                <w:top w:val="none" w:sz="0" w:space="0" w:color="auto"/>
                <w:left w:val="none" w:sz="0" w:space="0" w:color="auto"/>
                <w:bottom w:val="none" w:sz="0" w:space="0" w:color="auto"/>
                <w:right w:val="none" w:sz="0" w:space="0" w:color="auto"/>
              </w:divBdr>
            </w:div>
            <w:div w:id="1537767230">
              <w:marLeft w:val="0"/>
              <w:marRight w:val="0"/>
              <w:marTop w:val="0"/>
              <w:marBottom w:val="0"/>
              <w:divBdr>
                <w:top w:val="none" w:sz="0" w:space="0" w:color="auto"/>
                <w:left w:val="none" w:sz="0" w:space="0" w:color="auto"/>
                <w:bottom w:val="none" w:sz="0" w:space="0" w:color="auto"/>
                <w:right w:val="none" w:sz="0" w:space="0" w:color="auto"/>
              </w:divBdr>
            </w:div>
            <w:div w:id="754471388">
              <w:marLeft w:val="0"/>
              <w:marRight w:val="0"/>
              <w:marTop w:val="0"/>
              <w:marBottom w:val="0"/>
              <w:divBdr>
                <w:top w:val="none" w:sz="0" w:space="0" w:color="auto"/>
                <w:left w:val="none" w:sz="0" w:space="0" w:color="auto"/>
                <w:bottom w:val="none" w:sz="0" w:space="0" w:color="auto"/>
                <w:right w:val="none" w:sz="0" w:space="0" w:color="auto"/>
              </w:divBdr>
            </w:div>
            <w:div w:id="259066827">
              <w:marLeft w:val="0"/>
              <w:marRight w:val="0"/>
              <w:marTop w:val="0"/>
              <w:marBottom w:val="0"/>
              <w:divBdr>
                <w:top w:val="none" w:sz="0" w:space="0" w:color="auto"/>
                <w:left w:val="none" w:sz="0" w:space="0" w:color="auto"/>
                <w:bottom w:val="none" w:sz="0" w:space="0" w:color="auto"/>
                <w:right w:val="none" w:sz="0" w:space="0" w:color="auto"/>
              </w:divBdr>
            </w:div>
            <w:div w:id="2010060211">
              <w:marLeft w:val="0"/>
              <w:marRight w:val="0"/>
              <w:marTop w:val="0"/>
              <w:marBottom w:val="0"/>
              <w:divBdr>
                <w:top w:val="none" w:sz="0" w:space="0" w:color="auto"/>
                <w:left w:val="none" w:sz="0" w:space="0" w:color="auto"/>
                <w:bottom w:val="none" w:sz="0" w:space="0" w:color="auto"/>
                <w:right w:val="none" w:sz="0" w:space="0" w:color="auto"/>
              </w:divBdr>
            </w:div>
            <w:div w:id="347800403">
              <w:marLeft w:val="0"/>
              <w:marRight w:val="0"/>
              <w:marTop w:val="0"/>
              <w:marBottom w:val="0"/>
              <w:divBdr>
                <w:top w:val="none" w:sz="0" w:space="0" w:color="auto"/>
                <w:left w:val="none" w:sz="0" w:space="0" w:color="auto"/>
                <w:bottom w:val="none" w:sz="0" w:space="0" w:color="auto"/>
                <w:right w:val="none" w:sz="0" w:space="0" w:color="auto"/>
              </w:divBdr>
            </w:div>
            <w:div w:id="401759295">
              <w:marLeft w:val="0"/>
              <w:marRight w:val="0"/>
              <w:marTop w:val="0"/>
              <w:marBottom w:val="0"/>
              <w:divBdr>
                <w:top w:val="none" w:sz="0" w:space="0" w:color="auto"/>
                <w:left w:val="none" w:sz="0" w:space="0" w:color="auto"/>
                <w:bottom w:val="none" w:sz="0" w:space="0" w:color="auto"/>
                <w:right w:val="none" w:sz="0" w:space="0" w:color="auto"/>
              </w:divBdr>
            </w:div>
            <w:div w:id="47650518">
              <w:marLeft w:val="0"/>
              <w:marRight w:val="0"/>
              <w:marTop w:val="0"/>
              <w:marBottom w:val="0"/>
              <w:divBdr>
                <w:top w:val="none" w:sz="0" w:space="0" w:color="auto"/>
                <w:left w:val="none" w:sz="0" w:space="0" w:color="auto"/>
                <w:bottom w:val="none" w:sz="0" w:space="0" w:color="auto"/>
                <w:right w:val="none" w:sz="0" w:space="0" w:color="auto"/>
              </w:divBdr>
            </w:div>
            <w:div w:id="377172985">
              <w:marLeft w:val="0"/>
              <w:marRight w:val="0"/>
              <w:marTop w:val="0"/>
              <w:marBottom w:val="0"/>
              <w:divBdr>
                <w:top w:val="none" w:sz="0" w:space="0" w:color="auto"/>
                <w:left w:val="none" w:sz="0" w:space="0" w:color="auto"/>
                <w:bottom w:val="none" w:sz="0" w:space="0" w:color="auto"/>
                <w:right w:val="none" w:sz="0" w:space="0" w:color="auto"/>
              </w:divBdr>
              <w:divsChild>
                <w:div w:id="749737008">
                  <w:marLeft w:val="0"/>
                  <w:marRight w:val="0"/>
                  <w:marTop w:val="0"/>
                  <w:marBottom w:val="0"/>
                  <w:divBdr>
                    <w:top w:val="none" w:sz="0" w:space="0" w:color="auto"/>
                    <w:left w:val="none" w:sz="0" w:space="0" w:color="auto"/>
                    <w:bottom w:val="none" w:sz="0" w:space="0" w:color="auto"/>
                    <w:right w:val="none" w:sz="0" w:space="0" w:color="auto"/>
                  </w:divBdr>
                </w:div>
              </w:divsChild>
            </w:div>
            <w:div w:id="548687038">
              <w:marLeft w:val="0"/>
              <w:marRight w:val="0"/>
              <w:marTop w:val="0"/>
              <w:marBottom w:val="0"/>
              <w:divBdr>
                <w:top w:val="none" w:sz="0" w:space="0" w:color="auto"/>
                <w:left w:val="none" w:sz="0" w:space="0" w:color="auto"/>
                <w:bottom w:val="none" w:sz="0" w:space="0" w:color="auto"/>
                <w:right w:val="none" w:sz="0" w:space="0" w:color="auto"/>
              </w:divBdr>
              <w:divsChild>
                <w:div w:id="1725256300">
                  <w:marLeft w:val="0"/>
                  <w:marRight w:val="0"/>
                  <w:marTop w:val="0"/>
                  <w:marBottom w:val="0"/>
                  <w:divBdr>
                    <w:top w:val="none" w:sz="0" w:space="0" w:color="auto"/>
                    <w:left w:val="none" w:sz="0" w:space="0" w:color="auto"/>
                    <w:bottom w:val="none" w:sz="0" w:space="0" w:color="auto"/>
                    <w:right w:val="none" w:sz="0" w:space="0" w:color="auto"/>
                  </w:divBdr>
                </w:div>
              </w:divsChild>
            </w:div>
            <w:div w:id="697462537">
              <w:marLeft w:val="0"/>
              <w:marRight w:val="0"/>
              <w:marTop w:val="0"/>
              <w:marBottom w:val="0"/>
              <w:divBdr>
                <w:top w:val="none" w:sz="0" w:space="0" w:color="auto"/>
                <w:left w:val="none" w:sz="0" w:space="0" w:color="auto"/>
                <w:bottom w:val="none" w:sz="0" w:space="0" w:color="auto"/>
                <w:right w:val="none" w:sz="0" w:space="0" w:color="auto"/>
              </w:divBdr>
            </w:div>
            <w:div w:id="1377390835">
              <w:marLeft w:val="0"/>
              <w:marRight w:val="0"/>
              <w:marTop w:val="0"/>
              <w:marBottom w:val="0"/>
              <w:divBdr>
                <w:top w:val="none" w:sz="0" w:space="0" w:color="auto"/>
                <w:left w:val="none" w:sz="0" w:space="0" w:color="auto"/>
                <w:bottom w:val="none" w:sz="0" w:space="0" w:color="auto"/>
                <w:right w:val="none" w:sz="0" w:space="0" w:color="auto"/>
              </w:divBdr>
              <w:divsChild>
                <w:div w:id="1690522231">
                  <w:marLeft w:val="0"/>
                  <w:marRight w:val="0"/>
                  <w:marTop w:val="0"/>
                  <w:marBottom w:val="0"/>
                  <w:divBdr>
                    <w:top w:val="none" w:sz="0" w:space="0" w:color="auto"/>
                    <w:left w:val="none" w:sz="0" w:space="0" w:color="auto"/>
                    <w:bottom w:val="none" w:sz="0" w:space="0" w:color="auto"/>
                    <w:right w:val="none" w:sz="0" w:space="0" w:color="auto"/>
                  </w:divBdr>
                </w:div>
              </w:divsChild>
            </w:div>
            <w:div w:id="750857704">
              <w:marLeft w:val="0"/>
              <w:marRight w:val="0"/>
              <w:marTop w:val="0"/>
              <w:marBottom w:val="0"/>
              <w:divBdr>
                <w:top w:val="none" w:sz="0" w:space="0" w:color="auto"/>
                <w:left w:val="none" w:sz="0" w:space="0" w:color="auto"/>
                <w:bottom w:val="none" w:sz="0" w:space="0" w:color="auto"/>
                <w:right w:val="none" w:sz="0" w:space="0" w:color="auto"/>
              </w:divBdr>
              <w:divsChild>
                <w:div w:id="408045654">
                  <w:marLeft w:val="0"/>
                  <w:marRight w:val="0"/>
                  <w:marTop w:val="0"/>
                  <w:marBottom w:val="0"/>
                  <w:divBdr>
                    <w:top w:val="none" w:sz="0" w:space="0" w:color="auto"/>
                    <w:left w:val="none" w:sz="0" w:space="0" w:color="auto"/>
                    <w:bottom w:val="none" w:sz="0" w:space="0" w:color="auto"/>
                    <w:right w:val="none" w:sz="0" w:space="0" w:color="auto"/>
                  </w:divBdr>
                </w:div>
              </w:divsChild>
            </w:div>
            <w:div w:id="1117944555">
              <w:marLeft w:val="0"/>
              <w:marRight w:val="0"/>
              <w:marTop w:val="0"/>
              <w:marBottom w:val="0"/>
              <w:divBdr>
                <w:top w:val="none" w:sz="0" w:space="0" w:color="auto"/>
                <w:left w:val="none" w:sz="0" w:space="0" w:color="auto"/>
                <w:bottom w:val="none" w:sz="0" w:space="0" w:color="auto"/>
                <w:right w:val="none" w:sz="0" w:space="0" w:color="auto"/>
              </w:divBdr>
            </w:div>
            <w:div w:id="1185555988">
              <w:marLeft w:val="0"/>
              <w:marRight w:val="0"/>
              <w:marTop w:val="0"/>
              <w:marBottom w:val="0"/>
              <w:divBdr>
                <w:top w:val="none" w:sz="0" w:space="0" w:color="auto"/>
                <w:left w:val="none" w:sz="0" w:space="0" w:color="auto"/>
                <w:bottom w:val="none" w:sz="0" w:space="0" w:color="auto"/>
                <w:right w:val="none" w:sz="0" w:space="0" w:color="auto"/>
              </w:divBdr>
            </w:div>
            <w:div w:id="764038502">
              <w:marLeft w:val="0"/>
              <w:marRight w:val="0"/>
              <w:marTop w:val="0"/>
              <w:marBottom w:val="0"/>
              <w:divBdr>
                <w:top w:val="none" w:sz="0" w:space="0" w:color="auto"/>
                <w:left w:val="none" w:sz="0" w:space="0" w:color="auto"/>
                <w:bottom w:val="none" w:sz="0" w:space="0" w:color="auto"/>
                <w:right w:val="none" w:sz="0" w:space="0" w:color="auto"/>
              </w:divBdr>
              <w:divsChild>
                <w:div w:id="1638216849">
                  <w:marLeft w:val="0"/>
                  <w:marRight w:val="0"/>
                  <w:marTop w:val="0"/>
                  <w:marBottom w:val="0"/>
                  <w:divBdr>
                    <w:top w:val="none" w:sz="0" w:space="0" w:color="auto"/>
                    <w:left w:val="none" w:sz="0" w:space="0" w:color="auto"/>
                    <w:bottom w:val="none" w:sz="0" w:space="0" w:color="auto"/>
                    <w:right w:val="none" w:sz="0" w:space="0" w:color="auto"/>
                  </w:divBdr>
                </w:div>
              </w:divsChild>
            </w:div>
            <w:div w:id="1657877464">
              <w:marLeft w:val="0"/>
              <w:marRight w:val="0"/>
              <w:marTop w:val="0"/>
              <w:marBottom w:val="0"/>
              <w:divBdr>
                <w:top w:val="none" w:sz="0" w:space="0" w:color="auto"/>
                <w:left w:val="none" w:sz="0" w:space="0" w:color="auto"/>
                <w:bottom w:val="none" w:sz="0" w:space="0" w:color="auto"/>
                <w:right w:val="none" w:sz="0" w:space="0" w:color="auto"/>
              </w:divBdr>
            </w:div>
            <w:div w:id="210847332">
              <w:marLeft w:val="0"/>
              <w:marRight w:val="0"/>
              <w:marTop w:val="0"/>
              <w:marBottom w:val="0"/>
              <w:divBdr>
                <w:top w:val="none" w:sz="0" w:space="0" w:color="auto"/>
                <w:left w:val="none" w:sz="0" w:space="0" w:color="auto"/>
                <w:bottom w:val="none" w:sz="0" w:space="0" w:color="auto"/>
                <w:right w:val="none" w:sz="0" w:space="0" w:color="auto"/>
              </w:divBdr>
            </w:div>
            <w:div w:id="1972906141">
              <w:marLeft w:val="0"/>
              <w:marRight w:val="0"/>
              <w:marTop w:val="0"/>
              <w:marBottom w:val="0"/>
              <w:divBdr>
                <w:top w:val="none" w:sz="0" w:space="0" w:color="auto"/>
                <w:left w:val="none" w:sz="0" w:space="0" w:color="auto"/>
                <w:bottom w:val="none" w:sz="0" w:space="0" w:color="auto"/>
                <w:right w:val="none" w:sz="0" w:space="0" w:color="auto"/>
              </w:divBdr>
            </w:div>
            <w:div w:id="619263383">
              <w:marLeft w:val="0"/>
              <w:marRight w:val="0"/>
              <w:marTop w:val="0"/>
              <w:marBottom w:val="0"/>
              <w:divBdr>
                <w:top w:val="none" w:sz="0" w:space="0" w:color="auto"/>
                <w:left w:val="none" w:sz="0" w:space="0" w:color="auto"/>
                <w:bottom w:val="none" w:sz="0" w:space="0" w:color="auto"/>
                <w:right w:val="none" w:sz="0" w:space="0" w:color="auto"/>
              </w:divBdr>
            </w:div>
            <w:div w:id="1222133777">
              <w:marLeft w:val="0"/>
              <w:marRight w:val="0"/>
              <w:marTop w:val="0"/>
              <w:marBottom w:val="0"/>
              <w:divBdr>
                <w:top w:val="none" w:sz="0" w:space="0" w:color="auto"/>
                <w:left w:val="none" w:sz="0" w:space="0" w:color="auto"/>
                <w:bottom w:val="none" w:sz="0" w:space="0" w:color="auto"/>
                <w:right w:val="none" w:sz="0" w:space="0" w:color="auto"/>
              </w:divBdr>
              <w:divsChild>
                <w:div w:id="1807039858">
                  <w:marLeft w:val="0"/>
                  <w:marRight w:val="0"/>
                  <w:marTop w:val="0"/>
                  <w:marBottom w:val="0"/>
                  <w:divBdr>
                    <w:top w:val="none" w:sz="0" w:space="0" w:color="auto"/>
                    <w:left w:val="none" w:sz="0" w:space="0" w:color="auto"/>
                    <w:bottom w:val="none" w:sz="0" w:space="0" w:color="auto"/>
                    <w:right w:val="none" w:sz="0" w:space="0" w:color="auto"/>
                  </w:divBdr>
                </w:div>
              </w:divsChild>
            </w:div>
            <w:div w:id="1643651018">
              <w:marLeft w:val="0"/>
              <w:marRight w:val="0"/>
              <w:marTop w:val="0"/>
              <w:marBottom w:val="0"/>
              <w:divBdr>
                <w:top w:val="none" w:sz="0" w:space="0" w:color="auto"/>
                <w:left w:val="none" w:sz="0" w:space="0" w:color="auto"/>
                <w:bottom w:val="none" w:sz="0" w:space="0" w:color="auto"/>
                <w:right w:val="none" w:sz="0" w:space="0" w:color="auto"/>
              </w:divBdr>
            </w:div>
            <w:div w:id="725490172">
              <w:marLeft w:val="0"/>
              <w:marRight w:val="0"/>
              <w:marTop w:val="0"/>
              <w:marBottom w:val="0"/>
              <w:divBdr>
                <w:top w:val="none" w:sz="0" w:space="0" w:color="auto"/>
                <w:left w:val="none" w:sz="0" w:space="0" w:color="auto"/>
                <w:bottom w:val="none" w:sz="0" w:space="0" w:color="auto"/>
                <w:right w:val="none" w:sz="0" w:space="0" w:color="auto"/>
              </w:divBdr>
            </w:div>
            <w:div w:id="1543592022">
              <w:marLeft w:val="0"/>
              <w:marRight w:val="0"/>
              <w:marTop w:val="0"/>
              <w:marBottom w:val="0"/>
              <w:divBdr>
                <w:top w:val="none" w:sz="0" w:space="0" w:color="auto"/>
                <w:left w:val="none" w:sz="0" w:space="0" w:color="auto"/>
                <w:bottom w:val="none" w:sz="0" w:space="0" w:color="auto"/>
                <w:right w:val="none" w:sz="0" w:space="0" w:color="auto"/>
              </w:divBdr>
            </w:div>
            <w:div w:id="122508761">
              <w:marLeft w:val="0"/>
              <w:marRight w:val="0"/>
              <w:marTop w:val="0"/>
              <w:marBottom w:val="0"/>
              <w:divBdr>
                <w:top w:val="none" w:sz="0" w:space="0" w:color="auto"/>
                <w:left w:val="none" w:sz="0" w:space="0" w:color="auto"/>
                <w:bottom w:val="none" w:sz="0" w:space="0" w:color="auto"/>
                <w:right w:val="none" w:sz="0" w:space="0" w:color="auto"/>
              </w:divBdr>
            </w:div>
            <w:div w:id="289937766">
              <w:marLeft w:val="0"/>
              <w:marRight w:val="0"/>
              <w:marTop w:val="0"/>
              <w:marBottom w:val="0"/>
              <w:divBdr>
                <w:top w:val="none" w:sz="0" w:space="0" w:color="auto"/>
                <w:left w:val="none" w:sz="0" w:space="0" w:color="auto"/>
                <w:bottom w:val="none" w:sz="0" w:space="0" w:color="auto"/>
                <w:right w:val="none" w:sz="0" w:space="0" w:color="auto"/>
              </w:divBdr>
            </w:div>
            <w:div w:id="1910113141">
              <w:marLeft w:val="0"/>
              <w:marRight w:val="0"/>
              <w:marTop w:val="0"/>
              <w:marBottom w:val="0"/>
              <w:divBdr>
                <w:top w:val="none" w:sz="0" w:space="0" w:color="auto"/>
                <w:left w:val="none" w:sz="0" w:space="0" w:color="auto"/>
                <w:bottom w:val="none" w:sz="0" w:space="0" w:color="auto"/>
                <w:right w:val="none" w:sz="0" w:space="0" w:color="auto"/>
              </w:divBdr>
            </w:div>
            <w:div w:id="735975478">
              <w:marLeft w:val="0"/>
              <w:marRight w:val="0"/>
              <w:marTop w:val="0"/>
              <w:marBottom w:val="0"/>
              <w:divBdr>
                <w:top w:val="none" w:sz="0" w:space="0" w:color="auto"/>
                <w:left w:val="none" w:sz="0" w:space="0" w:color="auto"/>
                <w:bottom w:val="none" w:sz="0" w:space="0" w:color="auto"/>
                <w:right w:val="none" w:sz="0" w:space="0" w:color="auto"/>
              </w:divBdr>
            </w:div>
            <w:div w:id="788546396">
              <w:marLeft w:val="0"/>
              <w:marRight w:val="0"/>
              <w:marTop w:val="0"/>
              <w:marBottom w:val="0"/>
              <w:divBdr>
                <w:top w:val="none" w:sz="0" w:space="0" w:color="auto"/>
                <w:left w:val="none" w:sz="0" w:space="0" w:color="auto"/>
                <w:bottom w:val="none" w:sz="0" w:space="0" w:color="auto"/>
                <w:right w:val="none" w:sz="0" w:space="0" w:color="auto"/>
              </w:divBdr>
              <w:divsChild>
                <w:div w:id="1601327334">
                  <w:marLeft w:val="0"/>
                  <w:marRight w:val="0"/>
                  <w:marTop w:val="0"/>
                  <w:marBottom w:val="0"/>
                  <w:divBdr>
                    <w:top w:val="none" w:sz="0" w:space="0" w:color="auto"/>
                    <w:left w:val="none" w:sz="0" w:space="0" w:color="auto"/>
                    <w:bottom w:val="none" w:sz="0" w:space="0" w:color="auto"/>
                    <w:right w:val="none" w:sz="0" w:space="0" w:color="auto"/>
                  </w:divBdr>
                </w:div>
              </w:divsChild>
            </w:div>
            <w:div w:id="1756853562">
              <w:marLeft w:val="0"/>
              <w:marRight w:val="0"/>
              <w:marTop w:val="0"/>
              <w:marBottom w:val="0"/>
              <w:divBdr>
                <w:top w:val="none" w:sz="0" w:space="0" w:color="auto"/>
                <w:left w:val="none" w:sz="0" w:space="0" w:color="auto"/>
                <w:bottom w:val="none" w:sz="0" w:space="0" w:color="auto"/>
                <w:right w:val="none" w:sz="0" w:space="0" w:color="auto"/>
              </w:divBdr>
              <w:divsChild>
                <w:div w:id="1043480146">
                  <w:marLeft w:val="0"/>
                  <w:marRight w:val="0"/>
                  <w:marTop w:val="0"/>
                  <w:marBottom w:val="0"/>
                  <w:divBdr>
                    <w:top w:val="none" w:sz="0" w:space="0" w:color="auto"/>
                    <w:left w:val="none" w:sz="0" w:space="0" w:color="auto"/>
                    <w:bottom w:val="none" w:sz="0" w:space="0" w:color="auto"/>
                    <w:right w:val="none" w:sz="0" w:space="0" w:color="auto"/>
                  </w:divBdr>
                </w:div>
              </w:divsChild>
            </w:div>
            <w:div w:id="1524440026">
              <w:marLeft w:val="0"/>
              <w:marRight w:val="0"/>
              <w:marTop w:val="0"/>
              <w:marBottom w:val="0"/>
              <w:divBdr>
                <w:top w:val="none" w:sz="0" w:space="0" w:color="auto"/>
                <w:left w:val="none" w:sz="0" w:space="0" w:color="auto"/>
                <w:bottom w:val="none" w:sz="0" w:space="0" w:color="auto"/>
                <w:right w:val="none" w:sz="0" w:space="0" w:color="auto"/>
              </w:divBdr>
            </w:div>
            <w:div w:id="1176192093">
              <w:marLeft w:val="0"/>
              <w:marRight w:val="0"/>
              <w:marTop w:val="0"/>
              <w:marBottom w:val="0"/>
              <w:divBdr>
                <w:top w:val="none" w:sz="0" w:space="0" w:color="auto"/>
                <w:left w:val="none" w:sz="0" w:space="0" w:color="auto"/>
                <w:bottom w:val="none" w:sz="0" w:space="0" w:color="auto"/>
                <w:right w:val="none" w:sz="0" w:space="0" w:color="auto"/>
              </w:divBdr>
              <w:divsChild>
                <w:div w:id="117644946">
                  <w:marLeft w:val="0"/>
                  <w:marRight w:val="0"/>
                  <w:marTop w:val="0"/>
                  <w:marBottom w:val="0"/>
                  <w:divBdr>
                    <w:top w:val="none" w:sz="0" w:space="0" w:color="auto"/>
                    <w:left w:val="none" w:sz="0" w:space="0" w:color="auto"/>
                    <w:bottom w:val="none" w:sz="0" w:space="0" w:color="auto"/>
                    <w:right w:val="none" w:sz="0" w:space="0" w:color="auto"/>
                  </w:divBdr>
                </w:div>
              </w:divsChild>
            </w:div>
            <w:div w:id="142356292">
              <w:marLeft w:val="0"/>
              <w:marRight w:val="0"/>
              <w:marTop w:val="0"/>
              <w:marBottom w:val="0"/>
              <w:divBdr>
                <w:top w:val="none" w:sz="0" w:space="0" w:color="auto"/>
                <w:left w:val="none" w:sz="0" w:space="0" w:color="auto"/>
                <w:bottom w:val="none" w:sz="0" w:space="0" w:color="auto"/>
                <w:right w:val="none" w:sz="0" w:space="0" w:color="auto"/>
              </w:divBdr>
              <w:divsChild>
                <w:div w:id="816799320">
                  <w:marLeft w:val="0"/>
                  <w:marRight w:val="0"/>
                  <w:marTop w:val="0"/>
                  <w:marBottom w:val="0"/>
                  <w:divBdr>
                    <w:top w:val="none" w:sz="0" w:space="0" w:color="auto"/>
                    <w:left w:val="none" w:sz="0" w:space="0" w:color="auto"/>
                    <w:bottom w:val="none" w:sz="0" w:space="0" w:color="auto"/>
                    <w:right w:val="none" w:sz="0" w:space="0" w:color="auto"/>
                  </w:divBdr>
                </w:div>
              </w:divsChild>
            </w:div>
            <w:div w:id="1680812468">
              <w:marLeft w:val="0"/>
              <w:marRight w:val="0"/>
              <w:marTop w:val="0"/>
              <w:marBottom w:val="0"/>
              <w:divBdr>
                <w:top w:val="none" w:sz="0" w:space="0" w:color="auto"/>
                <w:left w:val="none" w:sz="0" w:space="0" w:color="auto"/>
                <w:bottom w:val="none" w:sz="0" w:space="0" w:color="auto"/>
                <w:right w:val="none" w:sz="0" w:space="0" w:color="auto"/>
              </w:divBdr>
            </w:div>
            <w:div w:id="1853253033">
              <w:marLeft w:val="0"/>
              <w:marRight w:val="0"/>
              <w:marTop w:val="0"/>
              <w:marBottom w:val="0"/>
              <w:divBdr>
                <w:top w:val="none" w:sz="0" w:space="0" w:color="auto"/>
                <w:left w:val="none" w:sz="0" w:space="0" w:color="auto"/>
                <w:bottom w:val="none" w:sz="0" w:space="0" w:color="auto"/>
                <w:right w:val="none" w:sz="0" w:space="0" w:color="auto"/>
              </w:divBdr>
            </w:div>
            <w:div w:id="406998733">
              <w:marLeft w:val="0"/>
              <w:marRight w:val="0"/>
              <w:marTop w:val="0"/>
              <w:marBottom w:val="0"/>
              <w:divBdr>
                <w:top w:val="none" w:sz="0" w:space="0" w:color="auto"/>
                <w:left w:val="none" w:sz="0" w:space="0" w:color="auto"/>
                <w:bottom w:val="none" w:sz="0" w:space="0" w:color="auto"/>
                <w:right w:val="none" w:sz="0" w:space="0" w:color="auto"/>
              </w:divBdr>
            </w:div>
            <w:div w:id="776867686">
              <w:marLeft w:val="0"/>
              <w:marRight w:val="0"/>
              <w:marTop w:val="0"/>
              <w:marBottom w:val="0"/>
              <w:divBdr>
                <w:top w:val="none" w:sz="0" w:space="0" w:color="auto"/>
                <w:left w:val="none" w:sz="0" w:space="0" w:color="auto"/>
                <w:bottom w:val="none" w:sz="0" w:space="0" w:color="auto"/>
                <w:right w:val="none" w:sz="0" w:space="0" w:color="auto"/>
              </w:divBdr>
            </w:div>
            <w:div w:id="1373993207">
              <w:marLeft w:val="0"/>
              <w:marRight w:val="0"/>
              <w:marTop w:val="0"/>
              <w:marBottom w:val="0"/>
              <w:divBdr>
                <w:top w:val="none" w:sz="0" w:space="0" w:color="auto"/>
                <w:left w:val="none" w:sz="0" w:space="0" w:color="auto"/>
                <w:bottom w:val="none" w:sz="0" w:space="0" w:color="auto"/>
                <w:right w:val="none" w:sz="0" w:space="0" w:color="auto"/>
              </w:divBdr>
            </w:div>
            <w:div w:id="1506821620">
              <w:marLeft w:val="0"/>
              <w:marRight w:val="0"/>
              <w:marTop w:val="0"/>
              <w:marBottom w:val="0"/>
              <w:divBdr>
                <w:top w:val="none" w:sz="0" w:space="0" w:color="auto"/>
                <w:left w:val="none" w:sz="0" w:space="0" w:color="auto"/>
                <w:bottom w:val="none" w:sz="0" w:space="0" w:color="auto"/>
                <w:right w:val="none" w:sz="0" w:space="0" w:color="auto"/>
              </w:divBdr>
            </w:div>
            <w:div w:id="1006787896">
              <w:marLeft w:val="0"/>
              <w:marRight w:val="0"/>
              <w:marTop w:val="0"/>
              <w:marBottom w:val="0"/>
              <w:divBdr>
                <w:top w:val="none" w:sz="0" w:space="0" w:color="auto"/>
                <w:left w:val="none" w:sz="0" w:space="0" w:color="auto"/>
                <w:bottom w:val="none" w:sz="0" w:space="0" w:color="auto"/>
                <w:right w:val="none" w:sz="0" w:space="0" w:color="auto"/>
              </w:divBdr>
            </w:div>
            <w:div w:id="1164738119">
              <w:marLeft w:val="0"/>
              <w:marRight w:val="0"/>
              <w:marTop w:val="0"/>
              <w:marBottom w:val="0"/>
              <w:divBdr>
                <w:top w:val="none" w:sz="0" w:space="0" w:color="auto"/>
                <w:left w:val="none" w:sz="0" w:space="0" w:color="auto"/>
                <w:bottom w:val="none" w:sz="0" w:space="0" w:color="auto"/>
                <w:right w:val="none" w:sz="0" w:space="0" w:color="auto"/>
              </w:divBdr>
            </w:div>
            <w:div w:id="336077757">
              <w:marLeft w:val="0"/>
              <w:marRight w:val="0"/>
              <w:marTop w:val="0"/>
              <w:marBottom w:val="0"/>
              <w:divBdr>
                <w:top w:val="none" w:sz="0" w:space="0" w:color="auto"/>
                <w:left w:val="none" w:sz="0" w:space="0" w:color="auto"/>
                <w:bottom w:val="none" w:sz="0" w:space="0" w:color="auto"/>
                <w:right w:val="none" w:sz="0" w:space="0" w:color="auto"/>
              </w:divBdr>
            </w:div>
            <w:div w:id="467016133">
              <w:marLeft w:val="0"/>
              <w:marRight w:val="0"/>
              <w:marTop w:val="0"/>
              <w:marBottom w:val="0"/>
              <w:divBdr>
                <w:top w:val="none" w:sz="0" w:space="0" w:color="auto"/>
                <w:left w:val="none" w:sz="0" w:space="0" w:color="auto"/>
                <w:bottom w:val="none" w:sz="0" w:space="0" w:color="auto"/>
                <w:right w:val="none" w:sz="0" w:space="0" w:color="auto"/>
              </w:divBdr>
            </w:div>
            <w:div w:id="803351577">
              <w:marLeft w:val="0"/>
              <w:marRight w:val="0"/>
              <w:marTop w:val="0"/>
              <w:marBottom w:val="0"/>
              <w:divBdr>
                <w:top w:val="none" w:sz="0" w:space="0" w:color="auto"/>
                <w:left w:val="none" w:sz="0" w:space="0" w:color="auto"/>
                <w:bottom w:val="none" w:sz="0" w:space="0" w:color="auto"/>
                <w:right w:val="none" w:sz="0" w:space="0" w:color="auto"/>
              </w:divBdr>
            </w:div>
            <w:div w:id="1323923556">
              <w:marLeft w:val="0"/>
              <w:marRight w:val="0"/>
              <w:marTop w:val="0"/>
              <w:marBottom w:val="0"/>
              <w:divBdr>
                <w:top w:val="none" w:sz="0" w:space="0" w:color="auto"/>
                <w:left w:val="none" w:sz="0" w:space="0" w:color="auto"/>
                <w:bottom w:val="none" w:sz="0" w:space="0" w:color="auto"/>
                <w:right w:val="none" w:sz="0" w:space="0" w:color="auto"/>
              </w:divBdr>
            </w:div>
            <w:div w:id="995762218">
              <w:marLeft w:val="0"/>
              <w:marRight w:val="0"/>
              <w:marTop w:val="0"/>
              <w:marBottom w:val="0"/>
              <w:divBdr>
                <w:top w:val="none" w:sz="0" w:space="0" w:color="auto"/>
                <w:left w:val="none" w:sz="0" w:space="0" w:color="auto"/>
                <w:bottom w:val="none" w:sz="0" w:space="0" w:color="auto"/>
                <w:right w:val="none" w:sz="0" w:space="0" w:color="auto"/>
              </w:divBdr>
            </w:div>
            <w:div w:id="2040010220">
              <w:marLeft w:val="0"/>
              <w:marRight w:val="0"/>
              <w:marTop w:val="0"/>
              <w:marBottom w:val="0"/>
              <w:divBdr>
                <w:top w:val="none" w:sz="0" w:space="0" w:color="auto"/>
                <w:left w:val="none" w:sz="0" w:space="0" w:color="auto"/>
                <w:bottom w:val="none" w:sz="0" w:space="0" w:color="auto"/>
                <w:right w:val="none" w:sz="0" w:space="0" w:color="auto"/>
              </w:divBdr>
            </w:div>
            <w:div w:id="454370660">
              <w:marLeft w:val="0"/>
              <w:marRight w:val="0"/>
              <w:marTop w:val="0"/>
              <w:marBottom w:val="0"/>
              <w:divBdr>
                <w:top w:val="none" w:sz="0" w:space="0" w:color="auto"/>
                <w:left w:val="none" w:sz="0" w:space="0" w:color="auto"/>
                <w:bottom w:val="none" w:sz="0" w:space="0" w:color="auto"/>
                <w:right w:val="none" w:sz="0" w:space="0" w:color="auto"/>
              </w:divBdr>
            </w:div>
            <w:div w:id="1873373310">
              <w:marLeft w:val="0"/>
              <w:marRight w:val="0"/>
              <w:marTop w:val="0"/>
              <w:marBottom w:val="0"/>
              <w:divBdr>
                <w:top w:val="none" w:sz="0" w:space="0" w:color="auto"/>
                <w:left w:val="none" w:sz="0" w:space="0" w:color="auto"/>
                <w:bottom w:val="none" w:sz="0" w:space="0" w:color="auto"/>
                <w:right w:val="none" w:sz="0" w:space="0" w:color="auto"/>
              </w:divBdr>
            </w:div>
            <w:div w:id="1447115106">
              <w:marLeft w:val="0"/>
              <w:marRight w:val="0"/>
              <w:marTop w:val="0"/>
              <w:marBottom w:val="0"/>
              <w:divBdr>
                <w:top w:val="none" w:sz="0" w:space="0" w:color="auto"/>
                <w:left w:val="none" w:sz="0" w:space="0" w:color="auto"/>
                <w:bottom w:val="none" w:sz="0" w:space="0" w:color="auto"/>
                <w:right w:val="none" w:sz="0" w:space="0" w:color="auto"/>
              </w:divBdr>
            </w:div>
            <w:div w:id="1922637786">
              <w:marLeft w:val="0"/>
              <w:marRight w:val="0"/>
              <w:marTop w:val="0"/>
              <w:marBottom w:val="0"/>
              <w:divBdr>
                <w:top w:val="none" w:sz="0" w:space="0" w:color="auto"/>
                <w:left w:val="none" w:sz="0" w:space="0" w:color="auto"/>
                <w:bottom w:val="none" w:sz="0" w:space="0" w:color="auto"/>
                <w:right w:val="none" w:sz="0" w:space="0" w:color="auto"/>
              </w:divBdr>
            </w:div>
            <w:div w:id="2048216594">
              <w:marLeft w:val="0"/>
              <w:marRight w:val="0"/>
              <w:marTop w:val="0"/>
              <w:marBottom w:val="0"/>
              <w:divBdr>
                <w:top w:val="none" w:sz="0" w:space="0" w:color="auto"/>
                <w:left w:val="none" w:sz="0" w:space="0" w:color="auto"/>
                <w:bottom w:val="none" w:sz="0" w:space="0" w:color="auto"/>
                <w:right w:val="none" w:sz="0" w:space="0" w:color="auto"/>
              </w:divBdr>
            </w:div>
            <w:div w:id="439187126">
              <w:marLeft w:val="0"/>
              <w:marRight w:val="0"/>
              <w:marTop w:val="0"/>
              <w:marBottom w:val="0"/>
              <w:divBdr>
                <w:top w:val="none" w:sz="0" w:space="0" w:color="auto"/>
                <w:left w:val="none" w:sz="0" w:space="0" w:color="auto"/>
                <w:bottom w:val="none" w:sz="0" w:space="0" w:color="auto"/>
                <w:right w:val="none" w:sz="0" w:space="0" w:color="auto"/>
              </w:divBdr>
            </w:div>
            <w:div w:id="1261137083">
              <w:marLeft w:val="0"/>
              <w:marRight w:val="0"/>
              <w:marTop w:val="0"/>
              <w:marBottom w:val="0"/>
              <w:divBdr>
                <w:top w:val="none" w:sz="0" w:space="0" w:color="auto"/>
                <w:left w:val="none" w:sz="0" w:space="0" w:color="auto"/>
                <w:bottom w:val="none" w:sz="0" w:space="0" w:color="auto"/>
                <w:right w:val="none" w:sz="0" w:space="0" w:color="auto"/>
              </w:divBdr>
            </w:div>
            <w:div w:id="1957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eq=doc&amp;base=LAW&amp;n=191561&amp;rnd=244973.50464274&amp;dst=100035&amp;fld=134" TargetMode="External"/><Relationship Id="rId299" Type="http://schemas.openxmlformats.org/officeDocument/2006/relationships/hyperlink" Target="http://www.consultant.ru/cons/cgi/online.cgi?req=doc&amp;base=LAW&amp;n=200275&amp;rnd=244973.201267030&amp;dst=100124&amp;fld=134" TargetMode="External"/><Relationship Id="rId21" Type="http://schemas.openxmlformats.org/officeDocument/2006/relationships/hyperlink" Target="http://www.consultant.ru/cons/cgi/online.cgi?req=doc&amp;base=LAW&amp;n=201386&amp;rnd=244973.1400527554" TargetMode="External"/><Relationship Id="rId42" Type="http://schemas.openxmlformats.org/officeDocument/2006/relationships/hyperlink" Target="http://www.consultant.ru/cons/cgi/online.cgi?req=doc&amp;base=LAW&amp;n=193148&amp;rnd=244973.160879876&amp;dst=100335&amp;fld=134" TargetMode="External"/><Relationship Id="rId63" Type="http://schemas.openxmlformats.org/officeDocument/2006/relationships/hyperlink" Target="http://www.consultant.ru/cons/cgi/online.cgi?req=doc&amp;base=LAW&amp;n=181792&amp;rnd=244973.692129785&amp;dst=100030&amp;fld=134" TargetMode="External"/><Relationship Id="rId84" Type="http://schemas.openxmlformats.org/officeDocument/2006/relationships/hyperlink" Target="http://www.consultant.ru/cons/cgi/online.cgi?req=doc&amp;base=LAW&amp;n=193148&amp;rnd=244973.585028397&amp;dst=38&amp;fld=134" TargetMode="External"/><Relationship Id="rId138" Type="http://schemas.openxmlformats.org/officeDocument/2006/relationships/hyperlink" Target="http://www.consultant.ru/cons/cgi/online.cgi?req=doc&amp;base=LAW&amp;n=191992&amp;rnd=244973.889332435&amp;dst=100068&amp;fld=134" TargetMode="External"/><Relationship Id="rId159" Type="http://schemas.openxmlformats.org/officeDocument/2006/relationships/hyperlink" Target="http://www.consultant.ru/cons/cgi/online.cgi?req=doc&amp;base=LAW&amp;n=182842&amp;rnd=244973.2123728260&amp;dst=100584&amp;fld=134" TargetMode="External"/><Relationship Id="rId324" Type="http://schemas.openxmlformats.org/officeDocument/2006/relationships/hyperlink" Target="http://www.consultant.ru/cons/cgi/online.cgi?req=doc&amp;base=LAW&amp;n=191561&amp;rnd=244973.2527317270&amp;dst=100025&amp;fld=134" TargetMode="External"/><Relationship Id="rId345" Type="http://schemas.openxmlformats.org/officeDocument/2006/relationships/hyperlink" Target="http://www.consultant.ru/cons/cgi/online.cgi?req=doc&amp;base=LAW&amp;n=189684&amp;rnd=244973.1926526747&amp;dst=100010&amp;fld=134" TargetMode="External"/><Relationship Id="rId366" Type="http://schemas.openxmlformats.org/officeDocument/2006/relationships/hyperlink" Target="http://www.consultant.ru/cons/cgi/online.cgi?req=doc&amp;base=LAW&amp;n=193148&amp;rnd=244973.108546926&amp;dst=100279&amp;fld=134" TargetMode="External"/><Relationship Id="rId387" Type="http://schemas.openxmlformats.org/officeDocument/2006/relationships/hyperlink" Target="http://www.consultant.ru/cons/cgi/online.cgi?req=doc&amp;base=LAW&amp;n=193148&amp;rnd=244973.2714324367&amp;dst=100035&amp;fld=134" TargetMode="External"/><Relationship Id="rId170" Type="http://schemas.openxmlformats.org/officeDocument/2006/relationships/hyperlink" Target="http://www.consultant.ru/cons/cgi/online.cgi?req=doc&amp;base=LAW&amp;n=191561&amp;rnd=244973.184516057&amp;dst=100046&amp;fld=134" TargetMode="External"/><Relationship Id="rId191" Type="http://schemas.openxmlformats.org/officeDocument/2006/relationships/hyperlink" Target="http://www.consultant.ru/cons/cgi/online.cgi?req=doc&amp;base=LAW&amp;n=200297&amp;rnd=244973.1385707&amp;dst=100661&amp;fld=134" TargetMode="External"/><Relationship Id="rId205" Type="http://schemas.openxmlformats.org/officeDocument/2006/relationships/hyperlink" Target="http://www.consultant.ru/cons/cgi/online.cgi?req=doc&amp;base=LAW&amp;n=198782&amp;rnd=244973.324802257" TargetMode="External"/><Relationship Id="rId226" Type="http://schemas.openxmlformats.org/officeDocument/2006/relationships/hyperlink" Target="http://www.consultant.ru/cons/cgi/online.cgi?req=doc&amp;base=LAW&amp;n=193148&amp;rnd=244973.1199016607&amp;dst=81&amp;fld=134" TargetMode="External"/><Relationship Id="rId247" Type="http://schemas.openxmlformats.org/officeDocument/2006/relationships/hyperlink" Target="http://www.consultant.ru/cons/cgi/online.cgi?req=doc&amp;base=LAW&amp;n=193148&amp;rnd=244973.97702546&amp;dst=100320&amp;fld=134" TargetMode="External"/><Relationship Id="rId107" Type="http://schemas.openxmlformats.org/officeDocument/2006/relationships/hyperlink" Target="http://www.consultant.ru/cons/cgi/online.cgi?req=doc&amp;base=LAW&amp;n=193148&amp;rnd=244973.1470417370&amp;dst=42&amp;fld=134" TargetMode="External"/><Relationship Id="rId268" Type="http://schemas.openxmlformats.org/officeDocument/2006/relationships/hyperlink" Target="http://www.consultant.ru/cons/cgi/online.cgi?req=doc&amp;base=LAW&amp;n=148456&amp;rnd=244973.1266321373&amp;dst=100026&amp;fld=134" TargetMode="External"/><Relationship Id="rId289" Type="http://schemas.openxmlformats.org/officeDocument/2006/relationships/hyperlink" Target="http://www.consultant.ru/cons/cgi/online.cgi?req=doc&amp;base=LAW&amp;n=200941&amp;rnd=244973.3220115675&amp;dst=100108&amp;fld=134" TargetMode="External"/><Relationship Id="rId11" Type="http://schemas.openxmlformats.org/officeDocument/2006/relationships/hyperlink" Target="http://www.consultant.ru/cons/cgi/online.cgi?req=doc&amp;base=LAW&amp;n=200595&amp;rnd=244973.2911127710&amp;dst=100012&amp;fld=134" TargetMode="External"/><Relationship Id="rId32" Type="http://schemas.openxmlformats.org/officeDocument/2006/relationships/hyperlink" Target="http://www.consultant.ru/cons/cgi/online.cgi?req=doc&amp;base=LAW&amp;n=191395&amp;rnd=244973.990115308&amp;dst=100332&amp;fld=134" TargetMode="External"/><Relationship Id="rId53" Type="http://schemas.openxmlformats.org/officeDocument/2006/relationships/hyperlink" Target="http://www.consultant.ru/cons/cgi/online.cgi?req=doc&amp;base=LAW&amp;n=200595&amp;rnd=244973.143546913&amp;dst=100017&amp;fld=134" TargetMode="External"/><Relationship Id="rId74" Type="http://schemas.openxmlformats.org/officeDocument/2006/relationships/hyperlink" Target="http://www.consultant.ru/cons/cgi/online.cgi?req=doc&amp;base=LAW&amp;n=193148&amp;rnd=244973.460910847&amp;dst=52&amp;fld=134" TargetMode="External"/><Relationship Id="rId128" Type="http://schemas.openxmlformats.org/officeDocument/2006/relationships/hyperlink" Target="http://www.consultant.ru/cons/cgi/online.cgi?req=doc&amp;base=LAW&amp;n=201277&amp;rnd=244973.755522587&amp;dst=100330&amp;fld=134" TargetMode="External"/><Relationship Id="rId149" Type="http://schemas.openxmlformats.org/officeDocument/2006/relationships/hyperlink" Target="http://www.consultant.ru/cons/cgi/online.cgi?req=doc&amp;base=LAW&amp;n=157188&amp;rnd=244973.1555026046&amp;dst=100084&amp;fld=134" TargetMode="External"/><Relationship Id="rId314" Type="http://schemas.openxmlformats.org/officeDocument/2006/relationships/hyperlink" Target="http://www.consultant.ru/cons/cgi/online.cgi?req=doc&amp;base=LAW&amp;n=193148&amp;rnd=244973.524420434&amp;dst=100170&amp;fld=134" TargetMode="External"/><Relationship Id="rId335" Type="http://schemas.openxmlformats.org/officeDocument/2006/relationships/hyperlink" Target="http://www.consultant.ru/cons/cgi/online.cgi?req=doc&amp;base=LAW&amp;n=193148&amp;rnd=244973.2867115025&amp;dst=100248&amp;fld=134" TargetMode="External"/><Relationship Id="rId356" Type="http://schemas.openxmlformats.org/officeDocument/2006/relationships/hyperlink" Target="http://www.consultant.ru/cons/cgi/online.cgi?req=doc&amp;base=LAW&amp;n=200595&amp;rnd=244973.16864472&amp;dst=100078&amp;fld=134" TargetMode="External"/><Relationship Id="rId377" Type="http://schemas.openxmlformats.org/officeDocument/2006/relationships/hyperlink" Target="http://www.consultant.ru/cons/cgi/online.cgi?req=doc&amp;base=LAW&amp;n=200275&amp;rnd=244973.203915315&amp;dst=100139&amp;fld=134" TargetMode="External"/><Relationship Id="rId5" Type="http://schemas.openxmlformats.org/officeDocument/2006/relationships/hyperlink" Target="http://www.consultant.ru/cons/cgi/online.cgi?req=doc&amp;base=LAW&amp;n=2875&amp;rnd=244973.2172013488" TargetMode="External"/><Relationship Id="rId95" Type="http://schemas.openxmlformats.org/officeDocument/2006/relationships/hyperlink" Target="http://www.consultant.ru/cons/cgi/online.cgi?req=doc&amp;base=LAW&amp;n=193148&amp;rnd=244973.164220706&amp;dst=40&amp;fld=134" TargetMode="External"/><Relationship Id="rId160" Type="http://schemas.openxmlformats.org/officeDocument/2006/relationships/hyperlink" Target="http://www.consultant.ru/cons/cgi/online.cgi?req=doc&amp;base=LAW&amp;n=148456&amp;rnd=244973.1754332694&amp;dst=100016&amp;fld=134" TargetMode="External"/><Relationship Id="rId181" Type="http://schemas.openxmlformats.org/officeDocument/2006/relationships/hyperlink" Target="http://www.consultant.ru/cons/cgi/online.cgi?req=doc&amp;base=LAW&amp;n=191561&amp;rnd=244973.486117594&amp;dst=100052&amp;fld=134" TargetMode="External"/><Relationship Id="rId216" Type="http://schemas.openxmlformats.org/officeDocument/2006/relationships/hyperlink" Target="http://www.consultant.ru/cons/cgi/online.cgi?req=doc&amp;base=LAW&amp;n=193148&amp;rnd=244973.783020478&amp;dst=26&amp;fld=134" TargetMode="External"/><Relationship Id="rId237" Type="http://schemas.openxmlformats.org/officeDocument/2006/relationships/hyperlink" Target="http://www.consultant.ru/cons/cgi/online.cgi?req=doc&amp;base=LAW&amp;n=193148&amp;rnd=244973.2350024600&amp;dst=107&amp;fld=134" TargetMode="External"/><Relationship Id="rId258" Type="http://schemas.openxmlformats.org/officeDocument/2006/relationships/hyperlink" Target="http://www.consultant.ru/cons/cgi/online.cgi?req=doc&amp;base=LAW&amp;n=201073&amp;rnd=244973.2379313126&amp;dst=1863&amp;fld=134" TargetMode="External"/><Relationship Id="rId279" Type="http://schemas.openxmlformats.org/officeDocument/2006/relationships/hyperlink" Target="http://www.consultant.ru/cons/cgi/online.cgi?req=doc&amp;base=LAW&amp;n=191561&amp;rnd=244973.1054924034&amp;dst=100077&amp;fld=134" TargetMode="External"/><Relationship Id="rId22" Type="http://schemas.openxmlformats.org/officeDocument/2006/relationships/hyperlink" Target="http://www.consultant.ru/cons/cgi/online.cgi?req=doc&amp;base=LAW&amp;n=206072&amp;rnd=244973.330817442&amp;dst=100006&amp;fld=134" TargetMode="External"/><Relationship Id="rId43" Type="http://schemas.openxmlformats.org/officeDocument/2006/relationships/hyperlink" Target="http://www.consultant.ru/cons/cgi/online.cgi?req=doc&amp;base=LAW&amp;n=193148&amp;rnd=244973.711013432&amp;dst=100324&amp;fld=134" TargetMode="External"/><Relationship Id="rId64" Type="http://schemas.openxmlformats.org/officeDocument/2006/relationships/hyperlink" Target="http://www.consultant.ru/cons/cgi/online.cgi?req=doc&amp;base=LAW&amp;n=200275&amp;rnd=244973.222894721&amp;dst=100082&amp;fld=134" TargetMode="External"/><Relationship Id="rId118" Type="http://schemas.openxmlformats.org/officeDocument/2006/relationships/hyperlink" Target="http://www.consultant.ru/cons/cgi/online.cgi?req=doc&amp;base=LAW&amp;n=157188&amp;rnd=244973.177227569&amp;dst=100053&amp;fld=134" TargetMode="External"/><Relationship Id="rId139" Type="http://schemas.openxmlformats.org/officeDocument/2006/relationships/hyperlink" Target="http://www.consultant.ru/cons/cgi/online.cgi?req=doc&amp;base=LAW&amp;n=200275&amp;rnd=244973.42484065&amp;dst=100117&amp;fld=134" TargetMode="External"/><Relationship Id="rId290" Type="http://schemas.openxmlformats.org/officeDocument/2006/relationships/hyperlink" Target="http://www.consultant.ru/cons/cgi/online.cgi?req=doc&amp;base=LAW&amp;n=148456&amp;rnd=244973.2836514508&amp;dst=100029&amp;fld=134" TargetMode="External"/><Relationship Id="rId304" Type="http://schemas.openxmlformats.org/officeDocument/2006/relationships/hyperlink" Target="http://www.consultant.ru/cons/cgi/online.cgi?req=doc&amp;base=LAW&amp;n=193148&amp;rnd=244973.2237112409&amp;dst=100163&amp;fld=134" TargetMode="External"/><Relationship Id="rId325" Type="http://schemas.openxmlformats.org/officeDocument/2006/relationships/hyperlink" Target="http://www.consultant.ru/cons/cgi/online.cgi?req=doc&amp;base=LAW&amp;n=191561&amp;rnd=244973.2428818766&amp;dst=100085&amp;fld=134" TargetMode="External"/><Relationship Id="rId346" Type="http://schemas.openxmlformats.org/officeDocument/2006/relationships/hyperlink" Target="http://www.consultant.ru/cons/cgi/online.cgi?req=doc&amp;base=LAW&amp;n=201278&amp;rnd=244973.2535018" TargetMode="External"/><Relationship Id="rId367" Type="http://schemas.openxmlformats.org/officeDocument/2006/relationships/hyperlink" Target="http://www.consultant.ru/cons/cgi/online.cgi?req=doc&amp;base=LAW&amp;n=193148&amp;rnd=244973.760612443&amp;dst=100279&amp;fld=134" TargetMode="External"/><Relationship Id="rId388" Type="http://schemas.openxmlformats.org/officeDocument/2006/relationships/fontTable" Target="fontTable.xml"/><Relationship Id="rId85" Type="http://schemas.openxmlformats.org/officeDocument/2006/relationships/hyperlink" Target="http://www.consultant.ru/cons/cgi/online.cgi?req=doc&amp;base=LAW&amp;n=193148&amp;rnd=244973.989210117&amp;dst=39&amp;fld=134" TargetMode="External"/><Relationship Id="rId150" Type="http://schemas.openxmlformats.org/officeDocument/2006/relationships/hyperlink" Target="http://www.consultant.ru/cons/cgi/online.cgi?req=doc&amp;base=LAW&amp;n=191561&amp;rnd=244973.194871727&amp;dst=100039&amp;fld=134" TargetMode="External"/><Relationship Id="rId171" Type="http://schemas.openxmlformats.org/officeDocument/2006/relationships/hyperlink" Target="http://www.consultant.ru/cons/cgi/online.cgi?req=doc&amp;base=LAW&amp;n=210059&amp;rnd=244973.2695426464&amp;dst=100216&amp;fld=134" TargetMode="External"/><Relationship Id="rId192" Type="http://schemas.openxmlformats.org/officeDocument/2006/relationships/hyperlink" Target="http://www.consultant.ru/cons/cgi/online.cgi?req=doc&amp;base=LAW&amp;n=98193&amp;rnd=244973.1885228791&amp;dst=100017&amp;fld=134" TargetMode="External"/><Relationship Id="rId206" Type="http://schemas.openxmlformats.org/officeDocument/2006/relationships/hyperlink" Target="http://www.consultant.ru/cons/cgi/online.cgi?req=doc&amp;base=LAW&amp;n=149779&amp;rnd=244973.2970513728&amp;dst=100028&amp;fld=134" TargetMode="External"/><Relationship Id="rId227" Type="http://schemas.openxmlformats.org/officeDocument/2006/relationships/hyperlink" Target="http://www.consultant.ru/cons/cgi/online.cgi?req=doc&amp;base=LAW&amp;n=193148&amp;rnd=244973.32488183&amp;dst=81&amp;fld=134" TargetMode="External"/><Relationship Id="rId248" Type="http://schemas.openxmlformats.org/officeDocument/2006/relationships/hyperlink" Target="http://www.consultant.ru/cons/cgi/online.cgi?req=doc&amp;base=LAW&amp;n=191561&amp;rnd=244973.263938543&amp;dst=100070&amp;fld=134" TargetMode="External"/><Relationship Id="rId269" Type="http://schemas.openxmlformats.org/officeDocument/2006/relationships/hyperlink" Target="http://www.consultant.ru/cons/cgi/online.cgi?req=doc&amp;base=LAW&amp;n=122779&amp;rnd=244973.1488232042&amp;dst=100164&amp;fld=134" TargetMode="External"/><Relationship Id="rId12" Type="http://schemas.openxmlformats.org/officeDocument/2006/relationships/hyperlink" Target="http://www.consultant.ru/cons/cgi/online.cgi?req=doc&amp;base=LAW&amp;n=193148&amp;rnd=244973.879314244&amp;dst=100322&amp;fld=134" TargetMode="External"/><Relationship Id="rId33" Type="http://schemas.openxmlformats.org/officeDocument/2006/relationships/hyperlink" Target="http://www.consultant.ru/cons/cgi/online.cgi?req=doc&amp;base=LAW&amp;n=193148&amp;rnd=244973.10229548&amp;dst=100323&amp;fld=134" TargetMode="External"/><Relationship Id="rId108" Type="http://schemas.openxmlformats.org/officeDocument/2006/relationships/hyperlink" Target="http://www.consultant.ru/cons/cgi/online.cgi?req=doc&amp;base=LAW&amp;n=200275&amp;rnd=244973.777431433&amp;dst=100165&amp;fld=134" TargetMode="External"/><Relationship Id="rId129" Type="http://schemas.openxmlformats.org/officeDocument/2006/relationships/hyperlink" Target="http://www.consultant.ru/cons/cgi/online.cgi?req=doc&amp;base=LAW&amp;n=200595&amp;rnd=244973.1830325138&amp;dst=100025&amp;fld=134" TargetMode="External"/><Relationship Id="rId280" Type="http://schemas.openxmlformats.org/officeDocument/2006/relationships/hyperlink" Target="http://www.consultant.ru/cons/cgi/online.cgi?req=doc&amp;base=LAW&amp;n=200275&amp;rnd=244973.1481430407&amp;dst=100123&amp;fld=134" TargetMode="External"/><Relationship Id="rId315" Type="http://schemas.openxmlformats.org/officeDocument/2006/relationships/hyperlink" Target="http://www.consultant.ru/cons/cgi/online.cgi?req=doc&amp;base=LAW&amp;n=149674&amp;rnd=244973.982224909&amp;dst=100028&amp;fld=134" TargetMode="External"/><Relationship Id="rId336" Type="http://schemas.openxmlformats.org/officeDocument/2006/relationships/hyperlink" Target="http://www.consultant.ru/cons/cgi/online.cgi?req=doc&amp;base=LAW&amp;n=193148&amp;rnd=244973.161066566&amp;dst=100092&amp;fld=134" TargetMode="External"/><Relationship Id="rId357" Type="http://schemas.openxmlformats.org/officeDocument/2006/relationships/hyperlink" Target="http://www.consultant.ru/cons/cgi/online.cgi?req=doc&amp;base=LAW&amp;n=200595&amp;rnd=244973.298211331&amp;dst=100080&amp;fld=134" TargetMode="External"/><Relationship Id="rId54" Type="http://schemas.openxmlformats.org/officeDocument/2006/relationships/hyperlink" Target="http://www.consultant.ru/cons/cgi/online.cgi?req=doc&amp;base=LAW&amp;n=191992&amp;rnd=244973.2265125794&amp;dst=100245&amp;fld=134" TargetMode="External"/><Relationship Id="rId75" Type="http://schemas.openxmlformats.org/officeDocument/2006/relationships/hyperlink" Target="http://www.consultant.ru/cons/cgi/online.cgi?req=doc&amp;base=LAW&amp;n=193148&amp;rnd=244973.92414920&amp;dst=32&amp;fld=134" TargetMode="External"/><Relationship Id="rId96" Type="http://schemas.openxmlformats.org/officeDocument/2006/relationships/hyperlink" Target="http://www.consultant.ru/cons/cgi/online.cgi?req=doc&amp;base=LAW&amp;n=193148&amp;rnd=244973.2191222634&amp;dst=42&amp;fld=134" TargetMode="External"/><Relationship Id="rId140" Type="http://schemas.openxmlformats.org/officeDocument/2006/relationships/hyperlink" Target="http://www.consultant.ru/cons/cgi/online.cgi?req=doc&amp;base=LAW&amp;n=181792&amp;rnd=244973.2801731290&amp;dst=100069&amp;fld=134" TargetMode="External"/><Relationship Id="rId161" Type="http://schemas.openxmlformats.org/officeDocument/2006/relationships/hyperlink" Target="http://www.consultant.ru/cons/cgi/online.cgi?req=doc&amp;base=LAW&amp;n=191561&amp;rnd=244973.54617798&amp;dst=100042&amp;fld=134" TargetMode="External"/><Relationship Id="rId182" Type="http://schemas.openxmlformats.org/officeDocument/2006/relationships/hyperlink" Target="http://www.consultant.ru/cons/cgi/online.cgi?req=doc&amp;base=LAW&amp;n=157188&amp;rnd=244973.42032436&amp;dst=100134&amp;fld=134" TargetMode="External"/><Relationship Id="rId217" Type="http://schemas.openxmlformats.org/officeDocument/2006/relationships/hyperlink" Target="http://www.consultant.ru/cons/cgi/online.cgi?req=doc&amp;base=LAW&amp;n=193148&amp;rnd=244973.3123318283&amp;dst=78&amp;fld=134" TargetMode="External"/><Relationship Id="rId378" Type="http://schemas.openxmlformats.org/officeDocument/2006/relationships/hyperlink" Target="http://www.consultant.ru/cons/cgi/online.cgi?req=doc&amp;base=LAW&amp;n=181792&amp;rnd=244973.27587574&amp;dst=100319&amp;fld=134" TargetMode="External"/><Relationship Id="rId6" Type="http://schemas.openxmlformats.org/officeDocument/2006/relationships/hyperlink" Target="http://www.consultant.ru/cons/cgi/online.cgi?req=doc&amp;base=LAW&amp;n=191561&amp;rnd=244973.286445698&amp;dst=100027&amp;fld=134" TargetMode="External"/><Relationship Id="rId238" Type="http://schemas.openxmlformats.org/officeDocument/2006/relationships/hyperlink" Target="http://www.consultant.ru/cons/cgi/online.cgi?req=doc&amp;base=LAW&amp;n=193148&amp;rnd=244973.300713012&amp;dst=109&amp;fld=134" TargetMode="External"/><Relationship Id="rId259" Type="http://schemas.openxmlformats.org/officeDocument/2006/relationships/hyperlink" Target="http://www.consultant.ru/cons/cgi/online.cgi?req=query&amp;div=LAW&amp;opt=1&amp;REFDOC=193148&amp;REFBASE=LAW&amp;REFFIELD=134&amp;REFSEGM=929&amp;REFPAGE=0&amp;REFTYPE=QP_MULTI_REF&amp;ts=18371148905430631945&amp;REFDST=100270" TargetMode="External"/><Relationship Id="rId23" Type="http://schemas.openxmlformats.org/officeDocument/2006/relationships/hyperlink" Target="http://www.consultant.ru/cons/cgi/online.cgi?req=doc&amp;base=LAW&amp;n=201438&amp;rnd=244973.722232700" TargetMode="External"/><Relationship Id="rId119" Type="http://schemas.openxmlformats.org/officeDocument/2006/relationships/hyperlink" Target="http://www.consultant.ru/cons/cgi/online.cgi?req=doc&amp;base=LAW&amp;n=200341&amp;rnd=244973.2845626176&amp;dst=82&amp;fld=134" TargetMode="External"/><Relationship Id="rId270" Type="http://schemas.openxmlformats.org/officeDocument/2006/relationships/hyperlink" Target="http://www.consultant.ru/cons/cgi/online.cgi?req=doc&amp;base=LAW&amp;n=193148&amp;rnd=244973.31145073&amp;dst=100163&amp;fld=134" TargetMode="External"/><Relationship Id="rId291" Type="http://schemas.openxmlformats.org/officeDocument/2006/relationships/hyperlink" Target="http://www.consultant.ru/cons/cgi/online.cgi?req=doc&amp;base=LAW&amp;n=122779&amp;rnd=244973.920317083&amp;dst=100226&amp;fld=134" TargetMode="External"/><Relationship Id="rId305" Type="http://schemas.openxmlformats.org/officeDocument/2006/relationships/hyperlink" Target="http://www.consultant.ru/cons/cgi/online.cgi?req=doc&amp;base=LAW&amp;n=149674&amp;rnd=244973.236898744&amp;dst=100016&amp;fld=134" TargetMode="External"/><Relationship Id="rId326" Type="http://schemas.openxmlformats.org/officeDocument/2006/relationships/hyperlink" Target="http://www.consultant.ru/cons/cgi/online.cgi?req=doc&amp;base=LAW&amp;n=200275&amp;rnd=244973.825684&amp;dst=100127&amp;fld=134" TargetMode="External"/><Relationship Id="rId347" Type="http://schemas.openxmlformats.org/officeDocument/2006/relationships/hyperlink" Target="http://www.consultant.ru/cons/cgi/online.cgi?req=query&amp;div=LAW&amp;opt=1&amp;REFDOC=193148&amp;REFBASE=LAW&amp;REFFIELD=134&amp;REFSEGM=410&amp;REFPAGE=0&amp;REFTYPE=QP_MULTI_REF&amp;ts=15423148905430623611&amp;REFDST=100292" TargetMode="External"/><Relationship Id="rId44" Type="http://schemas.openxmlformats.org/officeDocument/2006/relationships/hyperlink" Target="http://www.consultant.ru/cons/cgi/online.cgi?req=doc&amp;base=LAW&amp;n=193148&amp;rnd=244973.2176517143&amp;dst=100327&amp;fld=134" TargetMode="External"/><Relationship Id="rId65" Type="http://schemas.openxmlformats.org/officeDocument/2006/relationships/hyperlink" Target="http://www.consultant.ru/cons/cgi/online.cgi?req=doc&amp;base=LAW&amp;n=193148&amp;rnd=244973.246618873&amp;dst=100019&amp;fld=134" TargetMode="External"/><Relationship Id="rId86" Type="http://schemas.openxmlformats.org/officeDocument/2006/relationships/hyperlink" Target="http://www.consultant.ru/cons/cgi/online.cgi?req=doc&amp;base=LAW&amp;n=193148&amp;rnd=244973.1555730357&amp;dst=100336&amp;fld=134" TargetMode="External"/><Relationship Id="rId130" Type="http://schemas.openxmlformats.org/officeDocument/2006/relationships/hyperlink" Target="http://www.consultant.ru/cons/cgi/online.cgi?req=doc&amp;base=LAW&amp;n=191992&amp;rnd=244973.827325&amp;dst=100060&amp;fld=134" TargetMode="External"/><Relationship Id="rId151" Type="http://schemas.openxmlformats.org/officeDocument/2006/relationships/hyperlink" Target="http://www.consultant.ru/cons/cgi/online.cgi?req=doc&amp;base=LAW&amp;n=157188&amp;rnd=244973.2853614377&amp;dst=100091&amp;fld=134" TargetMode="External"/><Relationship Id="rId368" Type="http://schemas.openxmlformats.org/officeDocument/2006/relationships/hyperlink" Target="http://www.consultant.ru/cons/cgi/online.cgi?req=doc&amp;base=LAW&amp;n=193148&amp;rnd=244973.2064810202&amp;dst=100286&amp;fld=134" TargetMode="External"/><Relationship Id="rId389" Type="http://schemas.openxmlformats.org/officeDocument/2006/relationships/theme" Target="theme/theme1.xml"/><Relationship Id="rId172" Type="http://schemas.openxmlformats.org/officeDocument/2006/relationships/hyperlink" Target="http://www.consultant.ru/cons/cgi/online.cgi?req=doc&amp;base=LAW&amp;n=191561&amp;rnd=244973.1436018671&amp;dst=100048&amp;fld=134" TargetMode="External"/><Relationship Id="rId193" Type="http://schemas.openxmlformats.org/officeDocument/2006/relationships/hyperlink" Target="http://www.consultant.ru/cons/cgi/online.cgi?req=doc&amp;base=LAW&amp;n=191561&amp;rnd=244973.3216525706&amp;dst=100055&amp;fld=134" TargetMode="External"/><Relationship Id="rId207" Type="http://schemas.openxmlformats.org/officeDocument/2006/relationships/hyperlink" Target="http://www.consultant.ru/cons/cgi/online.cgi?req=doc&amp;base=LAW&amp;n=148456&amp;rnd=244973.1355918560&amp;dst=100018&amp;fld=134" TargetMode="External"/><Relationship Id="rId228" Type="http://schemas.openxmlformats.org/officeDocument/2006/relationships/hyperlink" Target="http://www.consultant.ru/cons/cgi/online.cgi?req=doc&amp;base=LAW&amp;n=193148&amp;rnd=244973.3271126874&amp;dst=82&amp;fld=134" TargetMode="External"/><Relationship Id="rId249" Type="http://schemas.openxmlformats.org/officeDocument/2006/relationships/hyperlink" Target="http://www.consultant.ru/cons/cgi/online.cgi?req=doc&amp;base=LAW&amp;n=200275&amp;rnd=244973.1182015120&amp;dst=100121&amp;fld=134" TargetMode="External"/><Relationship Id="rId13" Type="http://schemas.openxmlformats.org/officeDocument/2006/relationships/hyperlink" Target="http://www.consultant.ru/cons/cgi/online.cgi?req=doc&amp;base=LAW&amp;n=200275&amp;rnd=244973.2796316252&amp;dst=100057&amp;fld=134" TargetMode="External"/><Relationship Id="rId109" Type="http://schemas.openxmlformats.org/officeDocument/2006/relationships/hyperlink" Target="http://www.consultant.ru/cons/cgi/online.cgi?req=doc&amp;base=LAW&amp;n=200275&amp;rnd=244973.530521232&amp;dst=100167&amp;fld=134" TargetMode="External"/><Relationship Id="rId260" Type="http://schemas.openxmlformats.org/officeDocument/2006/relationships/hyperlink" Target="http://www.consultant.ru/cons/cgi/online.cgi?req=doc&amp;base=LAW&amp;n=148456&amp;rnd=244973.1680426678&amp;dst=100022&amp;fld=134" TargetMode="External"/><Relationship Id="rId281" Type="http://schemas.openxmlformats.org/officeDocument/2006/relationships/hyperlink" Target="http://www.consultant.ru/cons/cgi/online.cgi?req=doc&amp;base=LAW&amp;n=181792&amp;rnd=244973.611432228&amp;dst=100272&amp;fld=134" TargetMode="External"/><Relationship Id="rId316" Type="http://schemas.openxmlformats.org/officeDocument/2006/relationships/hyperlink" Target="http://www.consultant.ru/cons/cgi/online.cgi?req=doc&amp;base=LAW&amp;n=148993&amp;rnd=244973.123038397&amp;dst=100178&amp;fld=134" TargetMode="External"/><Relationship Id="rId337" Type="http://schemas.openxmlformats.org/officeDocument/2006/relationships/hyperlink" Target="http://www.consultant.ru/cons/cgi/online.cgi?req=doc&amp;base=LAW&amp;n=193148&amp;rnd=244973.1798311175&amp;dst=100094&amp;fld=134" TargetMode="External"/><Relationship Id="rId34" Type="http://schemas.openxmlformats.org/officeDocument/2006/relationships/hyperlink" Target="http://www.consultant.ru/cons/cgi/online.cgi?req=doc&amp;base=LAW&amp;n=196415&amp;rnd=244973.181020150&amp;dst=100005&amp;fld=134" TargetMode="External"/><Relationship Id="rId55" Type="http://schemas.openxmlformats.org/officeDocument/2006/relationships/hyperlink" Target="http://www.consultant.ru/cons/cgi/online.cgi?req=doc&amp;base=LAW&amp;n=193148&amp;rnd=244973.1476017995&amp;dst=100332&amp;fld=134" TargetMode="External"/><Relationship Id="rId76" Type="http://schemas.openxmlformats.org/officeDocument/2006/relationships/hyperlink" Target="http://www.consultant.ru/cons/cgi/online.cgi?req=doc&amp;base=LAW&amp;n=193148&amp;rnd=244973.1393217546&amp;dst=36&amp;fld=134" TargetMode="External"/><Relationship Id="rId97" Type="http://schemas.openxmlformats.org/officeDocument/2006/relationships/hyperlink" Target="http://www.consultant.ru/cons/cgi/online.cgi?req=doc&amp;base=LAW&amp;n=193148&amp;rnd=244973.1916725523&amp;dst=58&amp;fld=134" TargetMode="External"/><Relationship Id="rId120" Type="http://schemas.openxmlformats.org/officeDocument/2006/relationships/hyperlink" Target="http://www.consultant.ru/cons/cgi/online.cgi?req=query&amp;div=LAW&amp;opt=1&amp;REFDOC=193148&amp;REFBASE=LAW&amp;REFFIELD=134&amp;REFSEGM=3&amp;REFPAGE=0&amp;REFTYPE=QP_MULTI_REF&amp;ts=9437148905430620704&amp;REFDST=100230" TargetMode="External"/><Relationship Id="rId141" Type="http://schemas.openxmlformats.org/officeDocument/2006/relationships/hyperlink" Target="http://www.consultant.ru/cons/cgi/online.cgi?req=doc&amp;base=LAW&amp;n=200275&amp;rnd=244973.128656119&amp;dst=100119&amp;fld=134" TargetMode="External"/><Relationship Id="rId358" Type="http://schemas.openxmlformats.org/officeDocument/2006/relationships/hyperlink" Target="http://www.consultant.ru/cons/cgi/online.cgi?req=doc&amp;base=LAW&amp;n=191992&amp;rnd=244973.3199727411&amp;dst=100296&amp;fld=134" TargetMode="External"/><Relationship Id="rId379" Type="http://schemas.openxmlformats.org/officeDocument/2006/relationships/hyperlink" Target="http://www.consultant.ru/cons/cgi/online.cgi?req=doc&amp;base=LAW&amp;n=193148&amp;rnd=244973.579230855&amp;dst=100094&amp;fld=134" TargetMode="External"/><Relationship Id="rId7" Type="http://schemas.openxmlformats.org/officeDocument/2006/relationships/hyperlink" Target="http://www.consultant.ru/cons/cgi/online.cgi?req=doc&amp;base=LAW&amp;n=157188&amp;rnd=244973.90626283&amp;dst=100015&amp;fld=134" TargetMode="External"/><Relationship Id="rId162" Type="http://schemas.openxmlformats.org/officeDocument/2006/relationships/hyperlink" Target="http://www.consultant.ru/cons/cgi/online.cgi?req=doc&amp;base=LAW&amp;n=157188&amp;rnd=244973.1387217334&amp;dst=100231&amp;fld=134" TargetMode="External"/><Relationship Id="rId183" Type="http://schemas.openxmlformats.org/officeDocument/2006/relationships/hyperlink" Target="http://www.consultant.ru/cons/cgi/online.cgi?req=doc&amp;base=LAW&amp;n=200913&amp;rnd=244973.9918725&amp;dst=100183&amp;fld=134" TargetMode="External"/><Relationship Id="rId218" Type="http://schemas.openxmlformats.org/officeDocument/2006/relationships/hyperlink" Target="http://www.consultant.ru/cons/cgi/online.cgi?req=doc&amp;base=LAW&amp;n=148456&amp;rnd=244973.520023085&amp;dst=100021&amp;fld=134" TargetMode="External"/><Relationship Id="rId239" Type="http://schemas.openxmlformats.org/officeDocument/2006/relationships/hyperlink" Target="http://www.consultant.ru/cons/cgi/online.cgi?req=doc&amp;base=LAW&amp;n=191561&amp;rnd=244973.275844755&amp;dst=100067&amp;fld=134" TargetMode="External"/><Relationship Id="rId250" Type="http://schemas.openxmlformats.org/officeDocument/2006/relationships/hyperlink" Target="http://www.consultant.ru/cons/cgi/online.cgi?req=doc&amp;base=LAW&amp;n=200595&amp;rnd=244973.3185011395&amp;dst=100071&amp;fld=134" TargetMode="External"/><Relationship Id="rId271" Type="http://schemas.openxmlformats.org/officeDocument/2006/relationships/hyperlink" Target="http://www.consultant.ru/cons/cgi/online.cgi?req=doc&amp;base=LAW&amp;n=193148&amp;rnd=244973.3181420327&amp;dst=100164&amp;fld=134" TargetMode="External"/><Relationship Id="rId292" Type="http://schemas.openxmlformats.org/officeDocument/2006/relationships/hyperlink" Target="http://www.consultant.ru/cons/cgi/online.cgi?req=doc&amp;base=LAW&amp;n=193148&amp;rnd=244973.1626530807&amp;dst=100224&amp;fld=134" TargetMode="External"/><Relationship Id="rId306" Type="http://schemas.openxmlformats.org/officeDocument/2006/relationships/hyperlink" Target="http://www.consultant.ru/cons/cgi/online.cgi?req=doc&amp;base=LAW&amp;n=148993&amp;rnd=244973.210677037&amp;dst=100169&amp;fld=134" TargetMode="External"/><Relationship Id="rId24" Type="http://schemas.openxmlformats.org/officeDocument/2006/relationships/hyperlink" Target="http://www.consultant.ru/cons/cgi/online.cgi?req=doc&amp;base=LAW&amp;n=197054&amp;rnd=244973.28974793&amp;dst=100008&amp;fld=134" TargetMode="External"/><Relationship Id="rId45" Type="http://schemas.openxmlformats.org/officeDocument/2006/relationships/hyperlink" Target="http://www.consultant.ru/cons/cgi/online.cgi?req=doc&amp;base=LAW&amp;n=193148&amp;rnd=244973.2308227438&amp;dst=100335&amp;fld=134" TargetMode="External"/><Relationship Id="rId66" Type="http://schemas.openxmlformats.org/officeDocument/2006/relationships/hyperlink" Target="http://www.consultant.ru/cons/cgi/online.cgi?req=doc&amp;base=LAW&amp;n=211272&amp;rnd=244973.2319420677" TargetMode="External"/><Relationship Id="rId87" Type="http://schemas.openxmlformats.org/officeDocument/2006/relationships/hyperlink" Target="http://www.consultant.ru/cons/cgi/online.cgi?req=doc&amp;base=LAW&amp;n=193148&amp;rnd=244973.681511865&amp;dst=100332&amp;fld=134" TargetMode="External"/><Relationship Id="rId110" Type="http://schemas.openxmlformats.org/officeDocument/2006/relationships/hyperlink" Target="http://www.consultant.ru/cons/cgi/online.cgi?req=doc&amp;base=LAW&amp;n=200275&amp;rnd=244973.1401327000&amp;dst=100115&amp;fld=134" TargetMode="External"/><Relationship Id="rId131" Type="http://schemas.openxmlformats.org/officeDocument/2006/relationships/hyperlink" Target="http://www.consultant.ru/cons/cgi/online.cgi?req=doc&amp;base=LAW&amp;n=213192&amp;rnd=244973.2651421754" TargetMode="External"/><Relationship Id="rId327" Type="http://schemas.openxmlformats.org/officeDocument/2006/relationships/hyperlink" Target="http://www.consultant.ru/cons/cgi/online.cgi?req=doc&amp;base=LAW&amp;n=181792&amp;rnd=244973.814714129&amp;dst=100282&amp;fld=134" TargetMode="External"/><Relationship Id="rId348" Type="http://schemas.openxmlformats.org/officeDocument/2006/relationships/hyperlink" Target="http://www.consultant.ru/cons/cgi/online.cgi?req=doc&amp;base=LAW&amp;n=201278&amp;rnd=244973.126129484" TargetMode="External"/><Relationship Id="rId369" Type="http://schemas.openxmlformats.org/officeDocument/2006/relationships/hyperlink" Target="http://www.consultant.ru/cons/cgi/online.cgi?req=doc&amp;base=LAW&amp;n=201538&amp;rnd=244973.2341215464" TargetMode="External"/><Relationship Id="rId152" Type="http://schemas.openxmlformats.org/officeDocument/2006/relationships/hyperlink" Target="http://www.consultant.ru/cons/cgi/online.cgi?req=doc&amp;base=LAW&amp;n=74999&amp;rnd=244973.2594717603&amp;dst=100012&amp;fld=134" TargetMode="External"/><Relationship Id="rId173" Type="http://schemas.openxmlformats.org/officeDocument/2006/relationships/hyperlink" Target="http://www.consultant.ru/cons/cgi/online.cgi?req=doc&amp;base=LAW&amp;n=157188&amp;rnd=244973.1508313191&amp;dst=100113&amp;fld=134" TargetMode="External"/><Relationship Id="rId194" Type="http://schemas.openxmlformats.org/officeDocument/2006/relationships/hyperlink" Target="http://www.consultant.ru/cons/cgi/online.cgi?req=doc&amp;base=LAW&amp;n=157188&amp;rnd=244973.119498194&amp;dst=100143&amp;fld=134" TargetMode="External"/><Relationship Id="rId208" Type="http://schemas.openxmlformats.org/officeDocument/2006/relationships/hyperlink" Target="http://www.consultant.ru/cons/cgi/online.cgi?req=doc&amp;base=LAW&amp;n=191561&amp;rnd=244973.259110031&amp;dst=100063&amp;fld=134" TargetMode="External"/><Relationship Id="rId229" Type="http://schemas.openxmlformats.org/officeDocument/2006/relationships/hyperlink" Target="http://www.consultant.ru/cons/cgi/online.cgi?req=doc&amp;base=LAW&amp;n=200595&amp;rnd=244973.263929573&amp;dst=100126&amp;fld=134" TargetMode="External"/><Relationship Id="rId380" Type="http://schemas.openxmlformats.org/officeDocument/2006/relationships/hyperlink" Target="http://www.consultant.ru/cons/cgi/online.cgi?req=doc&amp;base=LAW&amp;n=200275&amp;rnd=244973.255893&amp;dst=100140&amp;fld=134" TargetMode="External"/><Relationship Id="rId240" Type="http://schemas.openxmlformats.org/officeDocument/2006/relationships/hyperlink" Target="http://www.consultant.ru/cons/cgi/online.cgi?req=doc&amp;base=LAW&amp;n=157188&amp;rnd=244973.2871117393&amp;dst=100157&amp;fld=134" TargetMode="External"/><Relationship Id="rId261" Type="http://schemas.openxmlformats.org/officeDocument/2006/relationships/hyperlink" Target="http://www.consultant.ru/cons/cgi/online.cgi?req=doc&amp;base=LAW&amp;n=191561&amp;rnd=244973.292812101&amp;dst=100074&amp;fld=134" TargetMode="External"/><Relationship Id="rId14" Type="http://schemas.openxmlformats.org/officeDocument/2006/relationships/hyperlink" Target="http://www.consultant.ru/cons/cgi/online.cgi?req=doc&amp;base=LAW&amp;n=209876&amp;rnd=244973.1730115797&amp;dst=100452&amp;fld=134" TargetMode="External"/><Relationship Id="rId35" Type="http://schemas.openxmlformats.org/officeDocument/2006/relationships/hyperlink" Target="http://www.consultant.ru/cons/cgi/online.cgi?req=doc&amp;base=LAW&amp;n=209876&amp;rnd=244973.1625128066&amp;dst=100456&amp;fld=134" TargetMode="External"/><Relationship Id="rId56" Type="http://schemas.openxmlformats.org/officeDocument/2006/relationships/hyperlink" Target="http://www.consultant.ru/cons/cgi/online.cgi?req=doc&amp;base=LAW&amp;n=193148&amp;rnd=244973.1218714337&amp;dst=100335&amp;fld=134" TargetMode="External"/><Relationship Id="rId77" Type="http://schemas.openxmlformats.org/officeDocument/2006/relationships/hyperlink" Target="http://www.consultant.ru/cons/cgi/online.cgi?req=doc&amp;base=LAW&amp;n=193148&amp;rnd=244973.1901324692&amp;dst=38&amp;fld=134" TargetMode="External"/><Relationship Id="rId100" Type="http://schemas.openxmlformats.org/officeDocument/2006/relationships/hyperlink" Target="http://www.consultant.ru/cons/cgi/online.cgi?req=doc&amp;base=LAW&amp;n=201438&amp;rnd=244973.1045124678" TargetMode="External"/><Relationship Id="rId282" Type="http://schemas.openxmlformats.org/officeDocument/2006/relationships/hyperlink" Target="http://www.consultant.ru/cons/cgi/online.cgi?req=doc&amp;base=LAW&amp;n=193148&amp;rnd=244973.2494425233&amp;dst=100166&amp;fld=134" TargetMode="External"/><Relationship Id="rId317" Type="http://schemas.openxmlformats.org/officeDocument/2006/relationships/hyperlink" Target="http://www.consultant.ru/cons/cgi/online.cgi?req=doc&amp;base=LAW&amp;n=185467&amp;rnd=244973.572717462&amp;dst=100009&amp;fld=134" TargetMode="External"/><Relationship Id="rId338" Type="http://schemas.openxmlformats.org/officeDocument/2006/relationships/hyperlink" Target="http://www.consultant.ru/cons/cgi/online.cgi?req=doc&amp;base=LAW&amp;n=193148&amp;rnd=244973.2776512474&amp;dst=100095&amp;fld=134" TargetMode="External"/><Relationship Id="rId359" Type="http://schemas.openxmlformats.org/officeDocument/2006/relationships/hyperlink" Target="http://www.consultant.ru/cons/cgi/online.cgi?req=doc&amp;base=LAW&amp;n=200275&amp;rnd=244973.2093431711&amp;dst=100135&amp;fld=134" TargetMode="External"/><Relationship Id="rId8" Type="http://schemas.openxmlformats.org/officeDocument/2006/relationships/hyperlink" Target="http://www.consultant.ru/cons/cgi/online.cgi?req=doc&amp;base=LAW&amp;n=191561&amp;rnd=244973.37754944&amp;dst=100028&amp;fld=134" TargetMode="External"/><Relationship Id="rId98" Type="http://schemas.openxmlformats.org/officeDocument/2006/relationships/hyperlink" Target="http://www.consultant.ru/cons/cgi/online.cgi?req=doc&amp;base=LAW&amp;n=201386&amp;rnd=244973.514113680" TargetMode="External"/><Relationship Id="rId121" Type="http://schemas.openxmlformats.org/officeDocument/2006/relationships/hyperlink" Target="http://www.consultant.ru/cons/cgi/online.cgi?req=doc&amp;base=LAW&amp;n=175737&amp;rnd=244973.2589824298&amp;dst=100004&amp;fld=134" TargetMode="External"/><Relationship Id="rId142" Type="http://schemas.openxmlformats.org/officeDocument/2006/relationships/hyperlink" Target="http://www.consultant.ru/cons/cgi/online.cgi?req=doc&amp;base=LAW&amp;n=181792&amp;rnd=244973.25465752&amp;dst=100070&amp;fld=134" TargetMode="External"/><Relationship Id="rId163" Type="http://schemas.openxmlformats.org/officeDocument/2006/relationships/hyperlink" Target="http://www.consultant.ru/cons/cgi/online.cgi?req=doc&amp;base=LAW&amp;n=191561&amp;rnd=244973.266049053&amp;dst=100043&amp;fld=134" TargetMode="External"/><Relationship Id="rId184" Type="http://schemas.openxmlformats.org/officeDocument/2006/relationships/hyperlink" Target="http://www.consultant.ru/cons/cgi/online.cgi?req=doc&amp;base=LAW&amp;n=201538&amp;rnd=244973.1145832557" TargetMode="External"/><Relationship Id="rId219" Type="http://schemas.openxmlformats.org/officeDocument/2006/relationships/hyperlink" Target="http://www.consultant.ru/cons/cgi/online.cgi?req=doc&amp;base=LAW&amp;n=191561&amp;rnd=244973.1520420131&amp;dst=100065&amp;fld=134" TargetMode="External"/><Relationship Id="rId370" Type="http://schemas.openxmlformats.org/officeDocument/2006/relationships/hyperlink" Target="http://www.consultant.ru/cons/cgi/online.cgi?req=doc&amp;base=LAW&amp;n=190752&amp;rnd=244973.135431608&amp;dst=100009&amp;fld=134" TargetMode="External"/><Relationship Id="rId230" Type="http://schemas.openxmlformats.org/officeDocument/2006/relationships/hyperlink" Target="http://www.consultant.ru/cons/cgi/online.cgi?req=doc&amp;base=LAW&amp;n=200595&amp;rnd=244973.3169624723&amp;dst=100127&amp;fld=134" TargetMode="External"/><Relationship Id="rId251" Type="http://schemas.openxmlformats.org/officeDocument/2006/relationships/hyperlink" Target="http://www.consultant.ru/cons/cgi/online.cgi?req=doc&amp;base=LAW&amp;n=191992&amp;rnd=244973.1182630239&amp;dst=100268&amp;fld=134" TargetMode="External"/><Relationship Id="rId25" Type="http://schemas.openxmlformats.org/officeDocument/2006/relationships/hyperlink" Target="http://www.consultant.ru/cons/cgi/online.cgi?req=doc&amp;base=LAW&amp;n=201305&amp;rnd=244973.8733408" TargetMode="External"/><Relationship Id="rId46" Type="http://schemas.openxmlformats.org/officeDocument/2006/relationships/hyperlink" Target="http://www.consultant.ru/cons/cgi/online.cgi?req=doc&amp;base=LAW&amp;n=200275&amp;rnd=244973.1345530080&amp;dst=100074&amp;fld=134" TargetMode="External"/><Relationship Id="rId67" Type="http://schemas.openxmlformats.org/officeDocument/2006/relationships/hyperlink" Target="http://www.consultant.ru/cons/cgi/online.cgi?req=doc&amp;base=LAW&amp;n=211286&amp;rnd=244973.2288414457" TargetMode="External"/><Relationship Id="rId272" Type="http://schemas.openxmlformats.org/officeDocument/2006/relationships/hyperlink" Target="http://www.consultant.ru/cons/cgi/online.cgi?req=query&amp;div=LAW&amp;opt=1&amp;REFDOC=193148&amp;REFBASE=LAW&amp;REFFIELD=134&amp;REFSEGM=148&amp;REFPAGE=0&amp;REFTYPE=QP_MULTI_REF&amp;ts=19305148905430628800&amp;REFDST=100346" TargetMode="External"/><Relationship Id="rId293" Type="http://schemas.openxmlformats.org/officeDocument/2006/relationships/hyperlink" Target="http://www.consultant.ru/cons/cgi/online.cgi?req=doc&amp;base=LAW&amp;n=186981&amp;rnd=244973.2851227827&amp;dst=100624&amp;fld=134" TargetMode="External"/><Relationship Id="rId307" Type="http://schemas.openxmlformats.org/officeDocument/2006/relationships/hyperlink" Target="http://www.consultant.ru/cons/cgi/online.cgi?req=doc&amp;base=LAW&amp;n=191561&amp;rnd=244973.1724428523&amp;dst=100082&amp;fld=134" TargetMode="External"/><Relationship Id="rId328" Type="http://schemas.openxmlformats.org/officeDocument/2006/relationships/hyperlink" Target="http://www.consultant.ru/cons/cgi/online.cgi?req=doc&amp;base=LAW&amp;n=200275&amp;rnd=244973.525628112&amp;dst=100129&amp;fld=134" TargetMode="External"/><Relationship Id="rId349" Type="http://schemas.openxmlformats.org/officeDocument/2006/relationships/hyperlink" Target="http://www.consultant.ru/cons/cgi/online.cgi?req=doc&amp;base=LAW&amp;n=201278&amp;rnd=244973.2967214786&amp;dst=100046&amp;fld=134" TargetMode="External"/><Relationship Id="rId88" Type="http://schemas.openxmlformats.org/officeDocument/2006/relationships/hyperlink" Target="http://www.consultant.ru/cons/cgi/online.cgi?req=doc&amp;base=LAW&amp;n=193148&amp;rnd=244973.3017810871&amp;dst=100335&amp;fld=134" TargetMode="External"/><Relationship Id="rId111" Type="http://schemas.openxmlformats.org/officeDocument/2006/relationships/hyperlink" Target="http://www.consultant.ru/cons/cgi/online.cgi?req=doc&amp;base=LAW&amp;n=181792&amp;rnd=244973.2433624621&amp;dst=100034&amp;fld=134" TargetMode="External"/><Relationship Id="rId132" Type="http://schemas.openxmlformats.org/officeDocument/2006/relationships/hyperlink" Target="http://www.consultant.ru/cons/cgi/online.cgi?req=doc&amp;base=LAW&amp;n=200595&amp;rnd=244973.2613629074&amp;dst=100026&amp;fld=134" TargetMode="External"/><Relationship Id="rId153" Type="http://schemas.openxmlformats.org/officeDocument/2006/relationships/hyperlink" Target="http://www.consultant.ru/cons/cgi/online.cgi?req=doc&amp;base=LAW&amp;n=182842&amp;rnd=244973.489222815&amp;dst=100579&amp;fld=134" TargetMode="External"/><Relationship Id="rId174" Type="http://schemas.openxmlformats.org/officeDocument/2006/relationships/hyperlink" Target="http://www.consultant.ru/cons/cgi/online.cgi?req=doc&amp;base=LAW&amp;n=191561&amp;rnd=244973.1766928920&amp;dst=100049&amp;fld=134" TargetMode="External"/><Relationship Id="rId195" Type="http://schemas.openxmlformats.org/officeDocument/2006/relationships/hyperlink" Target="http://www.consultant.ru/cons/cgi/online.cgi?req=doc&amp;base=LAW&amp;n=191561&amp;rnd=244973.1713329919&amp;dst=100057&amp;fld=134" TargetMode="External"/><Relationship Id="rId209" Type="http://schemas.openxmlformats.org/officeDocument/2006/relationships/hyperlink" Target="http://www.consultant.ru/cons/cgi/online.cgi?req=doc&amp;base=LAW&amp;n=200595&amp;rnd=244973.157721302&amp;dst=100033&amp;fld=134" TargetMode="External"/><Relationship Id="rId360" Type="http://schemas.openxmlformats.org/officeDocument/2006/relationships/hyperlink" Target="http://www.consultant.ru/cons/cgi/online.cgi?req=doc&amp;base=LAW&amp;n=181792&amp;rnd=244973.3018218204&amp;dst=100297&amp;fld=134" TargetMode="External"/><Relationship Id="rId381" Type="http://schemas.openxmlformats.org/officeDocument/2006/relationships/hyperlink" Target="http://www.consultant.ru/cons/cgi/online.cgi?req=doc&amp;base=LAW&amp;n=181792&amp;rnd=244973.289118130&amp;dst=100320&amp;fld=134" TargetMode="External"/><Relationship Id="rId220" Type="http://schemas.openxmlformats.org/officeDocument/2006/relationships/hyperlink" Target="http://www.consultant.ru/cons/cgi/online.cgi?req=doc&amp;base=LAW&amp;n=200595&amp;rnd=244973.1389624613&amp;dst=100035&amp;fld=134" TargetMode="External"/><Relationship Id="rId241" Type="http://schemas.openxmlformats.org/officeDocument/2006/relationships/hyperlink" Target="http://www.consultant.ru/cons/cgi/online.cgi?req=doc&amp;base=LAW&amp;n=193148&amp;rnd=244973.584815396&amp;dst=100156&amp;fld=134" TargetMode="External"/><Relationship Id="rId15" Type="http://schemas.openxmlformats.org/officeDocument/2006/relationships/hyperlink" Target="http://www.consultant.ru/cons/cgi/online.cgi?req=doc&amp;base=LAW&amp;n=191395&amp;rnd=244973.379732447&amp;dst=100020&amp;fld=134" TargetMode="External"/><Relationship Id="rId36" Type="http://schemas.openxmlformats.org/officeDocument/2006/relationships/hyperlink" Target="http://www.consultant.ru/cons/cgi/online.cgi?req=doc&amp;base=LAW&amp;n=191395&amp;rnd=244973.1026023558&amp;dst=100335&amp;fld=134" TargetMode="External"/><Relationship Id="rId57" Type="http://schemas.openxmlformats.org/officeDocument/2006/relationships/hyperlink" Target="http://www.consultant.ru/cons/cgi/online.cgi?req=doc&amp;base=LAW&amp;n=200275&amp;rnd=244973.497015628&amp;dst=100077&amp;fld=134" TargetMode="External"/><Relationship Id="rId262" Type="http://schemas.openxmlformats.org/officeDocument/2006/relationships/hyperlink" Target="http://www.consultant.ru/cons/cgi/online.cgi?req=doc&amp;base=LAW&amp;n=157188&amp;rnd=244973.271355872&amp;dst=100233&amp;fld=134" TargetMode="External"/><Relationship Id="rId283" Type="http://schemas.openxmlformats.org/officeDocument/2006/relationships/hyperlink" Target="http://www.consultant.ru/cons/cgi/online.cgi?req=doc&amp;base=LAW&amp;n=208218&amp;rnd=244973.282627619&amp;dst=100030&amp;fld=134" TargetMode="External"/><Relationship Id="rId318" Type="http://schemas.openxmlformats.org/officeDocument/2006/relationships/hyperlink" Target="http://www.consultant.ru/cons/cgi/online.cgi?req=doc&amp;base=LAW&amp;n=193148&amp;rnd=244973.1124917654&amp;dst=14&amp;fld=134" TargetMode="External"/><Relationship Id="rId339" Type="http://schemas.openxmlformats.org/officeDocument/2006/relationships/hyperlink" Target="http://www.consultant.ru/cons/cgi/online.cgi?req=doc&amp;base=LAW&amp;n=193148&amp;rnd=244973.145582546&amp;dst=100222&amp;fld=134" TargetMode="External"/><Relationship Id="rId78" Type="http://schemas.openxmlformats.org/officeDocument/2006/relationships/hyperlink" Target="http://www.consultant.ru/cons/cgi/online.cgi?req=doc&amp;base=LAW&amp;n=193148&amp;rnd=244973.1698024646&amp;dst=39&amp;fld=134" TargetMode="External"/><Relationship Id="rId99" Type="http://schemas.openxmlformats.org/officeDocument/2006/relationships/hyperlink" Target="http://www.consultant.ru/cons/cgi/online.cgi?req=doc&amp;base=LAW&amp;n=201386&amp;rnd=244973.7126442" TargetMode="External"/><Relationship Id="rId101" Type="http://schemas.openxmlformats.org/officeDocument/2006/relationships/hyperlink" Target="http://www.consultant.ru/cons/cgi/online.cgi?req=doc&amp;base=LAW&amp;n=200595&amp;rnd=244973.1751632109&amp;dst=100021&amp;fld=134" TargetMode="External"/><Relationship Id="rId122" Type="http://schemas.openxmlformats.org/officeDocument/2006/relationships/hyperlink" Target="http://www.consultant.ru/cons/cgi/online.cgi?req=doc&amp;base=LAW&amp;n=148456&amp;rnd=244973.3051929156&amp;dst=100014&amp;fld=134" TargetMode="External"/><Relationship Id="rId143" Type="http://schemas.openxmlformats.org/officeDocument/2006/relationships/hyperlink" Target="http://www.consultant.ru/cons/cgi/online.cgi?req=doc&amp;base=LAW&amp;n=200595&amp;rnd=244973.2070625617&amp;dst=100031&amp;fld=134" TargetMode="External"/><Relationship Id="rId164" Type="http://schemas.openxmlformats.org/officeDocument/2006/relationships/hyperlink" Target="http://www.consultant.ru/cons/cgi/online.cgi?req=doc&amp;base=LAW&amp;n=157188&amp;rnd=244973.2409111589&amp;dst=100104&amp;fld=134" TargetMode="External"/><Relationship Id="rId185" Type="http://schemas.openxmlformats.org/officeDocument/2006/relationships/hyperlink" Target="http://www.consultant.ru/cons/cgi/online.cgi?req=doc&amp;base=LAW&amp;n=201531&amp;rnd=244973.94242710&amp;dst=100604&amp;fld=134" TargetMode="External"/><Relationship Id="rId350" Type="http://schemas.openxmlformats.org/officeDocument/2006/relationships/hyperlink" Target="http://www.consultant.ru/cons/cgi/online.cgi?req=doc&amp;base=LAW&amp;n=201278&amp;rnd=244973.2687314006&amp;dst=64&amp;fld=134" TargetMode="External"/><Relationship Id="rId371" Type="http://schemas.openxmlformats.org/officeDocument/2006/relationships/hyperlink" Target="http://www.consultant.ru/cons/cgi/online.cgi?req=doc&amp;base=LAW&amp;n=200595&amp;rnd=244973.106999060&amp;dst=100087&amp;fld=134" TargetMode="External"/><Relationship Id="rId9" Type="http://schemas.openxmlformats.org/officeDocument/2006/relationships/hyperlink" Target="http://www.consultant.ru/cons/cgi/online.cgi?req=doc&amp;base=LAW&amp;n=200595&amp;rnd=244973.41237240&amp;dst=100011&amp;fld=134" TargetMode="External"/><Relationship Id="rId210" Type="http://schemas.openxmlformats.org/officeDocument/2006/relationships/hyperlink" Target="http://www.consultant.ru/cons/cgi/online.cgi?req=doc&amp;base=LAW&amp;n=191992&amp;rnd=244973.1116222234&amp;dst=100232&amp;fld=134" TargetMode="External"/><Relationship Id="rId26" Type="http://schemas.openxmlformats.org/officeDocument/2006/relationships/hyperlink" Target="http://www.consultant.ru/cons/cgi/online.cgi?req=doc&amp;base=LAW&amp;n=133013&amp;rnd=244973.1630511922" TargetMode="External"/><Relationship Id="rId231" Type="http://schemas.openxmlformats.org/officeDocument/2006/relationships/hyperlink" Target="http://www.consultant.ru/cons/cgi/online.cgi?req=doc&amp;base=LAW&amp;n=200595&amp;rnd=244973.3074732352&amp;dst=100045&amp;fld=134" TargetMode="External"/><Relationship Id="rId252" Type="http://schemas.openxmlformats.org/officeDocument/2006/relationships/hyperlink" Target="http://www.consultant.ru/cons/cgi/online.cgi?req=doc&amp;base=LAW&amp;n=193148&amp;rnd=244973.2205614103&amp;dst=111&amp;fld=134" TargetMode="External"/><Relationship Id="rId273" Type="http://schemas.openxmlformats.org/officeDocument/2006/relationships/hyperlink" Target="http://www.consultant.ru/cons/cgi/online.cgi?req=doc&amp;base=LAW&amp;n=208218&amp;rnd=244973.172734133&amp;dst=100013&amp;fld=134" TargetMode="External"/><Relationship Id="rId294" Type="http://schemas.openxmlformats.org/officeDocument/2006/relationships/hyperlink" Target="http://www.consultant.ru/cons/cgi/online.cgi?req=doc&amp;base=LAW&amp;n=193148&amp;rnd=244973.2986826592&amp;dst=100346&amp;fld=134" TargetMode="External"/><Relationship Id="rId308" Type="http://schemas.openxmlformats.org/officeDocument/2006/relationships/hyperlink" Target="http://www.consultant.ru/cons/cgi/online.cgi?req=doc&amp;base=LAW&amp;n=157188&amp;rnd=244973.311612720&amp;dst=15&amp;fld=134" TargetMode="External"/><Relationship Id="rId329" Type="http://schemas.openxmlformats.org/officeDocument/2006/relationships/hyperlink" Target="http://www.consultant.ru/cons/cgi/online.cgi?req=doc&amp;base=LAW&amp;n=181792&amp;rnd=244973.436913368&amp;dst=100286&amp;fld=134" TargetMode="External"/><Relationship Id="rId47" Type="http://schemas.openxmlformats.org/officeDocument/2006/relationships/hyperlink" Target="http://www.consultant.ru/cons/cgi/online.cgi?req=doc&amp;base=LAW&amp;n=209876&amp;rnd=244973.239389818&amp;dst=100457&amp;fld=134" TargetMode="External"/><Relationship Id="rId68" Type="http://schemas.openxmlformats.org/officeDocument/2006/relationships/hyperlink" Target="http://www.consultant.ru/cons/cgi/online.cgi?req=doc&amp;base=LAW&amp;n=201278&amp;rnd=244973.1241219203" TargetMode="External"/><Relationship Id="rId89" Type="http://schemas.openxmlformats.org/officeDocument/2006/relationships/hyperlink" Target="http://www.consultant.ru/cons/cgi/online.cgi?req=doc&amp;base=LAW&amp;n=193148&amp;rnd=244973.170018689&amp;dst=32&amp;fld=134" TargetMode="External"/><Relationship Id="rId112" Type="http://schemas.openxmlformats.org/officeDocument/2006/relationships/hyperlink" Target="http://www.consultant.ru/cons/cgi/online.cgi?req=doc&amp;base=LAW&amp;n=192500&amp;rnd=244973.152489717" TargetMode="External"/><Relationship Id="rId133" Type="http://schemas.openxmlformats.org/officeDocument/2006/relationships/hyperlink" Target="http://www.consultant.ru/cons/cgi/online.cgi?req=doc&amp;base=LAW&amp;n=191992&amp;rnd=244973.3015832357&amp;dst=100062&amp;fld=134" TargetMode="External"/><Relationship Id="rId154" Type="http://schemas.openxmlformats.org/officeDocument/2006/relationships/hyperlink" Target="http://www.consultant.ru/cons/cgi/online.cgi?req=doc&amp;base=LAW&amp;n=52144&amp;rnd=244973.319649080&amp;dst=100093&amp;fld=134" TargetMode="External"/><Relationship Id="rId175" Type="http://schemas.openxmlformats.org/officeDocument/2006/relationships/hyperlink" Target="http://www.consultant.ru/cons/cgi/online.cgi?req=doc&amp;base=LAW&amp;n=157188&amp;rnd=244973.1150012962&amp;dst=100119&amp;fld=134" TargetMode="External"/><Relationship Id="rId340" Type="http://schemas.openxmlformats.org/officeDocument/2006/relationships/hyperlink" Target="http://www.consultant.ru/cons/cgi/online.cgi?req=doc&amp;base=LAW&amp;n=202440&amp;rnd=244973.1184216904&amp;dst=100160&amp;fld=134" TargetMode="External"/><Relationship Id="rId361" Type="http://schemas.openxmlformats.org/officeDocument/2006/relationships/hyperlink" Target="http://www.consultant.ru/cons/cgi/online.cgi?req=doc&amp;base=LAW&amp;n=208297&amp;rnd=244973.28288534&amp;dst=100013&amp;fld=134" TargetMode="External"/><Relationship Id="rId196" Type="http://schemas.openxmlformats.org/officeDocument/2006/relationships/hyperlink" Target="http://www.consultant.ru/cons/cgi/online.cgi?req=doc&amp;base=LAW&amp;n=157188&amp;rnd=244973.2342121172&amp;dst=100145&amp;fld=134" TargetMode="External"/><Relationship Id="rId200" Type="http://schemas.openxmlformats.org/officeDocument/2006/relationships/hyperlink" Target="http://www.consultant.ru/cons/cgi/online.cgi?req=doc&amp;base=LAW&amp;n=191561&amp;rnd=244973.2366317322&amp;dst=100060&amp;fld=134" TargetMode="External"/><Relationship Id="rId382" Type="http://schemas.openxmlformats.org/officeDocument/2006/relationships/hyperlink" Target="http://www.consultant.ru/cons/cgi/online.cgi?req=doc&amp;base=LAW&amp;n=58304&amp;rnd=244973.48511624" TargetMode="External"/><Relationship Id="rId16" Type="http://schemas.openxmlformats.org/officeDocument/2006/relationships/hyperlink" Target="http://www.consultant.ru/cons/cgi/online.cgi?req=doc&amp;base=LAW&amp;n=209876&amp;rnd=244973.4103422&amp;dst=100454&amp;fld=134" TargetMode="External"/><Relationship Id="rId221" Type="http://schemas.openxmlformats.org/officeDocument/2006/relationships/hyperlink" Target="http://www.consultant.ru/cons/cgi/online.cgi?req=doc&amp;base=LAW&amp;n=191992&amp;rnd=244973.326925719&amp;dst=27&amp;fld=134" TargetMode="External"/><Relationship Id="rId242" Type="http://schemas.openxmlformats.org/officeDocument/2006/relationships/hyperlink" Target="http://www.consultant.ru/cons/cgi/online.cgi?req=doc&amp;base=LAW&amp;n=168148&amp;rnd=244973.2302222182&amp;dst=100131&amp;fld=134" TargetMode="External"/><Relationship Id="rId263" Type="http://schemas.openxmlformats.org/officeDocument/2006/relationships/hyperlink" Target="http://www.consultant.ru/cons/cgi/online.cgi?req=doc&amp;base=LAW&amp;n=193148&amp;rnd=244973.2742218306&amp;dst=100150&amp;fld=134" TargetMode="External"/><Relationship Id="rId284" Type="http://schemas.openxmlformats.org/officeDocument/2006/relationships/hyperlink" Target="http://www.consultant.ru/cons/cgi/online.cgi?req=doc&amp;base=LAW&amp;n=200941&amp;rnd=244973.288906745&amp;dst=100064&amp;fld=134" TargetMode="External"/><Relationship Id="rId319" Type="http://schemas.openxmlformats.org/officeDocument/2006/relationships/hyperlink" Target="http://www.consultant.ru/cons/cgi/online.cgi?req=doc&amp;base=LAW&amp;n=193148&amp;rnd=244973.1577514573&amp;dst=24&amp;fld=134" TargetMode="External"/><Relationship Id="rId37" Type="http://schemas.openxmlformats.org/officeDocument/2006/relationships/hyperlink" Target="http://www.consultant.ru/cons/cgi/online.cgi?req=doc&amp;base=LAW&amp;n=200275&amp;rnd=244973.266895896&amp;dst=100059&amp;fld=134" TargetMode="External"/><Relationship Id="rId58" Type="http://schemas.openxmlformats.org/officeDocument/2006/relationships/hyperlink" Target="http://www.consultant.ru/cons/cgi/online.cgi?req=doc&amp;base=LAW&amp;n=193148&amp;rnd=244973.1751018961&amp;dst=100321&amp;fld=134" TargetMode="External"/><Relationship Id="rId79" Type="http://schemas.openxmlformats.org/officeDocument/2006/relationships/hyperlink" Target="http://www.consultant.ru/cons/cgi/online.cgi?req=doc&amp;base=LAW&amp;n=193148&amp;rnd=244973.179665286&amp;dst=100019&amp;fld=134" TargetMode="External"/><Relationship Id="rId102" Type="http://schemas.openxmlformats.org/officeDocument/2006/relationships/hyperlink" Target="http://www.consultant.ru/cons/cgi/online.cgi?req=doc&amp;base=LAW&amp;n=210721&amp;rnd=244973.433630135&amp;dst=120&amp;fld=134" TargetMode="External"/><Relationship Id="rId123" Type="http://schemas.openxmlformats.org/officeDocument/2006/relationships/hyperlink" Target="http://www.consultant.ru/cons/cgi/online.cgi?req=doc&amp;base=LAW&amp;n=122779&amp;rnd=244973.210761765&amp;dst=100057&amp;fld=134" TargetMode="External"/><Relationship Id="rId144" Type="http://schemas.openxmlformats.org/officeDocument/2006/relationships/hyperlink" Target="http://www.consultant.ru/cons/cgi/online.cgi?req=doc&amp;base=LAW&amp;n=191992&amp;rnd=244973.2127719956&amp;dst=100076&amp;fld=134" TargetMode="External"/><Relationship Id="rId330" Type="http://schemas.openxmlformats.org/officeDocument/2006/relationships/hyperlink" Target="http://www.consultant.ru/cons/cgi/online.cgi?req=doc&amp;base=LAW&amp;n=193148&amp;rnd=244973.3181724176&amp;dst=100279&amp;fld=134" TargetMode="External"/><Relationship Id="rId90" Type="http://schemas.openxmlformats.org/officeDocument/2006/relationships/hyperlink" Target="http://www.consultant.ru/cons/cgi/online.cgi?req=doc&amp;base=LAW&amp;n=193148&amp;rnd=244973.661928869&amp;dst=34&amp;fld=134" TargetMode="External"/><Relationship Id="rId165" Type="http://schemas.openxmlformats.org/officeDocument/2006/relationships/hyperlink" Target="http://www.consultant.ru/cons/cgi/online.cgi?req=doc&amp;base=LAW&amp;n=202440&amp;rnd=244973.1221021354&amp;dst=100160&amp;fld=134" TargetMode="External"/><Relationship Id="rId186" Type="http://schemas.openxmlformats.org/officeDocument/2006/relationships/hyperlink" Target="http://www.consultant.ru/cons/cgi/online.cgi?req=doc&amp;base=LAW&amp;n=191561&amp;rnd=244973.1545517583&amp;dst=100054&amp;fld=134" TargetMode="External"/><Relationship Id="rId351" Type="http://schemas.openxmlformats.org/officeDocument/2006/relationships/hyperlink" Target="http://www.consultant.ru/cons/cgi/online.cgi?req=doc&amp;base=LAW&amp;n=201278&amp;rnd=244973.311038289" TargetMode="External"/><Relationship Id="rId372" Type="http://schemas.openxmlformats.org/officeDocument/2006/relationships/hyperlink" Target="http://www.consultant.ru/cons/cgi/online.cgi?req=doc&amp;base=LAW&amp;n=191992&amp;rnd=244973.293607726&amp;dst=100308&amp;fld=134" TargetMode="External"/><Relationship Id="rId211" Type="http://schemas.openxmlformats.org/officeDocument/2006/relationships/hyperlink" Target="http://www.consultant.ru/cons/cgi/online.cgi?req=doc&amp;base=LAW&amp;n=210480&amp;rnd=244973.1179723389&amp;dst=100010&amp;fld=134" TargetMode="External"/><Relationship Id="rId232" Type="http://schemas.openxmlformats.org/officeDocument/2006/relationships/hyperlink" Target="http://www.consultant.ru/cons/cgi/online.cgi?req=doc&amp;base=LAW&amp;n=193148&amp;rnd=244973.118401271&amp;dst=87&amp;fld=134" TargetMode="External"/><Relationship Id="rId253" Type="http://schemas.openxmlformats.org/officeDocument/2006/relationships/hyperlink" Target="http://www.consultant.ru/cons/cgi/online.cgi?req=doc&amp;base=LAW&amp;n=198872&amp;rnd=244973.490830419&amp;dst=100007&amp;fld=134" TargetMode="External"/><Relationship Id="rId274" Type="http://schemas.openxmlformats.org/officeDocument/2006/relationships/hyperlink" Target="http://www.consultant.ru/cons/cgi/online.cgi?req=doc&amp;base=LAW&amp;n=200941&amp;rnd=244973.3198824339&amp;dst=100108&amp;fld=134" TargetMode="External"/><Relationship Id="rId295" Type="http://schemas.openxmlformats.org/officeDocument/2006/relationships/hyperlink" Target="http://www.consultant.ru/cons/cgi/online.cgi?req=doc&amp;base=LAW&amp;n=193148&amp;rnd=244973.1883126226&amp;dst=100345&amp;fld=134" TargetMode="External"/><Relationship Id="rId309" Type="http://schemas.openxmlformats.org/officeDocument/2006/relationships/hyperlink" Target="http://www.consultant.ru/cons/cgi/online.cgi?req=doc&amp;base=LAW&amp;n=193148&amp;rnd=244973.1306910065&amp;dst=12&amp;fld=134" TargetMode="External"/><Relationship Id="rId27" Type="http://schemas.openxmlformats.org/officeDocument/2006/relationships/hyperlink" Target="http://www.consultant.ru/cons/cgi/online.cgi?req=doc&amp;base=LAW&amp;n=200595&amp;rnd=244973.101225525&amp;dst=100015&amp;fld=134" TargetMode="External"/><Relationship Id="rId48" Type="http://schemas.openxmlformats.org/officeDocument/2006/relationships/hyperlink" Target="http://www.consultant.ru/cons/cgi/online.cgi?req=doc&amp;base=LAW&amp;n=191395&amp;rnd=244973.17821569&amp;dst=100027&amp;fld=134" TargetMode="External"/><Relationship Id="rId69" Type="http://schemas.openxmlformats.org/officeDocument/2006/relationships/hyperlink" Target="http://www.consultant.ru/cons/cgi/online.cgi?req=doc&amp;base=LAW&amp;n=213210&amp;rnd=244973.1051919223" TargetMode="External"/><Relationship Id="rId113" Type="http://schemas.openxmlformats.org/officeDocument/2006/relationships/hyperlink" Target="http://www.consultant.ru/cons/cgi/online.cgi?req=doc&amp;base=LAW&amp;n=74999&amp;rnd=244973.2012815085&amp;dst=100012&amp;fld=134" TargetMode="External"/><Relationship Id="rId134" Type="http://schemas.openxmlformats.org/officeDocument/2006/relationships/hyperlink" Target="http://www.consultant.ru/cons/cgi/online.cgi?req=doc&amp;base=LAW&amp;n=200595&amp;rnd=244973.30719646&amp;dst=100028&amp;fld=134" TargetMode="External"/><Relationship Id="rId320" Type="http://schemas.openxmlformats.org/officeDocument/2006/relationships/hyperlink" Target="http://www.consultant.ru/cons/cgi/online.cgi?req=doc&amp;base=LAW&amp;n=149674&amp;rnd=244973.192206213&amp;dst=100029&amp;fld=134" TargetMode="External"/><Relationship Id="rId80" Type="http://schemas.openxmlformats.org/officeDocument/2006/relationships/hyperlink" Target="http://www.consultant.ru/cons/cgi/online.cgi?req=doc&amp;base=LAW&amp;n=193148&amp;rnd=244973.1566416975&amp;dst=100336&amp;fld=134" TargetMode="External"/><Relationship Id="rId155" Type="http://schemas.openxmlformats.org/officeDocument/2006/relationships/hyperlink" Target="http://www.consultant.ru/cons/cgi/online.cgi?req=doc&amp;base=LAW&amp;n=182842&amp;rnd=244973.2632832318&amp;dst=100580&amp;fld=134" TargetMode="External"/><Relationship Id="rId176" Type="http://schemas.openxmlformats.org/officeDocument/2006/relationships/hyperlink" Target="http://www.consultant.ru/cons/cgi/online.cgi?req=doc&amp;base=LAW&amp;n=76969&amp;rnd=244973.2521523098&amp;dst=100024&amp;fld=134" TargetMode="External"/><Relationship Id="rId197" Type="http://schemas.openxmlformats.org/officeDocument/2006/relationships/hyperlink" Target="http://www.consultant.ru/cons/cgi/online.cgi?req=doc&amp;base=LAW&amp;n=191561&amp;rnd=244973.1503814408&amp;dst=100059&amp;fld=134" TargetMode="External"/><Relationship Id="rId341" Type="http://schemas.openxmlformats.org/officeDocument/2006/relationships/hyperlink" Target="http://www.consultant.ru/cons/cgi/online.cgi?req=doc&amp;base=LAW&amp;n=201278&amp;rnd=244973.475419910&amp;dst=64&amp;fld=134" TargetMode="External"/><Relationship Id="rId362" Type="http://schemas.openxmlformats.org/officeDocument/2006/relationships/hyperlink" Target="http://www.consultant.ru/cons/cgi/online.cgi?req=doc&amp;base=LAW&amp;n=193148&amp;rnd=244973.276823978&amp;dst=86&amp;fld=134" TargetMode="External"/><Relationship Id="rId383" Type="http://schemas.openxmlformats.org/officeDocument/2006/relationships/hyperlink" Target="http://www.consultant.ru/cons/cgi/online.cgi?req=doc&amp;base=LAW&amp;n=65907&amp;rnd=244973.2848222191&amp;dst=100170&amp;fld=134" TargetMode="External"/><Relationship Id="rId201" Type="http://schemas.openxmlformats.org/officeDocument/2006/relationships/hyperlink" Target="http://www.consultant.ru/cons/cgi/online.cgi?req=doc&amp;base=LAW&amp;n=157188&amp;rnd=244973.228919875&amp;dst=100149&amp;fld=134" TargetMode="External"/><Relationship Id="rId222" Type="http://schemas.openxmlformats.org/officeDocument/2006/relationships/hyperlink" Target="http://www.consultant.ru/cons/cgi/online.cgi?req=doc&amp;base=LAW&amp;n=200595&amp;rnd=244973.2392121552&amp;dst=100132&amp;fld=134" TargetMode="External"/><Relationship Id="rId243" Type="http://schemas.openxmlformats.org/officeDocument/2006/relationships/hyperlink" Target="http://www.consultant.ru/cons/cgi/online.cgi?req=doc&amp;base=LAW&amp;n=90233&amp;rnd=244973.2062312464&amp;dst=100158&amp;fld=134" TargetMode="External"/><Relationship Id="rId264" Type="http://schemas.openxmlformats.org/officeDocument/2006/relationships/hyperlink" Target="http://www.consultant.ru/cons/cgi/online.cgi?req=doc&amp;base=LAW&amp;n=148456&amp;rnd=244973.3011224400&amp;dst=100024&amp;fld=134" TargetMode="External"/><Relationship Id="rId285" Type="http://schemas.openxmlformats.org/officeDocument/2006/relationships/hyperlink" Target="http://www.consultant.ru/cons/cgi/online.cgi?req=doc&amp;base=LAW&amp;n=148456&amp;rnd=244973.25018629&amp;dst=100028&amp;fld=134" TargetMode="External"/><Relationship Id="rId17" Type="http://schemas.openxmlformats.org/officeDocument/2006/relationships/hyperlink" Target="http://www.consultant.ru/cons/cgi/online.cgi?req=doc&amp;base=LAW&amp;n=191395&amp;rnd=244973.124386418&amp;dst=100322&amp;fld=134" TargetMode="External"/><Relationship Id="rId38" Type="http://schemas.openxmlformats.org/officeDocument/2006/relationships/hyperlink" Target="http://www.consultant.ru/cons/cgi/online.cgi?req=doc&amp;base=LAW&amp;n=191561&amp;rnd=244973.16557008&amp;dst=100033&amp;fld=134" TargetMode="External"/><Relationship Id="rId59" Type="http://schemas.openxmlformats.org/officeDocument/2006/relationships/hyperlink" Target="http://www.consultant.ru/cons/cgi/online.cgi?req=doc&amp;base=LAW&amp;n=197035&amp;rnd=244973.2531123577&amp;dst=100010&amp;fld=134" TargetMode="External"/><Relationship Id="rId103" Type="http://schemas.openxmlformats.org/officeDocument/2006/relationships/hyperlink" Target="http://www.consultant.ru/cons/cgi/online.cgi?req=doc&amp;base=LAW&amp;n=200595&amp;rnd=244973.2591611306&amp;dst=100023&amp;fld=134" TargetMode="External"/><Relationship Id="rId124" Type="http://schemas.openxmlformats.org/officeDocument/2006/relationships/hyperlink" Target="http://www.consultant.ru/cons/cgi/online.cgi?req=doc&amp;base=LAW&amp;n=193148&amp;rnd=244973.298116301&amp;dst=100341&amp;fld=134" TargetMode="External"/><Relationship Id="rId310" Type="http://schemas.openxmlformats.org/officeDocument/2006/relationships/hyperlink" Target="http://www.consultant.ru/cons/cgi/online.cgi?req=doc&amp;base=LAW&amp;n=191561&amp;rnd=244973.1233730080&amp;dst=100084&amp;fld=134" TargetMode="External"/><Relationship Id="rId70" Type="http://schemas.openxmlformats.org/officeDocument/2006/relationships/hyperlink" Target="http://www.consultant.ru/cons/cgi/online.cgi?req=doc&amp;base=LAW&amp;n=201278&amp;rnd=244973.933216411" TargetMode="External"/><Relationship Id="rId91" Type="http://schemas.openxmlformats.org/officeDocument/2006/relationships/hyperlink" Target="http://www.consultant.ru/cons/cgi/online.cgi?req=doc&amp;base=LAW&amp;n=193148&amp;rnd=244973.126266091&amp;dst=38&amp;fld=134" TargetMode="External"/><Relationship Id="rId145" Type="http://schemas.openxmlformats.org/officeDocument/2006/relationships/hyperlink" Target="http://www.consultant.ru/cons/cgi/online.cgi?req=doc&amp;base=LAW&amp;n=183374&amp;rnd=244973.2266522619&amp;dst=100724&amp;fld=134" TargetMode="External"/><Relationship Id="rId166" Type="http://schemas.openxmlformats.org/officeDocument/2006/relationships/hyperlink" Target="http://www.consultant.ru/cons/cgi/online.cgi?req=doc&amp;base=LAW&amp;n=201278&amp;rnd=244973.280572866" TargetMode="External"/><Relationship Id="rId187" Type="http://schemas.openxmlformats.org/officeDocument/2006/relationships/hyperlink" Target="http://www.consultant.ru/cons/cgi/online.cgi?req=doc&amp;base=LAW&amp;n=200275&amp;rnd=244973.118979881&amp;dst=100120&amp;fld=134" TargetMode="External"/><Relationship Id="rId331" Type="http://schemas.openxmlformats.org/officeDocument/2006/relationships/hyperlink" Target="http://www.consultant.ru/cons/cgi/online.cgi?req=doc&amp;base=LAW&amp;n=193148&amp;rnd=244973.2448211003&amp;dst=100083&amp;fld=134" TargetMode="External"/><Relationship Id="rId352" Type="http://schemas.openxmlformats.org/officeDocument/2006/relationships/hyperlink" Target="http://www.consultant.ru/cons/cgi/online.cgi?req=doc&amp;base=LAW&amp;n=200275&amp;rnd=244973.1204611926&amp;dst=100131&amp;fld=134" TargetMode="External"/><Relationship Id="rId373" Type="http://schemas.openxmlformats.org/officeDocument/2006/relationships/hyperlink" Target="http://www.consultant.ru/cons/cgi/online.cgi?req=doc&amp;base=LAW&amp;n=200595&amp;rnd=244973.2488018140&amp;dst=100088&amp;fld=134" TargetMode="External"/><Relationship Id="rId1" Type="http://schemas.openxmlformats.org/officeDocument/2006/relationships/styles" Target="styles.xml"/><Relationship Id="rId212" Type="http://schemas.openxmlformats.org/officeDocument/2006/relationships/hyperlink" Target="http://www.consultant.ru/cons/cgi/online.cgi?req=doc&amp;base=LAW&amp;n=148456&amp;rnd=244973.2260127733&amp;dst=100019&amp;fld=134" TargetMode="External"/><Relationship Id="rId233" Type="http://schemas.openxmlformats.org/officeDocument/2006/relationships/hyperlink" Target="http://www.consultant.ru/cons/cgi/online.cgi?req=doc&amp;base=LAW&amp;n=193148&amp;rnd=244973.37175035&amp;dst=89&amp;fld=134" TargetMode="External"/><Relationship Id="rId254" Type="http://schemas.openxmlformats.org/officeDocument/2006/relationships/hyperlink" Target="http://www.consultant.ru/cons/cgi/online.cgi?req=doc&amp;base=LAW&amp;n=200595&amp;rnd=244973.89466983&amp;dst=100072&amp;fld=134" TargetMode="External"/><Relationship Id="rId28" Type="http://schemas.openxmlformats.org/officeDocument/2006/relationships/hyperlink" Target="http://www.consultant.ru/cons/cgi/online.cgi?req=doc&amp;base=LAW&amp;n=210721&amp;rnd=244973.307931800&amp;dst=119&amp;fld=134" TargetMode="External"/><Relationship Id="rId49" Type="http://schemas.openxmlformats.org/officeDocument/2006/relationships/hyperlink" Target="http://www.consultant.ru/cons/cgi/online.cgi?req=doc&amp;base=LAW&amp;n=193148&amp;rnd=244973.586210766&amp;dst=100332&amp;fld=134" TargetMode="External"/><Relationship Id="rId114" Type="http://schemas.openxmlformats.org/officeDocument/2006/relationships/hyperlink" Target="http://www.consultant.ru/cons/cgi/online.cgi?req=doc&amp;base=LAW&amp;n=210495&amp;rnd=244973.992830808&amp;dst=101169&amp;fld=134" TargetMode="External"/><Relationship Id="rId275" Type="http://schemas.openxmlformats.org/officeDocument/2006/relationships/hyperlink" Target="http://www.consultant.ru/cons/cgi/online.cgi?req=doc&amp;base=LAW&amp;n=208218&amp;rnd=244973.1151523796&amp;dst=100056&amp;fld=134" TargetMode="External"/><Relationship Id="rId296" Type="http://schemas.openxmlformats.org/officeDocument/2006/relationships/hyperlink" Target="http://www.consultant.ru/cons/cgi/online.cgi?req=doc&amp;base=LAW&amp;n=202365&amp;rnd=244973.1668513341&amp;dst=100139&amp;fld=134" TargetMode="External"/><Relationship Id="rId300" Type="http://schemas.openxmlformats.org/officeDocument/2006/relationships/hyperlink" Target="http://www.consultant.ru/cons/cgi/online.cgi?req=doc&amp;base=LAW&amp;n=181792&amp;rnd=244973.2919911042&amp;dst=100274&amp;fld=134" TargetMode="External"/><Relationship Id="rId60" Type="http://schemas.openxmlformats.org/officeDocument/2006/relationships/hyperlink" Target="http://www.consultant.ru/cons/cgi/online.cgi?req=doc&amp;base=LAW&amp;n=200275&amp;rnd=244973.260832538&amp;dst=100079&amp;fld=134" TargetMode="External"/><Relationship Id="rId81" Type="http://schemas.openxmlformats.org/officeDocument/2006/relationships/hyperlink" Target="http://www.consultant.ru/cons/cgi/online.cgi?req=doc&amp;base=LAW&amp;n=193148&amp;rnd=244973.150923155&amp;dst=43&amp;fld=134" TargetMode="External"/><Relationship Id="rId135" Type="http://schemas.openxmlformats.org/officeDocument/2006/relationships/hyperlink" Target="http://www.consultant.ru/cons/cgi/online.cgi?req=doc&amp;base=LAW&amp;n=191992&amp;rnd=244973.1569915807&amp;dst=100066&amp;fld=134" TargetMode="External"/><Relationship Id="rId156" Type="http://schemas.openxmlformats.org/officeDocument/2006/relationships/hyperlink" Target="http://www.consultant.ru/cons/cgi/online.cgi?req=doc&amp;base=LAW&amp;n=200941&amp;rnd=244973.274745423&amp;dst=100057&amp;fld=134" TargetMode="External"/><Relationship Id="rId177" Type="http://schemas.openxmlformats.org/officeDocument/2006/relationships/hyperlink" Target="http://www.consultant.ru/cons/cgi/online.cgi?req=query&amp;div=LAW&amp;opt=1&amp;REFDOC=193148&amp;REFBASE=LAW&amp;REFFIELD=134&amp;REFSEGM=37&amp;REFPAGE=0&amp;REFTYPE=QP_MULTI_REF&amp;ts=23685148905432815768&amp;REFDST=100123" TargetMode="External"/><Relationship Id="rId198" Type="http://schemas.openxmlformats.org/officeDocument/2006/relationships/hyperlink" Target="http://www.consultant.ru/cons/cgi/online.cgi?req=doc&amp;base=LAW&amp;n=157188&amp;rnd=244973.31137069&amp;dst=100147&amp;fld=134" TargetMode="External"/><Relationship Id="rId321" Type="http://schemas.openxmlformats.org/officeDocument/2006/relationships/hyperlink" Target="http://www.consultant.ru/cons/cgi/online.cgi?req=doc&amp;base=LAW&amp;n=201827&amp;rnd=244973.71483147&amp;dst=101726&amp;fld=134" TargetMode="External"/><Relationship Id="rId342" Type="http://schemas.openxmlformats.org/officeDocument/2006/relationships/hyperlink" Target="http://www.consultant.ru/cons/cgi/online.cgi?req=doc&amp;base=LAW&amp;n=202440&amp;rnd=244973.2595031285&amp;dst=100047&amp;fld=134" TargetMode="External"/><Relationship Id="rId363" Type="http://schemas.openxmlformats.org/officeDocument/2006/relationships/hyperlink" Target="http://www.consultant.ru/cons/cgi/online.cgi?req=doc&amp;base=LAW&amp;n=200595&amp;rnd=244973.3003019282&amp;dst=100081&amp;fld=134" TargetMode="External"/><Relationship Id="rId384" Type="http://schemas.openxmlformats.org/officeDocument/2006/relationships/hyperlink" Target="http://www.consultant.ru/cons/cgi/online.cgi?req=doc&amp;base=LAW&amp;n=193148&amp;rnd=244973.1725710175&amp;dst=100026&amp;fld=134" TargetMode="External"/><Relationship Id="rId202" Type="http://schemas.openxmlformats.org/officeDocument/2006/relationships/hyperlink" Target="http://www.consultant.ru/cons/cgi/online.cgi?req=doc&amp;base=LAW&amp;n=201277&amp;rnd=244973.2723128074&amp;dst=100331&amp;fld=134" TargetMode="External"/><Relationship Id="rId223" Type="http://schemas.openxmlformats.org/officeDocument/2006/relationships/hyperlink" Target="http://www.consultant.ru/cons/cgi/online.cgi?req=doc&amp;base=LAW&amp;n=200595&amp;rnd=244973.1277213280&amp;dst=100036&amp;fld=134" TargetMode="External"/><Relationship Id="rId244" Type="http://schemas.openxmlformats.org/officeDocument/2006/relationships/hyperlink" Target="http://www.consultant.ru/cons/cgi/online.cgi?req=doc&amp;base=LAW&amp;n=191561&amp;rnd=244973.3187029361&amp;dst=100068&amp;fld=134" TargetMode="External"/><Relationship Id="rId18" Type="http://schemas.openxmlformats.org/officeDocument/2006/relationships/hyperlink" Target="http://www.consultant.ru/cons/cgi/online.cgi?req=doc&amp;base=LAW&amp;n=200275&amp;rnd=244973.51319292&amp;dst=100164&amp;fld=134" TargetMode="External"/><Relationship Id="rId39" Type="http://schemas.openxmlformats.org/officeDocument/2006/relationships/hyperlink" Target="http://www.consultant.ru/cons/cgi/online.cgi?req=doc&amp;base=LAW&amp;n=157188&amp;rnd=244973.2876515594&amp;dst=100026&amp;fld=134" TargetMode="External"/><Relationship Id="rId265" Type="http://schemas.openxmlformats.org/officeDocument/2006/relationships/hyperlink" Target="http://www.consultant.ru/cons/cgi/online.cgi?req=doc&amp;base=LAW&amp;n=191561&amp;rnd=244973.3007927180&amp;dst=100076&amp;fld=134" TargetMode="External"/><Relationship Id="rId286" Type="http://schemas.openxmlformats.org/officeDocument/2006/relationships/hyperlink" Target="http://www.consultant.ru/cons/cgi/online.cgi?req=doc&amp;base=LAW&amp;n=191561&amp;rnd=244973.2383919802&amp;dst=100078&amp;fld=134" TargetMode="External"/><Relationship Id="rId50" Type="http://schemas.openxmlformats.org/officeDocument/2006/relationships/hyperlink" Target="http://www.consultant.ru/cons/cgi/online.cgi?req=doc&amp;base=LAW&amp;n=193148&amp;rnd=244973.297262515&amp;dst=100335&amp;fld=134" TargetMode="External"/><Relationship Id="rId104" Type="http://schemas.openxmlformats.org/officeDocument/2006/relationships/hyperlink" Target="http://www.consultant.ru/cons/cgi/online.cgi?req=doc&amp;base=LAW&amp;n=210721&amp;rnd=244973.1622525974&amp;dst=121&amp;fld=134" TargetMode="External"/><Relationship Id="rId125" Type="http://schemas.openxmlformats.org/officeDocument/2006/relationships/hyperlink" Target="http://www.consultant.ru/cons/cgi/online.cgi?req=query&amp;div=LAW&amp;opt=1&amp;REFDOC=193148&amp;REFBASE=LAW&amp;REFFIELD=134&amp;REFSEGM=12&amp;REFPAGE=0&amp;REFTYPE=QP_MULTI_REF&amp;ts=2343414890543063499&amp;REFDST=100059" TargetMode="External"/><Relationship Id="rId146" Type="http://schemas.openxmlformats.org/officeDocument/2006/relationships/hyperlink" Target="http://www.consultant.ru/cons/cgi/online.cgi?req=doc&amp;base=LAW&amp;n=78618&amp;rnd=244973.1970023249&amp;dst=100077&amp;fld=134" TargetMode="External"/><Relationship Id="rId167" Type="http://schemas.openxmlformats.org/officeDocument/2006/relationships/hyperlink" Target="http://www.consultant.ru/cons/cgi/online.cgi?req=doc&amp;base=LAW&amp;n=191561&amp;rnd=244973.2559521986&amp;dst=100044&amp;fld=134" TargetMode="External"/><Relationship Id="rId188" Type="http://schemas.openxmlformats.org/officeDocument/2006/relationships/hyperlink" Target="http://www.consultant.ru/cons/cgi/online.cgi?req=doc&amp;base=LAW&amp;n=191992&amp;rnd=244973.1496321476&amp;dst=100344&amp;fld=134" TargetMode="External"/><Relationship Id="rId311" Type="http://schemas.openxmlformats.org/officeDocument/2006/relationships/hyperlink" Target="http://www.consultant.ru/cons/cgi/online.cgi?req=doc&amp;base=LAW&amp;n=157188&amp;rnd=244973.1737513901&amp;dst=23&amp;fld=134" TargetMode="External"/><Relationship Id="rId332" Type="http://schemas.openxmlformats.org/officeDocument/2006/relationships/hyperlink" Target="http://www.consultant.ru/cons/cgi/online.cgi?req=doc&amp;base=LAW&amp;n=193148&amp;rnd=244973.2644719126&amp;dst=100085&amp;fld=134" TargetMode="External"/><Relationship Id="rId353" Type="http://schemas.openxmlformats.org/officeDocument/2006/relationships/hyperlink" Target="http://www.consultant.ru/cons/cgi/online.cgi?req=doc&amp;base=LAW&amp;n=181792&amp;rnd=244973.1742729182&amp;dst=100295&amp;fld=134" TargetMode="External"/><Relationship Id="rId374" Type="http://schemas.openxmlformats.org/officeDocument/2006/relationships/hyperlink" Target="http://www.consultant.ru/cons/cgi/online.cgi?req=doc&amp;base=LAW&amp;n=191992&amp;rnd=244973.1341227096&amp;dst=100309&amp;fld=134" TargetMode="External"/><Relationship Id="rId71" Type="http://schemas.openxmlformats.org/officeDocument/2006/relationships/hyperlink" Target="http://www.consultant.ru/cons/cgi/online.cgi?req=doc&amp;base=LAW&amp;n=200595&amp;rnd=244973.1767326947&amp;dst=100019&amp;fld=134" TargetMode="External"/><Relationship Id="rId92" Type="http://schemas.openxmlformats.org/officeDocument/2006/relationships/hyperlink" Target="http://www.consultant.ru/cons/cgi/online.cgi?req=doc&amp;base=LAW&amp;n=193148&amp;rnd=244973.488728135&amp;dst=39&amp;fld=134" TargetMode="External"/><Relationship Id="rId213" Type="http://schemas.openxmlformats.org/officeDocument/2006/relationships/hyperlink" Target="http://www.consultant.ru/cons/cgi/online.cgi?req=doc&amp;base=LAW&amp;n=191561&amp;rnd=244973.21243645&amp;dst=100064&amp;fld=134" TargetMode="External"/><Relationship Id="rId234" Type="http://schemas.openxmlformats.org/officeDocument/2006/relationships/hyperlink" Target="http://www.consultant.ru/cons/cgi/online.cgi?req=doc&amp;base=LAW&amp;n=210299&amp;rnd=244973.735028630&amp;dst=100012&amp;fld=134" TargetMode="External"/><Relationship Id="rId2" Type="http://schemas.openxmlformats.org/officeDocument/2006/relationships/settings" Target="settings.xml"/><Relationship Id="rId29" Type="http://schemas.openxmlformats.org/officeDocument/2006/relationships/hyperlink" Target="http://www.consultant.ru/cons/cgi/online.cgi?req=doc&amp;base=LAW&amp;n=211997&amp;rnd=244973.1957226136&amp;dst=100040&amp;fld=134" TargetMode="External"/><Relationship Id="rId255" Type="http://schemas.openxmlformats.org/officeDocument/2006/relationships/hyperlink" Target="http://www.consultant.ru/cons/cgi/online.cgi?req=doc&amp;base=LAW&amp;n=191992&amp;rnd=244973.899617840&amp;dst=100269&amp;fld=134" TargetMode="External"/><Relationship Id="rId276" Type="http://schemas.openxmlformats.org/officeDocument/2006/relationships/hyperlink" Target="http://www.consultant.ru/cons/cgi/online.cgi?req=doc&amp;base=LAW&amp;n=200941&amp;rnd=244973.515922012&amp;dst=100062&amp;fld=134" TargetMode="External"/><Relationship Id="rId297" Type="http://schemas.openxmlformats.org/officeDocument/2006/relationships/hyperlink" Target="http://www.consultant.ru/cons/cgi/online.cgi?req=doc&amp;base=LAW&amp;n=202365&amp;rnd=244973.638223169&amp;dst=100013&amp;fld=134" TargetMode="External"/><Relationship Id="rId40" Type="http://schemas.openxmlformats.org/officeDocument/2006/relationships/hyperlink" Target="http://www.consultant.ru/cons/cgi/online.cgi?req=doc&amp;base=LAW&amp;n=193148&amp;rnd=244973.2017613306&amp;dst=100332&amp;fld=134" TargetMode="External"/><Relationship Id="rId115" Type="http://schemas.openxmlformats.org/officeDocument/2006/relationships/hyperlink" Target="http://www.consultant.ru/cons/cgi/online.cgi?req=doc&amp;base=LAW&amp;n=201448&amp;rnd=244973.21759711&amp;dst=100022&amp;fld=134" TargetMode="External"/><Relationship Id="rId136" Type="http://schemas.openxmlformats.org/officeDocument/2006/relationships/hyperlink" Target="http://www.consultant.ru/cons/cgi/online.cgi?req=doc&amp;base=LAW&amp;n=193148&amp;rnd=244973.60424654&amp;dst=100066&amp;fld=134" TargetMode="External"/><Relationship Id="rId157" Type="http://schemas.openxmlformats.org/officeDocument/2006/relationships/hyperlink" Target="http://www.consultant.ru/cons/cgi/online.cgi?req=doc&amp;base=LAW&amp;n=182842&amp;rnd=244973.1298531496&amp;dst=100583&amp;fld=134" TargetMode="External"/><Relationship Id="rId178" Type="http://schemas.openxmlformats.org/officeDocument/2006/relationships/hyperlink" Target="http://www.consultant.ru/cons/cgi/online.cgi?req=doc&amp;base=LAW&amp;n=200941&amp;rnd=244973.1709731248&amp;dst=100059&amp;fld=134" TargetMode="External"/><Relationship Id="rId301" Type="http://schemas.openxmlformats.org/officeDocument/2006/relationships/hyperlink" Target="http://www.consultant.ru/cons/cgi/online.cgi?req=doc&amp;base=LAW&amp;n=193148&amp;rnd=244973.85073211&amp;dst=100346&amp;fld=134" TargetMode="External"/><Relationship Id="rId322" Type="http://schemas.openxmlformats.org/officeDocument/2006/relationships/hyperlink" Target="http://www.consultant.ru/cons/cgi/online.cgi?req=doc&amp;base=LAW&amp;n=148608&amp;rnd=244973.2079222507&amp;dst=100183&amp;fld=134" TargetMode="External"/><Relationship Id="rId343" Type="http://schemas.openxmlformats.org/officeDocument/2006/relationships/hyperlink" Target="http://www.consultant.ru/cons/cgi/online.cgi?req=query&amp;div=LAW&amp;opt=1&amp;REFDOC=193148&amp;REFBASE=LAW&amp;REFFIELD=134&amp;REFSEGM=285&amp;REFPAGE=0&amp;REFTYPE=QP_MULTI_REF&amp;ts=30121148905430629928&amp;REFDST=100290" TargetMode="External"/><Relationship Id="rId364" Type="http://schemas.openxmlformats.org/officeDocument/2006/relationships/hyperlink" Target="http://www.consultant.ru/cons/cgi/online.cgi?req=doc&amp;base=LAW&amp;n=200595&amp;rnd=244973.3197128007&amp;dst=100083&amp;fld=134" TargetMode="External"/><Relationship Id="rId61" Type="http://schemas.openxmlformats.org/officeDocument/2006/relationships/hyperlink" Target="http://www.consultant.ru/cons/cgi/online.cgi?req=doc&amp;base=LAW&amp;n=181792&amp;rnd=244973.1942413641&amp;dst=100029&amp;fld=134" TargetMode="External"/><Relationship Id="rId82" Type="http://schemas.openxmlformats.org/officeDocument/2006/relationships/hyperlink" Target="http://www.consultant.ru/cons/cgi/online.cgi?req=doc&amp;base=LAW&amp;n=193148&amp;rnd=244973.116539881&amp;dst=32&amp;fld=134" TargetMode="External"/><Relationship Id="rId199" Type="http://schemas.openxmlformats.org/officeDocument/2006/relationships/hyperlink" Target="http://www.consultant.ru/cons/cgi/online.cgi?req=doc&amp;base=LAW&amp;n=193148&amp;rnd=244973.53655339&amp;dst=100137&amp;fld=134" TargetMode="External"/><Relationship Id="rId203" Type="http://schemas.openxmlformats.org/officeDocument/2006/relationships/hyperlink" Target="http://www.consultant.ru/cons/cgi/online.cgi?req=doc&amp;base=LAW&amp;n=191561&amp;rnd=244973.1608119072&amp;dst=100062&amp;fld=134" TargetMode="External"/><Relationship Id="rId385" Type="http://schemas.openxmlformats.org/officeDocument/2006/relationships/hyperlink" Target="http://www.consultant.ru/cons/cgi/online.cgi?req=doc&amp;base=LAW&amp;n=193148&amp;rnd=244973.2071014798&amp;dst=100035&amp;fld=134" TargetMode="External"/><Relationship Id="rId19" Type="http://schemas.openxmlformats.org/officeDocument/2006/relationships/hyperlink" Target="http://www.consultant.ru/cons/cgi/online.cgi?req=doc&amp;base=LAW&amp;n=193148&amp;rnd=244973.1635326999&amp;dst=100326&amp;fld=134" TargetMode="External"/><Relationship Id="rId224" Type="http://schemas.openxmlformats.org/officeDocument/2006/relationships/hyperlink" Target="http://www.consultant.ru/cons/cgi/online.cgi?req=doc&amp;base=LAW&amp;n=200595&amp;rnd=244973.2743225251&amp;dst=100041&amp;fld=134" TargetMode="External"/><Relationship Id="rId245" Type="http://schemas.openxmlformats.org/officeDocument/2006/relationships/hyperlink" Target="http://www.consultant.ru/cons/cgi/online.cgi?req=doc&amp;base=LAW&amp;n=208297&amp;rnd=244973.2539513011&amp;dst=100013&amp;fld=134" TargetMode="External"/><Relationship Id="rId266" Type="http://schemas.openxmlformats.org/officeDocument/2006/relationships/hyperlink" Target="http://www.consultant.ru/cons/cgi/online.cgi?req=doc&amp;base=LAW&amp;n=157188&amp;rnd=244973.473710829&amp;dst=100234&amp;fld=134" TargetMode="External"/><Relationship Id="rId287" Type="http://schemas.openxmlformats.org/officeDocument/2006/relationships/hyperlink" Target="http://www.consultant.ru/cons/cgi/online.cgi?req=doc&amp;base=LAW&amp;n=157188&amp;rnd=244973.1479510519&amp;dst=100237&amp;fld=134" TargetMode="External"/><Relationship Id="rId30" Type="http://schemas.openxmlformats.org/officeDocument/2006/relationships/hyperlink" Target="http://www.consultant.ru/cons/cgi/online.cgi?req=doc&amp;base=LAW&amp;n=193148&amp;rnd=244973.72671513&amp;dst=100323&amp;fld=134" TargetMode="External"/><Relationship Id="rId105" Type="http://schemas.openxmlformats.org/officeDocument/2006/relationships/hyperlink" Target="http://www.consultant.ru/cons/cgi/online.cgi?req=doc&amp;base=LAW&amp;n=193148&amp;rnd=244973.2207010853&amp;dst=52&amp;fld=134" TargetMode="External"/><Relationship Id="rId126" Type="http://schemas.openxmlformats.org/officeDocument/2006/relationships/hyperlink" Target="http://www.consultant.ru/cons/cgi/online.cgi?req=doc&amp;base=LAW&amp;n=213210&amp;rnd=244973.421814259&amp;dst=100326&amp;fld=134" TargetMode="External"/><Relationship Id="rId147" Type="http://schemas.openxmlformats.org/officeDocument/2006/relationships/hyperlink" Target="http://www.consultant.ru/cons/cgi/online.cgi?req=doc&amp;base=LAW&amp;n=193148&amp;rnd=244973.2119816575&amp;dst=100067&amp;fld=134" TargetMode="External"/><Relationship Id="rId168" Type="http://schemas.openxmlformats.org/officeDocument/2006/relationships/hyperlink" Target="http://www.consultant.ru/cons/cgi/online.cgi?req=doc&amp;base=LAW&amp;n=202440&amp;rnd=244973.1484425237&amp;dst=100047&amp;fld=134" TargetMode="External"/><Relationship Id="rId312" Type="http://schemas.openxmlformats.org/officeDocument/2006/relationships/hyperlink" Target="http://www.consultant.ru/cons/cgi/online.cgi?req=doc&amp;base=LAW&amp;n=149674&amp;rnd=244973.2823713349&amp;dst=100017&amp;fld=134" TargetMode="External"/><Relationship Id="rId333" Type="http://schemas.openxmlformats.org/officeDocument/2006/relationships/hyperlink" Target="http://www.consultant.ru/cons/cgi/online.cgi?req=doc&amp;base=LAW&amp;n=193148&amp;rnd=244973.1044419768&amp;dst=100087&amp;fld=134" TargetMode="External"/><Relationship Id="rId354" Type="http://schemas.openxmlformats.org/officeDocument/2006/relationships/hyperlink" Target="http://www.consultant.ru/cons/cgi/online.cgi?req=doc&amp;base=LAW&amp;n=200275&amp;rnd=244973.170061368&amp;dst=100133&amp;fld=134" TargetMode="External"/><Relationship Id="rId51" Type="http://schemas.openxmlformats.org/officeDocument/2006/relationships/hyperlink" Target="http://www.consultant.ru/cons/cgi/online.cgi?req=doc&amp;base=LAW&amp;n=191561&amp;rnd=244973.470323993&amp;dst=100034&amp;fld=134" TargetMode="External"/><Relationship Id="rId72" Type="http://schemas.openxmlformats.org/officeDocument/2006/relationships/hyperlink" Target="http://www.consultant.ru/cons/cgi/online.cgi?req=doc&amp;base=LAW&amp;n=211997&amp;rnd=244973.1797523591&amp;dst=100035&amp;fld=134" TargetMode="External"/><Relationship Id="rId93" Type="http://schemas.openxmlformats.org/officeDocument/2006/relationships/hyperlink" Target="http://www.consultant.ru/cons/cgi/online.cgi?req=doc&amp;base=LAW&amp;n=193148&amp;rnd=244973.552031763&amp;dst=37&amp;fld=134" TargetMode="External"/><Relationship Id="rId189" Type="http://schemas.openxmlformats.org/officeDocument/2006/relationships/hyperlink" Target="http://www.consultant.ru/cons/cgi/online.cgi?req=doc&amp;base=LAW&amp;n=200828&amp;rnd=244973.271429195&amp;dst=100030&amp;fld=134" TargetMode="External"/><Relationship Id="rId375" Type="http://schemas.openxmlformats.org/officeDocument/2006/relationships/hyperlink" Target="http://www.consultant.ru/cons/cgi/online.cgi?req=doc&amp;base=LAW&amp;n=200275&amp;rnd=244973.107199446&amp;dst=100136&amp;fld=134" TargetMode="External"/><Relationship Id="rId3" Type="http://schemas.openxmlformats.org/officeDocument/2006/relationships/webSettings" Target="webSettings.xml"/><Relationship Id="rId214" Type="http://schemas.openxmlformats.org/officeDocument/2006/relationships/hyperlink" Target="http://www.consultant.ru/cons/cgi/online.cgi?req=doc&amp;base=LAW&amp;n=200595&amp;rnd=244973.3166126572&amp;dst=100034&amp;fld=134" TargetMode="External"/><Relationship Id="rId235" Type="http://schemas.openxmlformats.org/officeDocument/2006/relationships/hyperlink" Target="http://www.consultant.ru/cons/cgi/online.cgi?req=doc&amp;base=LAW&amp;n=193148&amp;rnd=244973.165964174&amp;dst=91&amp;fld=134" TargetMode="External"/><Relationship Id="rId256" Type="http://schemas.openxmlformats.org/officeDocument/2006/relationships/hyperlink" Target="http://www.consultant.ru/cons/cgi/online.cgi?req=doc&amp;base=LAW&amp;n=201073&amp;rnd=244973.113191272&amp;dst=1403&amp;fld=134" TargetMode="External"/><Relationship Id="rId277" Type="http://schemas.openxmlformats.org/officeDocument/2006/relationships/hyperlink" Target="http://www.consultant.ru/cons/cgi/online.cgi?req=doc&amp;base=LAW&amp;n=148456&amp;rnd=244973.340224784&amp;dst=100027&amp;fld=134" TargetMode="External"/><Relationship Id="rId298" Type="http://schemas.openxmlformats.org/officeDocument/2006/relationships/hyperlink" Target="http://www.consultant.ru/cons/cgi/online.cgi?req=doc&amp;base=LAW&amp;n=202365&amp;rnd=244973.26006811&amp;dst=100028&amp;fld=134" TargetMode="External"/><Relationship Id="rId116" Type="http://schemas.openxmlformats.org/officeDocument/2006/relationships/hyperlink" Target="http://www.consultant.ru/cons/cgi/online.cgi?req=doc&amp;base=LAW&amp;n=149837&amp;rnd=244973.10915626&amp;dst=100059&amp;fld=134" TargetMode="External"/><Relationship Id="rId137" Type="http://schemas.openxmlformats.org/officeDocument/2006/relationships/hyperlink" Target="http://www.consultant.ru/cons/cgi/online.cgi?req=doc&amp;base=LAW&amp;n=200595&amp;rnd=244973.1032520161&amp;dst=100029&amp;fld=134" TargetMode="External"/><Relationship Id="rId158" Type="http://schemas.openxmlformats.org/officeDocument/2006/relationships/hyperlink" Target="http://www.consultant.ru/cons/cgi/online.cgi?req=doc&amp;base=LAW&amp;n=52144&amp;rnd=244973.3256913303&amp;dst=100098&amp;fld=134" TargetMode="External"/><Relationship Id="rId302" Type="http://schemas.openxmlformats.org/officeDocument/2006/relationships/hyperlink" Target="http://www.consultant.ru/cons/cgi/online.cgi?req=doc&amp;base=LAW&amp;n=208218&amp;rnd=244973.2713924813&amp;dst=100013&amp;fld=134" TargetMode="External"/><Relationship Id="rId323" Type="http://schemas.openxmlformats.org/officeDocument/2006/relationships/hyperlink" Target="http://www.consultant.ru/cons/cgi/online.cgi?req=doc&amp;base=LAW&amp;n=191561&amp;rnd=244973.964421649&amp;dst=100189&amp;fld=134" TargetMode="External"/><Relationship Id="rId344" Type="http://schemas.openxmlformats.org/officeDocument/2006/relationships/hyperlink" Target="http://www.consultant.ru/cons/cgi/online.cgi?req=doc&amp;base=LAW&amp;n=201278&amp;rnd=244973.1516415865&amp;dst=64&amp;fld=134" TargetMode="External"/><Relationship Id="rId20" Type="http://schemas.openxmlformats.org/officeDocument/2006/relationships/hyperlink" Target="http://www.consultant.ru/cons/cgi/online.cgi?req=doc&amp;base=LAW&amp;n=193148&amp;rnd=244973.841526656&amp;dst=100328&amp;fld=134" TargetMode="External"/><Relationship Id="rId41" Type="http://schemas.openxmlformats.org/officeDocument/2006/relationships/hyperlink" Target="http://www.consultant.ru/cons/cgi/online.cgi?req=doc&amp;base=LAW&amp;n=193148&amp;rnd=244973.2042925805&amp;dst=100335&amp;fld=134" TargetMode="External"/><Relationship Id="rId62" Type="http://schemas.openxmlformats.org/officeDocument/2006/relationships/hyperlink" Target="http://www.consultant.ru/cons/cgi/online.cgi?req=doc&amp;base=LAW&amp;n=200275&amp;rnd=244973.2395112345&amp;dst=100081&amp;fld=134" TargetMode="External"/><Relationship Id="rId83" Type="http://schemas.openxmlformats.org/officeDocument/2006/relationships/hyperlink" Target="http://www.consultant.ru/cons/cgi/online.cgi?req=doc&amp;base=LAW&amp;n=193148&amp;rnd=244973.2000732569&amp;dst=36&amp;fld=134" TargetMode="External"/><Relationship Id="rId179" Type="http://schemas.openxmlformats.org/officeDocument/2006/relationships/hyperlink" Target="http://www.consultant.ru/cons/cgi/online.cgi?req=doc&amp;base=LAW&amp;n=191561&amp;rnd=244973.227776137&amp;dst=100051&amp;fld=134" TargetMode="External"/><Relationship Id="rId365" Type="http://schemas.openxmlformats.org/officeDocument/2006/relationships/hyperlink" Target="http://www.consultant.ru/cons/cgi/online.cgi?req=doc&amp;base=LAW&amp;n=210721&amp;rnd=244973.33156473&amp;dst=122&amp;fld=134" TargetMode="External"/><Relationship Id="rId386" Type="http://schemas.openxmlformats.org/officeDocument/2006/relationships/hyperlink" Target="http://www.consultant.ru/cons/cgi/online.cgi?req=doc&amp;base=LAW&amp;n=193148&amp;rnd=244973.72863368&amp;dst=100026&amp;fld=134" TargetMode="External"/><Relationship Id="rId190" Type="http://schemas.openxmlformats.org/officeDocument/2006/relationships/hyperlink" Target="http://www.consultant.ru/cons/cgi/online.cgi?req=doc&amp;base=LAW&amp;n=193148&amp;rnd=244973.507312801&amp;dst=100159&amp;fld=134" TargetMode="External"/><Relationship Id="rId204" Type="http://schemas.openxmlformats.org/officeDocument/2006/relationships/hyperlink" Target="http://www.consultant.ru/cons/cgi/online.cgi?req=doc&amp;base=LAW&amp;n=157188&amp;rnd=244973.86277540&amp;dst=100240&amp;fld=134" TargetMode="External"/><Relationship Id="rId225" Type="http://schemas.openxmlformats.org/officeDocument/2006/relationships/hyperlink" Target="http://www.consultant.ru/cons/cgi/online.cgi?req=doc&amp;base=LAW&amp;n=200595&amp;rnd=244973.1847230313&amp;dst=100133&amp;fld=134" TargetMode="External"/><Relationship Id="rId246" Type="http://schemas.openxmlformats.org/officeDocument/2006/relationships/hyperlink" Target="http://www.consultant.ru/cons/cgi/online.cgi?req=doc&amp;base=LAW&amp;n=208297&amp;rnd=244973.456012797&amp;dst=100039&amp;fld=134" TargetMode="External"/><Relationship Id="rId267" Type="http://schemas.openxmlformats.org/officeDocument/2006/relationships/hyperlink" Target="http://www.consultant.ru/cons/cgi/online.cgi?req=doc&amp;base=LAW&amp;n=200941&amp;rnd=244973.817111299&amp;dst=100108&amp;fld=134" TargetMode="External"/><Relationship Id="rId288" Type="http://schemas.openxmlformats.org/officeDocument/2006/relationships/hyperlink" Target="http://www.consultant.ru/cons/cgi/online.cgi?req=doc&amp;base=LAW&amp;n=193148&amp;rnd=244973.2014221135&amp;dst=100236&amp;fld=134" TargetMode="External"/><Relationship Id="rId106" Type="http://schemas.openxmlformats.org/officeDocument/2006/relationships/hyperlink" Target="http://www.consultant.ru/cons/cgi/online.cgi?req=doc&amp;base=LAW&amp;n=193148&amp;rnd=244973.1879724990&amp;dst=40&amp;fld=134" TargetMode="External"/><Relationship Id="rId127" Type="http://schemas.openxmlformats.org/officeDocument/2006/relationships/hyperlink" Target="http://www.consultant.ru/cons/cgi/online.cgi?req=doc&amp;base=LAW&amp;n=202542&amp;rnd=244973.77023057&amp;dst=100013&amp;fld=134" TargetMode="External"/><Relationship Id="rId313" Type="http://schemas.openxmlformats.org/officeDocument/2006/relationships/hyperlink" Target="http://www.consultant.ru/cons/cgi/online.cgi?req=doc&amp;base=LAW&amp;n=148993&amp;rnd=244973.1596723832&amp;dst=100170&amp;fld=134" TargetMode="External"/><Relationship Id="rId10" Type="http://schemas.openxmlformats.org/officeDocument/2006/relationships/hyperlink" Target="http://www.consultant.ru/cons/cgi/online.cgi?req=doc&amp;base=LAW&amp;n=191992&amp;rnd=244973.2046919338&amp;dst=100018&amp;fld=134" TargetMode="External"/><Relationship Id="rId31" Type="http://schemas.openxmlformats.org/officeDocument/2006/relationships/hyperlink" Target="http://www.consultant.ru/cons/cgi/online.cgi?req=doc&amp;base=LAW&amp;n=209876&amp;rnd=244973.627814102&amp;dst=100455&amp;fld=134" TargetMode="External"/><Relationship Id="rId52" Type="http://schemas.openxmlformats.org/officeDocument/2006/relationships/hyperlink" Target="http://www.consultant.ru/cons/cgi/online.cgi?req=doc&amp;base=LAW&amp;n=200275&amp;rnd=244973.150177997&amp;dst=100076&amp;fld=134" TargetMode="External"/><Relationship Id="rId73" Type="http://schemas.openxmlformats.org/officeDocument/2006/relationships/hyperlink" Target="http://www.consultant.ru/cons/cgi/online.cgi?req=doc&amp;base=LAW&amp;n=193148&amp;rnd=244973.136949583&amp;dst=44&amp;fld=134" TargetMode="External"/><Relationship Id="rId94" Type="http://schemas.openxmlformats.org/officeDocument/2006/relationships/hyperlink" Target="http://www.consultant.ru/cons/cgi/online.cgi?req=doc&amp;base=LAW&amp;n=193148&amp;rnd=244973.279174257&amp;dst=100019&amp;fld=134" TargetMode="External"/><Relationship Id="rId148" Type="http://schemas.openxmlformats.org/officeDocument/2006/relationships/hyperlink" Target="http://www.consultant.ru/cons/cgi/online.cgi?req=doc&amp;base=LAW&amp;n=191561&amp;rnd=244973.228331041&amp;dst=100037&amp;fld=134" TargetMode="External"/><Relationship Id="rId169" Type="http://schemas.openxmlformats.org/officeDocument/2006/relationships/hyperlink" Target="http://www.consultant.ru/cons/cgi/online.cgi?req=doc&amp;base=LAW&amp;n=201278&amp;rnd=244973.307515217" TargetMode="External"/><Relationship Id="rId334" Type="http://schemas.openxmlformats.org/officeDocument/2006/relationships/hyperlink" Target="http://www.consultant.ru/cons/cgi/online.cgi?req=doc&amp;base=LAW&amp;n=193148&amp;rnd=244973.2469027857&amp;dst=100089&amp;fld=134" TargetMode="External"/><Relationship Id="rId355" Type="http://schemas.openxmlformats.org/officeDocument/2006/relationships/hyperlink" Target="http://www.consultant.ru/cons/cgi/online.cgi?req=doc&amp;base=LAW&amp;n=201278&amp;rnd=244973.1252921034" TargetMode="External"/><Relationship Id="rId376" Type="http://schemas.openxmlformats.org/officeDocument/2006/relationships/hyperlink" Target="http://www.consultant.ru/cons/cgi/online.cgi?req=doc&amp;base=LAW&amp;n=191561&amp;rnd=244973.1286727220&amp;dst=100122&amp;fld=134" TargetMode="External"/><Relationship Id="rId4" Type="http://schemas.openxmlformats.org/officeDocument/2006/relationships/hyperlink" Target="http://www.consultant.ru/cons/cgi/online.cgi?req=doc&amp;base=LAW&amp;n=79510&amp;rnd=244973.62413261&amp;dst=100020&amp;fld=134" TargetMode="External"/><Relationship Id="rId180" Type="http://schemas.openxmlformats.org/officeDocument/2006/relationships/hyperlink" Target="http://www.consultant.ru/cons/cgi/online.cgi?req=doc&amp;base=LAW&amp;n=157188&amp;rnd=244973.1359229346&amp;dst=100130&amp;fld=134" TargetMode="External"/><Relationship Id="rId215" Type="http://schemas.openxmlformats.org/officeDocument/2006/relationships/hyperlink" Target="http://www.consultant.ru/cons/cgi/online.cgi?req=doc&amp;base=LAW&amp;n=191992&amp;rnd=244973.3181823106&amp;dst=26&amp;fld=134" TargetMode="External"/><Relationship Id="rId236" Type="http://schemas.openxmlformats.org/officeDocument/2006/relationships/hyperlink" Target="http://www.consultant.ru/cons/cgi/online.cgi?req=doc&amp;base=LAW&amp;n=200595&amp;rnd=244973.1538624452&amp;dst=100063&amp;fld=134" TargetMode="External"/><Relationship Id="rId257" Type="http://schemas.openxmlformats.org/officeDocument/2006/relationships/hyperlink" Target="http://www.consultant.ru/cons/cgi/online.cgi?req=doc&amp;base=LAW&amp;n=201073&amp;rnd=244973.180151365&amp;dst=1435&amp;fld=134" TargetMode="External"/><Relationship Id="rId278" Type="http://schemas.openxmlformats.org/officeDocument/2006/relationships/hyperlink" Target="http://www.consultant.ru/cons/cgi/online.cgi?req=doc&amp;base=LAW&amp;n=149674&amp;rnd=244973.111306318&amp;dst=100014&amp;fld=134" TargetMode="External"/><Relationship Id="rId303" Type="http://schemas.openxmlformats.org/officeDocument/2006/relationships/hyperlink" Target="http://www.consultant.ru/cons/cgi/online.cgi?req=doc&amp;base=LAW&amp;n=200595&amp;rnd=244973.1575629168&amp;dst=10007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40</Pages>
  <Words>34097</Words>
  <Characters>194354</Characters>
  <Application>Microsoft Office Word</Application>
  <DocSecurity>0</DocSecurity>
  <Lines>1619</Lines>
  <Paragraphs>455</Paragraphs>
  <ScaleCrop>false</ScaleCrop>
  <Company/>
  <LinksUpToDate>false</LinksUpToDate>
  <CharactersWithSpaces>227996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2017-03-09T10:09:00Z</dcterms:created>
  <dcterms:modified xsi:type="dcterms:W3CDTF">2017-03-09T10:30:00Z</dcterms:modified>
</cp:coreProperties>
</file>