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E7B" w:rsidRDefault="00480E7B" w:rsidP="00480E7B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15950" cy="713105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7131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606"/>
      </w:tblGrid>
      <w:tr w:rsidR="00480E7B" w:rsidRPr="004402F7" w:rsidTr="005B5540">
        <w:tc>
          <w:tcPr>
            <w:tcW w:w="9606" w:type="dxa"/>
            <w:tcBorders>
              <w:bottom w:val="single" w:sz="4" w:space="0" w:color="auto"/>
            </w:tcBorders>
          </w:tcPr>
          <w:p w:rsidR="00480E7B" w:rsidRPr="004402F7" w:rsidRDefault="00480E7B" w:rsidP="005B5540">
            <w:pPr>
              <w:tabs>
                <w:tab w:val="left" w:pos="9498"/>
              </w:tabs>
              <w:ind w:right="-144"/>
              <w:jc w:val="center"/>
              <w:rPr>
                <w:sz w:val="26"/>
                <w:szCs w:val="26"/>
              </w:rPr>
            </w:pPr>
            <w:r w:rsidRPr="004402F7">
              <w:rPr>
                <w:sz w:val="26"/>
                <w:szCs w:val="26"/>
              </w:rPr>
              <w:t>АДМИНИСТРАЦИЯ  МУНИЦИПАЛЬНОГО  ОБРАЗОВАНИЯ  «ЮНДИНСКОЕ»</w:t>
            </w:r>
          </w:p>
        </w:tc>
      </w:tr>
      <w:tr w:rsidR="00480E7B" w:rsidRPr="004402F7" w:rsidTr="005B5540">
        <w:tc>
          <w:tcPr>
            <w:tcW w:w="9606" w:type="dxa"/>
            <w:tcBorders>
              <w:top w:val="single" w:sz="4" w:space="0" w:color="auto"/>
            </w:tcBorders>
          </w:tcPr>
          <w:p w:rsidR="00480E7B" w:rsidRPr="004402F7" w:rsidRDefault="00480E7B" w:rsidP="005B5540">
            <w:pPr>
              <w:tabs>
                <w:tab w:val="left" w:pos="9498"/>
              </w:tabs>
              <w:ind w:right="140"/>
              <w:jc w:val="center"/>
              <w:rPr>
                <w:sz w:val="26"/>
                <w:szCs w:val="26"/>
              </w:rPr>
            </w:pPr>
            <w:r w:rsidRPr="004402F7">
              <w:rPr>
                <w:sz w:val="26"/>
                <w:szCs w:val="26"/>
              </w:rPr>
              <w:t xml:space="preserve">«ЮНДА»  МУНИЦИПАЛ  КЫЛДЫТЭТЛЭН  АДМИНИСТРАЦИЕЗ </w:t>
            </w:r>
          </w:p>
        </w:tc>
      </w:tr>
    </w:tbl>
    <w:p w:rsidR="00480E7B" w:rsidRPr="004402F7" w:rsidRDefault="00480E7B" w:rsidP="00480E7B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</w:rPr>
      </w:pPr>
    </w:p>
    <w:p w:rsidR="00480E7B" w:rsidRPr="004402F7" w:rsidRDefault="00480E7B" w:rsidP="00480E7B">
      <w:pPr>
        <w:tabs>
          <w:tab w:val="left" w:pos="9498"/>
        </w:tabs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b/>
          <w:spacing w:val="50"/>
          <w:sz w:val="26"/>
          <w:szCs w:val="26"/>
        </w:rPr>
      </w:pPr>
      <w:r w:rsidRPr="004402F7">
        <w:rPr>
          <w:rFonts w:ascii="Times New Roman" w:eastAsia="Times New Roman" w:hAnsi="Times New Roman" w:cs="Times New Roman"/>
          <w:b/>
          <w:spacing w:val="50"/>
          <w:sz w:val="26"/>
          <w:szCs w:val="26"/>
        </w:rPr>
        <w:t>ПОСТАНОВЛЕНИЕ</w:t>
      </w:r>
    </w:p>
    <w:p w:rsidR="00480E7B" w:rsidRPr="004402F7" w:rsidRDefault="00480E7B" w:rsidP="00480E7B">
      <w:pPr>
        <w:tabs>
          <w:tab w:val="left" w:pos="9498"/>
        </w:tabs>
        <w:spacing w:after="0" w:line="240" w:lineRule="auto"/>
        <w:ind w:right="140" w:firstLine="709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889" w:type="dxa"/>
        <w:tblLayout w:type="fixed"/>
        <w:tblLook w:val="0000"/>
      </w:tblPr>
      <w:tblGrid>
        <w:gridCol w:w="9889"/>
      </w:tblGrid>
      <w:tr w:rsidR="00480E7B" w:rsidRPr="008206FB" w:rsidTr="005B5540">
        <w:tc>
          <w:tcPr>
            <w:tcW w:w="9889" w:type="dxa"/>
          </w:tcPr>
          <w:p w:rsidR="00480E7B" w:rsidRPr="008206FB" w:rsidRDefault="00480E7B" w:rsidP="005B5540">
            <w:pPr>
              <w:snapToGrid w:val="0"/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206FB">
              <w:rPr>
                <w:rFonts w:ascii="Times New Roman" w:eastAsia="Times New Roman" w:hAnsi="Times New Roman" w:cs="Times New Roman"/>
                <w:sz w:val="25"/>
                <w:szCs w:val="25"/>
              </w:rPr>
              <w:t>2 марта 2018 г.                                                                                                               № 10</w:t>
            </w:r>
          </w:p>
          <w:p w:rsidR="00480E7B" w:rsidRPr="008206FB" w:rsidRDefault="00480E7B" w:rsidP="005B5540">
            <w:pPr>
              <w:snapToGrid w:val="0"/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sz w:val="25"/>
                <w:szCs w:val="25"/>
              </w:rPr>
            </w:pPr>
            <w:r w:rsidRPr="008206FB">
              <w:rPr>
                <w:rFonts w:ascii="Times New Roman" w:eastAsia="Times New Roman" w:hAnsi="Times New Roman" w:cs="Times New Roman"/>
                <w:sz w:val="25"/>
                <w:szCs w:val="25"/>
              </w:rPr>
              <w:t>с. Юнда</w:t>
            </w:r>
          </w:p>
        </w:tc>
      </w:tr>
    </w:tbl>
    <w:p w:rsidR="00480E7B" w:rsidRPr="008206FB" w:rsidRDefault="00480E7B" w:rsidP="00480E7B">
      <w:pPr>
        <w:spacing w:after="0"/>
        <w:rPr>
          <w:rFonts w:ascii="Times New Roman" w:hAnsi="Times New Roman" w:cs="Times New Roman"/>
          <w:sz w:val="25"/>
          <w:szCs w:val="25"/>
        </w:rPr>
      </w:pPr>
    </w:p>
    <w:tbl>
      <w:tblPr>
        <w:tblW w:w="0" w:type="auto"/>
        <w:tblLook w:val="01E0"/>
      </w:tblPr>
      <w:tblGrid>
        <w:gridCol w:w="4928"/>
        <w:gridCol w:w="4926"/>
      </w:tblGrid>
      <w:tr w:rsidR="00480E7B" w:rsidRPr="008206FB" w:rsidTr="005B5540">
        <w:trPr>
          <w:trHeight w:val="638"/>
        </w:trPr>
        <w:tc>
          <w:tcPr>
            <w:tcW w:w="4928" w:type="dxa"/>
            <w:hideMark/>
          </w:tcPr>
          <w:p w:rsidR="00480E7B" w:rsidRPr="008206FB" w:rsidRDefault="00480E7B" w:rsidP="005B5540">
            <w:pPr>
              <w:spacing w:after="0" w:line="240" w:lineRule="auto"/>
              <w:rPr>
                <w:rFonts w:ascii="Times New Roman" w:hAnsi="Times New Roman" w:cs="Times New Roman"/>
                <w:b/>
                <w:sz w:val="25"/>
                <w:szCs w:val="25"/>
              </w:rPr>
            </w:pPr>
            <w:r w:rsidRPr="008206FB">
              <w:rPr>
                <w:rFonts w:ascii="Times New Roman" w:eastAsia="Times New Roman" w:hAnsi="Times New Roman" w:cs="Times New Roman"/>
                <w:sz w:val="25"/>
                <w:szCs w:val="25"/>
              </w:rPr>
              <w:t>Об организации и проведении профилактических мероприятий  по минимизации  ущерба во время  наступления паводка в  2018 году  на территории МО «Юндинское»</w:t>
            </w:r>
          </w:p>
        </w:tc>
        <w:tc>
          <w:tcPr>
            <w:tcW w:w="4926" w:type="dxa"/>
          </w:tcPr>
          <w:p w:rsidR="00480E7B" w:rsidRPr="008206FB" w:rsidRDefault="00480E7B" w:rsidP="005B5540">
            <w:pPr>
              <w:spacing w:after="0"/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480E7B" w:rsidRPr="004402F7" w:rsidRDefault="00480E7B" w:rsidP="00480E7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6F130C">
        <w:rPr>
          <w:rFonts w:ascii="Times New Roman" w:eastAsia="Times New Roman" w:hAnsi="Times New Roman" w:cs="Times New Roman"/>
          <w:sz w:val="24"/>
          <w:szCs w:val="24"/>
        </w:rPr>
        <w:t>В соответствии с Федеральным законом от 21 июля 1997 года № 117-ФЗ «О безопасности гидротехнических сооружений» и Распоряжением Правительства Удмуртской Республики от 28.11.2005 № 1140-р «О ежегодной подготовке водохранилищ, прудов и накопителей жидких отходов к пропуску весеннего половодья», в целях обеспечения сохранности гидротехнических сооружений, обеспечения пропуска вод, снижения ущерба от возможного подтопления территорий и своевременной ликвидации последствий весеннего паводка в 2018 году</w:t>
      </w:r>
      <w:proofErr w:type="gramEnd"/>
      <w:r w:rsidRPr="006F130C">
        <w:rPr>
          <w:rFonts w:ascii="Times New Roman" w:eastAsia="Times New Roman" w:hAnsi="Times New Roman" w:cs="Times New Roman"/>
          <w:sz w:val="24"/>
          <w:szCs w:val="24"/>
        </w:rPr>
        <w:t xml:space="preserve">,  </w:t>
      </w:r>
      <w:r w:rsidRPr="006F130C">
        <w:rPr>
          <w:rFonts w:ascii="Times New Roman" w:eastAsia="Times New Roman" w:hAnsi="Times New Roman" w:cs="Times New Roman"/>
          <w:b/>
          <w:sz w:val="24"/>
          <w:szCs w:val="24"/>
        </w:rPr>
        <w:t>ПОСТАНОВЛЯЮ: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1. На  период прохождения  весеннего паводка в 2018 году утвердить: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1) состав противопаводковой комиссии Администрации муниципального образования «Юндинское» (приложение 1);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2) план мероприятий по обеспечению безопасного пропуска весеннего паводка 2018 года на территории муниципального образования «Юндинское» (приложение 2);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3) положение о противопаводковой комиссии Администрации муниципального образования «Юндинское» (приложение 3).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 xml:space="preserve">2. Противопаводковой комиссии до 2 апреля 2018 года провести мероприятия по </w:t>
      </w:r>
      <w:proofErr w:type="gramStart"/>
      <w:r w:rsidRPr="006F130C">
        <w:rPr>
          <w:rFonts w:ascii="Times New Roman" w:eastAsia="Times New Roman" w:hAnsi="Times New Roman" w:cs="Times New Roman"/>
          <w:sz w:val="24"/>
          <w:szCs w:val="24"/>
        </w:rPr>
        <w:t>контролю за</w:t>
      </w:r>
      <w:proofErr w:type="gramEnd"/>
      <w:r w:rsidRPr="006F130C">
        <w:rPr>
          <w:rFonts w:ascii="Times New Roman" w:eastAsia="Times New Roman" w:hAnsi="Times New Roman" w:cs="Times New Roman"/>
          <w:sz w:val="24"/>
          <w:szCs w:val="24"/>
        </w:rPr>
        <w:t xml:space="preserve"> расчисткой собственниками и балансосодержателями гидротехнических сооружений (далее - ГТС) подъездных путей к ГТС, состояния ГТС на территории поселения, состояние накопителей жидких отходов, готовность к паводку придорожных канав и труб в населенных пунктах.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3. Главе муниципального образования «Юндинское»: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1) совместно с балансосдержателями водоемов организовать постоянное наблюдение за состоянием плотин, уровнем воды в водоемах и атмосферными явлениями в период паводка, осуществлять постоянное информирование (по форме отчета) ЕДДС МО «Балезинский район», об изменении обстановки в период паводка, а также при возникновении ЧС, до окончания паводкового периода.</w:t>
      </w:r>
    </w:p>
    <w:p w:rsidR="00480E7B" w:rsidRPr="006F130C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2) организовать совместно с руководителями организаций аварийные бригады, оснащенные  инвентарем и техническими средствами.</w:t>
      </w:r>
    </w:p>
    <w:p w:rsidR="00480E7B" w:rsidRPr="006F130C" w:rsidRDefault="00480E7B" w:rsidP="00480E7B">
      <w:pPr>
        <w:spacing w:after="0" w:line="240" w:lineRule="auto"/>
        <w:ind w:right="-2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 xml:space="preserve">4. </w:t>
      </w:r>
      <w:proofErr w:type="gramStart"/>
      <w:r w:rsidRPr="006F130C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6F130C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 постановления оставляю за собой.</w:t>
      </w:r>
    </w:p>
    <w:p w:rsidR="00480E7B" w:rsidRPr="006F130C" w:rsidRDefault="00480E7B" w:rsidP="00480E7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7B" w:rsidRPr="006F130C" w:rsidRDefault="00480E7B" w:rsidP="00480E7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7B" w:rsidRPr="006F130C" w:rsidRDefault="00480E7B" w:rsidP="00480E7B">
      <w:pPr>
        <w:spacing w:after="0" w:line="240" w:lineRule="auto"/>
        <w:ind w:right="-2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80E7B" w:rsidRDefault="00480E7B" w:rsidP="00480E7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F130C">
        <w:rPr>
          <w:rFonts w:ascii="Times New Roman" w:eastAsia="Times New Roman" w:hAnsi="Times New Roman" w:cs="Times New Roman"/>
          <w:sz w:val="24"/>
          <w:szCs w:val="24"/>
        </w:rPr>
        <w:t>Глава муниципального образования «Юндинское»                               В.Г. Урасинов</w:t>
      </w: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9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480E7B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 «Юндинское» </w:t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80E7B" w:rsidRPr="0067438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480E7B" w:rsidRPr="00674381" w:rsidRDefault="00480E7B" w:rsidP="004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74381">
        <w:rPr>
          <w:rFonts w:ascii="Times New Roman" w:eastAsia="Times New Roman" w:hAnsi="Times New Roman" w:cs="Times New Roman"/>
          <w:b/>
          <w:sz w:val="28"/>
          <w:szCs w:val="28"/>
        </w:rPr>
        <w:t>Состав противопаводковой  комиссии Администрации МО «</w:t>
      </w:r>
      <w:r w:rsidRPr="006F1F0B">
        <w:rPr>
          <w:rFonts w:ascii="Times New Roman" w:eastAsia="Times New Roman" w:hAnsi="Times New Roman" w:cs="Times New Roman"/>
          <w:b/>
          <w:sz w:val="28"/>
          <w:szCs w:val="28"/>
        </w:rPr>
        <w:t>Юндинское</w:t>
      </w:r>
      <w:r w:rsidRPr="00674381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480E7B" w:rsidRPr="00674381" w:rsidRDefault="00480E7B" w:rsidP="00480E7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201" w:type="dxa"/>
        <w:tblInd w:w="-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0"/>
        <w:gridCol w:w="2270"/>
        <w:gridCol w:w="3969"/>
        <w:gridCol w:w="1559"/>
        <w:gridCol w:w="1843"/>
      </w:tblGrid>
      <w:tr w:rsidR="00480E7B" w:rsidRPr="00674381" w:rsidTr="005B5540">
        <w:trPr>
          <w:trHeight w:val="396"/>
        </w:trPr>
        <w:tc>
          <w:tcPr>
            <w:tcW w:w="560" w:type="dxa"/>
            <w:vMerge w:val="restart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480E7B" w:rsidRPr="00674381" w:rsidRDefault="00480E7B" w:rsidP="005B5540">
            <w:pPr>
              <w:spacing w:after="0" w:line="240" w:lineRule="auto"/>
              <w:ind w:right="-11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70" w:type="dxa"/>
            <w:vMerge w:val="restart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Должность, организация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Телефоны</w:t>
            </w:r>
          </w:p>
        </w:tc>
      </w:tr>
      <w:tr w:rsidR="00480E7B" w:rsidRPr="00674381" w:rsidTr="005B5540">
        <w:tc>
          <w:tcPr>
            <w:tcW w:w="560" w:type="dxa"/>
            <w:vMerge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0" w:type="dxa"/>
            <w:vMerge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vMerge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рабочий</w:t>
            </w:r>
          </w:p>
        </w:tc>
        <w:tc>
          <w:tcPr>
            <w:tcW w:w="1843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Домашний, сотовый</w:t>
            </w:r>
          </w:p>
        </w:tc>
      </w:tr>
      <w:tr w:rsidR="00480E7B" w:rsidRPr="00674381" w:rsidTr="005B5540">
        <w:tc>
          <w:tcPr>
            <w:tcW w:w="56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7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Урасинов В.Г.</w:t>
            </w:r>
          </w:p>
        </w:tc>
        <w:tc>
          <w:tcPr>
            <w:tcW w:w="396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МО «Юндинское», 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155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843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043173344</w:t>
            </w:r>
          </w:p>
        </w:tc>
      </w:tr>
      <w:tr w:rsidR="00480E7B" w:rsidRPr="00674381" w:rsidTr="005B5540">
        <w:tc>
          <w:tcPr>
            <w:tcW w:w="56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7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Мартыненко Ю.В</w:t>
            </w:r>
          </w:p>
        </w:tc>
        <w:tc>
          <w:tcPr>
            <w:tcW w:w="396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Главный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специалист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-экспертА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МО «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Юндинское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-20</w:t>
            </w:r>
          </w:p>
        </w:tc>
        <w:tc>
          <w:tcPr>
            <w:tcW w:w="1843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895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01546718</w:t>
            </w:r>
          </w:p>
        </w:tc>
      </w:tr>
      <w:tr w:rsidR="00480E7B" w:rsidRPr="00674381" w:rsidTr="005B5540">
        <w:tc>
          <w:tcPr>
            <w:tcW w:w="56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7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Касимов Б.А.</w:t>
            </w:r>
          </w:p>
        </w:tc>
        <w:tc>
          <w:tcPr>
            <w:tcW w:w="396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Водитель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дминистрации МО «</w:t>
            </w:r>
            <w:r w:rsidRPr="006F1F0B">
              <w:rPr>
                <w:rFonts w:ascii="Times New Roman" w:eastAsia="Times New Roman" w:hAnsi="Times New Roman" w:cs="Times New Roman"/>
                <w:sz w:val="28"/>
                <w:szCs w:val="28"/>
              </w:rPr>
              <w:t>Юндинское</w:t>
            </w: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55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7-12-20</w:t>
            </w:r>
          </w:p>
        </w:tc>
        <w:tc>
          <w:tcPr>
            <w:tcW w:w="1843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80E7B" w:rsidRPr="00674381" w:rsidTr="005B5540">
        <w:tc>
          <w:tcPr>
            <w:tcW w:w="56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7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Урасинов П.В.</w:t>
            </w:r>
          </w:p>
        </w:tc>
        <w:tc>
          <w:tcPr>
            <w:tcW w:w="396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Директор ООО «Прогресс»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7-12-10</w:t>
            </w:r>
          </w:p>
        </w:tc>
        <w:tc>
          <w:tcPr>
            <w:tcW w:w="1843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89508278032</w:t>
            </w:r>
          </w:p>
        </w:tc>
      </w:tr>
      <w:tr w:rsidR="00480E7B" w:rsidRPr="00674381" w:rsidTr="005B5540">
        <w:tc>
          <w:tcPr>
            <w:tcW w:w="56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74381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7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Ефремов В.Л.</w:t>
            </w:r>
          </w:p>
        </w:tc>
        <w:tc>
          <w:tcPr>
            <w:tcW w:w="396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Управляющий ООО «Колос»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89508295301</w:t>
            </w:r>
          </w:p>
        </w:tc>
      </w:tr>
      <w:tr w:rsidR="00480E7B" w:rsidRPr="00674381" w:rsidTr="005B5540">
        <w:tc>
          <w:tcPr>
            <w:tcW w:w="56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70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Е.Г.</w:t>
            </w:r>
          </w:p>
        </w:tc>
        <w:tc>
          <w:tcPr>
            <w:tcW w:w="396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Исполнительный директор ООО «Котегово» (по согласованию)</w:t>
            </w:r>
          </w:p>
        </w:tc>
        <w:tc>
          <w:tcPr>
            <w:tcW w:w="1559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89048342010</w:t>
            </w:r>
          </w:p>
        </w:tc>
      </w:tr>
    </w:tbl>
    <w:p w:rsidR="00480E7B" w:rsidRPr="00674381" w:rsidRDefault="00480E7B" w:rsidP="00480E7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480E7B" w:rsidRDefault="00480E7B" w:rsidP="00480E7B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9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480E7B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 «Юндинское» </w:t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80E7B" w:rsidRPr="00674381" w:rsidRDefault="00480E7B" w:rsidP="00480E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0E7B" w:rsidRPr="00674381" w:rsidRDefault="00480E7B" w:rsidP="004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381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</w:t>
      </w:r>
    </w:p>
    <w:p w:rsidR="00480E7B" w:rsidRDefault="00480E7B" w:rsidP="004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</w:t>
      </w:r>
      <w:r w:rsidRPr="00674381">
        <w:rPr>
          <w:rFonts w:ascii="Times New Roman" w:eastAsia="Times New Roman" w:hAnsi="Times New Roman" w:cs="Times New Roman"/>
          <w:b/>
          <w:sz w:val="24"/>
          <w:szCs w:val="24"/>
        </w:rPr>
        <w:t xml:space="preserve">ероприятий по обеспечению безопасного пропуска весеннего паводка 2017 года </w:t>
      </w:r>
    </w:p>
    <w:p w:rsidR="00480E7B" w:rsidRPr="00674381" w:rsidRDefault="00480E7B" w:rsidP="00480E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74381">
        <w:rPr>
          <w:rFonts w:ascii="Times New Roman" w:eastAsia="Times New Roman" w:hAnsi="Times New Roman" w:cs="Times New Roman"/>
          <w:b/>
          <w:sz w:val="24"/>
          <w:szCs w:val="24"/>
        </w:rPr>
        <w:t xml:space="preserve"> на территории МО 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Юндинское</w:t>
      </w:r>
      <w:r w:rsidRPr="00674381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tbl>
      <w:tblPr>
        <w:tblW w:w="1049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6663"/>
        <w:gridCol w:w="1418"/>
        <w:gridCol w:w="1842"/>
      </w:tblGrid>
      <w:tr w:rsidR="00480E7B" w:rsidRPr="00674381" w:rsidTr="005B5540">
        <w:trPr>
          <w:trHeight w:val="5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67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п</w:t>
            </w:r>
            <w:proofErr w:type="gramEnd"/>
            <w:r w:rsidRPr="0067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/п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Наименование мероприятий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Срок </w:t>
            </w:r>
            <w:proofErr w:type="gramStart"/>
            <w:r w:rsidRPr="0067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испол-нения</w:t>
            </w:r>
            <w:proofErr w:type="gram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674381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Ответственны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е лица за исполнение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381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381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381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674381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74381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 xml:space="preserve">Провести </w:t>
            </w:r>
            <w:proofErr w:type="gramStart"/>
            <w:r w:rsidRPr="00076529">
              <w:rPr>
                <w:rFonts w:ascii="Times New Roman" w:eastAsia="Times New Roman" w:hAnsi="Times New Roman" w:cs="Times New Roman"/>
              </w:rPr>
              <w:t>заседании</w:t>
            </w:r>
            <w:proofErr w:type="gramEnd"/>
            <w:r w:rsidRPr="00076529">
              <w:rPr>
                <w:rFonts w:ascii="Times New Roman" w:eastAsia="Times New Roman" w:hAnsi="Times New Roman" w:cs="Times New Roman"/>
              </w:rPr>
              <w:t xml:space="preserve"> комиссии по чрезвычайным ситуациям с приглашением руководителей организаций и учреждений</w:t>
            </w:r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0</w:t>
            </w:r>
            <w:r w:rsidRPr="00076529">
              <w:rPr>
                <w:rFonts w:ascii="Times New Roman" w:eastAsia="Times New Roman" w:hAnsi="Times New Roman" w:cs="Times New Roman"/>
              </w:rPr>
              <w:t>7.03.201</w:t>
            </w: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Председатель КЧС и ОПБ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Pr="00076529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 xml:space="preserve">провести мероприятия: </w:t>
            </w:r>
          </w:p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-по расчистке кюветов дорог и улиц от снега в населенных пунктах;</w:t>
            </w:r>
          </w:p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-для обеспечения  пропуска талых вод оканавить производственные об</w:t>
            </w:r>
            <w:r>
              <w:rPr>
                <w:rFonts w:ascii="Times New Roman" w:eastAsia="Times New Roman" w:hAnsi="Times New Roman" w:cs="Times New Roman"/>
              </w:rPr>
              <w:t>ъекты, МТФ, склады, мастерские.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март, 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Глава МО, руководители объектов экономики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C15296">
              <w:rPr>
                <w:rFonts w:ascii="Times New Roman" w:eastAsia="Times New Roman" w:hAnsi="Times New Roman" w:cs="Times New Roman"/>
              </w:rPr>
              <w:t>Рекомендовать по всем населенным пунктам  проводить работы по отводу воды от жилых домов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Жители домов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Рекомендовать с целью подготовки ГТС на период  подготовки и проведения паводка провести следующие  мероприятия по каждому ГТС: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4.1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 xml:space="preserve">сформировать дежурные бригад для очистки  сооружений  от снега и льда, </w:t>
            </w:r>
            <w:proofErr w:type="gramStart"/>
            <w:r w:rsidRPr="00076529">
              <w:rPr>
                <w:rFonts w:ascii="Times New Roman" w:eastAsia="Times New Roman" w:hAnsi="Times New Roman" w:cs="Times New Roman"/>
              </w:rPr>
              <w:t>контроля за</w:t>
            </w:r>
            <w:proofErr w:type="gramEnd"/>
            <w:r w:rsidRPr="00076529">
              <w:rPr>
                <w:rFonts w:ascii="Times New Roman" w:eastAsia="Times New Roman" w:hAnsi="Times New Roman" w:cs="Times New Roman"/>
              </w:rPr>
              <w:t xml:space="preserve"> уровнем  воды, экстренных работ по обеспечению прохода паводковых вод. Составить графики работ дежурных бригад;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до 17 марта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Глава МО, баланс содержатели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4.2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провести инструктажи по технике безопасности дежурной бригаде;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до 14 марта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арендаторы ГТС, прудов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4.3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В период паводка сделать отметки уровней максимально допустимой воды в пруду на отдельно стоящем столбике. Ежедневно  контролировать уровень воды в водоемах</w:t>
            </w:r>
            <w:r w:rsidRPr="00076529">
              <w:rPr>
                <w:rFonts w:ascii="Times New Roman" w:eastAsia="Times New Roman" w:hAnsi="Times New Roman" w:cs="Times New Roman"/>
                <w:color w:val="000000"/>
                <w:spacing w:val="2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gramStart"/>
            <w:r w:rsidRPr="00076529">
              <w:rPr>
                <w:rFonts w:ascii="Times New Roman" w:eastAsia="Times New Roman" w:hAnsi="Times New Roman" w:cs="Times New Roman"/>
              </w:rPr>
              <w:t>д</w:t>
            </w:r>
            <w:proofErr w:type="gramEnd"/>
            <w:r w:rsidRPr="00076529">
              <w:rPr>
                <w:rFonts w:ascii="Times New Roman" w:eastAsia="Times New Roman" w:hAnsi="Times New Roman" w:cs="Times New Roman"/>
              </w:rPr>
              <w:t>о 1 апреля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4.4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6"/>
              </w:rPr>
            </w:pPr>
            <w:r w:rsidRPr="00076529">
              <w:rPr>
                <w:rFonts w:ascii="Times New Roman" w:eastAsia="Times New Roman" w:hAnsi="Times New Roman" w:cs="Times New Roman"/>
                <w:color w:val="000000"/>
                <w:spacing w:val="-6"/>
              </w:rPr>
              <w:t>проверить исправность водовыпускных сооружений, приготовить их к работе.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до 1 апреля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4.5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 xml:space="preserve">воду в прудах снизить до минимальной  отметки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до 1 апреля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Рекомендовать в период паводка выполнить следующие мероприятия: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в период паводка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дежурная бригада  балансосодержателя ГТС и ответственные лица  МО «</w:t>
            </w:r>
            <w:r w:rsidRPr="008C3787">
              <w:rPr>
                <w:rFonts w:ascii="Times New Roman" w:eastAsia="Times New Roman" w:hAnsi="Times New Roman" w:cs="Times New Roman"/>
              </w:rPr>
              <w:t>Юндинское</w:t>
            </w:r>
            <w:r w:rsidRPr="00076529">
              <w:rPr>
                <w:rFonts w:ascii="Times New Roman" w:eastAsia="Times New Roman" w:hAnsi="Times New Roman" w:cs="Times New Roman"/>
              </w:rPr>
              <w:t>», закрепленные  за ГТС на время  паводка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Освободить от ледовых пробок оголовки закрытых водосбросов, вырубить лед перед входом в водосбросы, открыть все  водосбросы, опорожнить  пруды  до возможно минимального уровня;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ind w:right="-176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При всех предупредительных, аварийно-восстановительных работах на плотине, водосбросе строго соблюдать технику безопасности, использовать страховочную оснастку, плавсредства.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весь период работ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5.3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После прохождения паводка провести ремонтные работы: на плотине засыпать грунтом размывы, заделать бетоном  трещины в водопропуске.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март</w:t>
            </w: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76529">
              <w:rPr>
                <w:rFonts w:ascii="Times New Roman" w:eastAsia="Times New Roman" w:hAnsi="Times New Roman" w:cs="Times New Roman"/>
              </w:rPr>
              <w:t>Руководителям–баланс</w:t>
            </w:r>
            <w:proofErr w:type="gramEnd"/>
            <w:r w:rsidRPr="00076529">
              <w:rPr>
                <w:rFonts w:ascii="Times New Roman" w:eastAsia="Times New Roman" w:hAnsi="Times New Roman" w:cs="Times New Roman"/>
              </w:rPr>
              <w:t xml:space="preserve"> содержателям прудов закрепить за дежурной бригадой на период паводка инженерную технику, заготовить и создать запасы ПГС, глины, грунта в количестве, необходимом  для предупреждения размыва плотины.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март-апрель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Глава МО, руководители объектов, имеющие на балансе ГТС, пруды</w:t>
            </w:r>
          </w:p>
        </w:tc>
      </w:tr>
      <w:tr w:rsidR="00480E7B" w:rsidRPr="00674381" w:rsidTr="005B5540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6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0E7B" w:rsidRPr="00076529" w:rsidRDefault="00480E7B" w:rsidP="005B5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Осуществлять проверки ГТС по принимаемым  балансосодержателямипротивопаводковым мерам.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 xml:space="preserve">до </w:t>
            </w:r>
            <w:r>
              <w:rPr>
                <w:rFonts w:ascii="Times New Roman" w:eastAsia="Times New Roman" w:hAnsi="Times New Roman" w:cs="Times New Roman"/>
              </w:rPr>
              <w:t>2</w:t>
            </w:r>
            <w:r w:rsidRPr="00076529">
              <w:rPr>
                <w:rFonts w:ascii="Times New Roman" w:eastAsia="Times New Roman" w:hAnsi="Times New Roman" w:cs="Times New Roman"/>
              </w:rPr>
              <w:t xml:space="preserve"> апреля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0E7B" w:rsidRPr="00076529" w:rsidRDefault="00480E7B" w:rsidP="005B5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76529">
              <w:rPr>
                <w:rFonts w:ascii="Times New Roman" w:eastAsia="Times New Roman" w:hAnsi="Times New Roman" w:cs="Times New Roman"/>
              </w:rPr>
              <w:t>противопаводковая комиссия</w:t>
            </w:r>
          </w:p>
        </w:tc>
      </w:tr>
    </w:tbl>
    <w:p w:rsidR="00480E7B" w:rsidRDefault="00480E7B" w:rsidP="00480E7B">
      <w:pPr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951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4"/>
          <w:szCs w:val="24"/>
        </w:rPr>
        <w:t>3</w:t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>остановлени</w:t>
      </w:r>
      <w:r>
        <w:rPr>
          <w:rFonts w:ascii="Times New Roman" w:eastAsia="Times New Roman" w:hAnsi="Times New Roman" w:cs="Times New Roman"/>
          <w:sz w:val="24"/>
          <w:szCs w:val="24"/>
        </w:rPr>
        <w:t>ю А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дминистрации </w:t>
      </w:r>
    </w:p>
    <w:p w:rsidR="00480E7B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образования 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 «Юндинское» </w:t>
      </w:r>
    </w:p>
    <w:p w:rsidR="00480E7B" w:rsidRPr="00802951" w:rsidRDefault="00480E7B" w:rsidP="00480E7B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</w:rPr>
        <w:t>02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>.03.201</w:t>
      </w:r>
      <w:r>
        <w:rPr>
          <w:rFonts w:ascii="Times New Roman" w:eastAsia="Times New Roman" w:hAnsi="Times New Roman" w:cs="Times New Roman"/>
          <w:sz w:val="24"/>
          <w:szCs w:val="24"/>
        </w:rPr>
        <w:t>8</w:t>
      </w:r>
      <w:r w:rsidRPr="00802951">
        <w:rPr>
          <w:rFonts w:ascii="Times New Roman" w:eastAsia="Times New Roman" w:hAnsi="Times New Roman" w:cs="Times New Roman"/>
          <w:sz w:val="24"/>
          <w:szCs w:val="24"/>
        </w:rPr>
        <w:t xml:space="preserve"> № 1</w:t>
      </w:r>
      <w:r>
        <w:rPr>
          <w:rFonts w:ascii="Times New Roman" w:eastAsia="Times New Roman" w:hAnsi="Times New Roman" w:cs="Times New Roman"/>
          <w:sz w:val="24"/>
          <w:szCs w:val="24"/>
        </w:rPr>
        <w:t>0</w:t>
      </w:r>
    </w:p>
    <w:p w:rsidR="00480E7B" w:rsidRDefault="00480E7B" w:rsidP="00480E7B">
      <w:pPr>
        <w:tabs>
          <w:tab w:val="left" w:pos="7797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80E7B" w:rsidRPr="00C15296" w:rsidRDefault="00480E7B" w:rsidP="00480E7B">
      <w:pPr>
        <w:pStyle w:val="a4"/>
        <w:spacing w:before="0" w:after="0"/>
        <w:jc w:val="center"/>
        <w:rPr>
          <w:b/>
          <w:bCs/>
        </w:rPr>
      </w:pPr>
      <w:r w:rsidRPr="00C15296">
        <w:rPr>
          <w:b/>
          <w:bCs/>
        </w:rPr>
        <w:t>ПОЛОЖЕНИЕ</w:t>
      </w:r>
    </w:p>
    <w:p w:rsidR="00480E7B" w:rsidRPr="00C15296" w:rsidRDefault="00480E7B" w:rsidP="00480E7B">
      <w:pPr>
        <w:pStyle w:val="a4"/>
        <w:spacing w:before="0" w:after="0"/>
        <w:jc w:val="center"/>
        <w:rPr>
          <w:b/>
          <w:bCs/>
        </w:rPr>
      </w:pPr>
      <w:r w:rsidRPr="00C15296">
        <w:rPr>
          <w:b/>
          <w:bCs/>
        </w:rPr>
        <w:t>о противопаводковой комиссии</w:t>
      </w:r>
    </w:p>
    <w:p w:rsidR="00480E7B" w:rsidRDefault="00480E7B" w:rsidP="00480E7B">
      <w:pPr>
        <w:pStyle w:val="a4"/>
        <w:spacing w:before="0" w:after="0"/>
        <w:jc w:val="center"/>
        <w:rPr>
          <w:b/>
          <w:bCs/>
        </w:rPr>
      </w:pPr>
    </w:p>
    <w:p w:rsidR="00480E7B" w:rsidRPr="00C15296" w:rsidRDefault="00480E7B" w:rsidP="00480E7B">
      <w:pPr>
        <w:pStyle w:val="a4"/>
        <w:spacing w:before="0" w:after="0"/>
        <w:jc w:val="center"/>
        <w:rPr>
          <w:b/>
          <w:bCs/>
        </w:rPr>
      </w:pPr>
    </w:p>
    <w:p w:rsidR="00480E7B" w:rsidRPr="00C15296" w:rsidRDefault="00480E7B" w:rsidP="00480E7B">
      <w:pPr>
        <w:pStyle w:val="a4"/>
        <w:spacing w:before="0" w:after="0"/>
        <w:jc w:val="center"/>
        <w:rPr>
          <w:b/>
          <w:bCs/>
        </w:rPr>
      </w:pPr>
      <w:r w:rsidRPr="00C15296">
        <w:rPr>
          <w:b/>
          <w:bCs/>
        </w:rPr>
        <w:t>1. Общие положения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proofErr w:type="gramStart"/>
      <w:r w:rsidRPr="00C15296">
        <w:t xml:space="preserve">Противопаводковая комиссия </w:t>
      </w:r>
      <w:r>
        <w:t>муниципального образования «Юндинское» (далее Комиссия) является временным координирующим органом, создаваемымв угрожаемый период, и предназначена для организации и выполнения работ в период весеннего паводка по предупреждению чрезвычайных ситуаций, уменьшению ущерба при их возникновении и ликвидации их последствий, а также координации деятельности по этим вопросам предприятий, организаций и учреждений, расположенных на территории МО «Юндинское», независимо от ведомственной принадлежности и форм</w:t>
      </w:r>
      <w:proofErr w:type="gramEnd"/>
      <w:r>
        <w:t xml:space="preserve"> собственности.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 xml:space="preserve">В своей деятельности Комиссия руководствуется требованиями Федерального закона «О защите населения и территорий от чрезвычайных ситуаций природного и техногенного характера», решениями КЧС и ОПБ МО «Юндинское» и </w:t>
      </w:r>
      <w:r w:rsidRPr="00C15296">
        <w:t>настоящим положением.</w:t>
      </w:r>
    </w:p>
    <w:p w:rsidR="00480E7B" w:rsidRPr="00C15296" w:rsidRDefault="00480E7B" w:rsidP="00480E7B">
      <w:pPr>
        <w:pStyle w:val="a4"/>
        <w:spacing w:before="0" w:after="0"/>
        <w:ind w:firstLine="720"/>
        <w:jc w:val="both"/>
      </w:pPr>
      <w:r>
        <w:t>Комиссия осуществляет свою деятельность под руководством председателя КЧС и ОПБ МО «Юндиское».</w:t>
      </w:r>
    </w:p>
    <w:p w:rsidR="00480E7B" w:rsidRPr="00C15296" w:rsidRDefault="00480E7B" w:rsidP="00480E7B">
      <w:pPr>
        <w:pStyle w:val="a4"/>
        <w:spacing w:before="0" w:after="0"/>
        <w:ind w:firstLine="720"/>
        <w:jc w:val="both"/>
      </w:pPr>
    </w:p>
    <w:p w:rsidR="00480E7B" w:rsidRPr="00C15296" w:rsidRDefault="00480E7B" w:rsidP="00480E7B">
      <w:pPr>
        <w:pStyle w:val="a4"/>
        <w:spacing w:before="0" w:after="0"/>
        <w:jc w:val="center"/>
        <w:rPr>
          <w:b/>
        </w:rPr>
      </w:pPr>
      <w:r w:rsidRPr="00C15296">
        <w:rPr>
          <w:b/>
        </w:rPr>
        <w:t>2. Основные задачи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>Основными задачами являются: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 xml:space="preserve">- организация и </w:t>
      </w:r>
      <w:proofErr w:type="gramStart"/>
      <w:r>
        <w:t>контроль за</w:t>
      </w:r>
      <w:proofErr w:type="gramEnd"/>
      <w:r>
        <w:t xml:space="preserve"> осуществлением противопаводковых мероприятий, а также обеспечение надежности работы потенциально опасных объектов, объектов жизнеобеспечения и снижения последствий чрезвычайных ситуаций, защиты населения при наводнении;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 xml:space="preserve">- организация наблюдения и </w:t>
      </w:r>
      <w:proofErr w:type="gramStart"/>
      <w:r>
        <w:t>контроля за</w:t>
      </w:r>
      <w:proofErr w:type="gramEnd"/>
      <w:r>
        <w:t xml:space="preserve"> состоянием окружающей среды и прогнозирование чрезвычайных ситуаций;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>- обеспечение готовности органов управления, сил и сре</w:t>
      </w:r>
      <w:proofErr w:type="gramStart"/>
      <w:r>
        <w:t>дств к д</w:t>
      </w:r>
      <w:proofErr w:type="gramEnd"/>
      <w:r>
        <w:t>ействиям в чрезвычайных ситуациях, а также создание и поддержание в состоянии готовности пунктов управления;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>- организация разработки нормативных правовых актов в области защиты населения и территории города от чрезвычайных ситуаций;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>- руководство работами по ликвидации чрезвычайных ситуаций, организация привлечения трудоспособного населения к этим работам;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>- планирование и организация эвакуации населения, размещения эвакуируемого населения и возвращения его после ликвидации чрезвычайных ситуаций в места постоянного проживания;</w:t>
      </w:r>
    </w:p>
    <w:p w:rsidR="00480E7B" w:rsidRDefault="00480E7B" w:rsidP="00480E7B">
      <w:pPr>
        <w:pStyle w:val="a4"/>
        <w:spacing w:before="0" w:after="0"/>
        <w:ind w:firstLine="720"/>
        <w:jc w:val="both"/>
      </w:pPr>
      <w:r>
        <w:t>- организация сбора и обмена информацией в области защиты населения и территорий от чрезвычайных ситуаций.</w:t>
      </w:r>
    </w:p>
    <w:p w:rsidR="00480E7B" w:rsidRPr="00C15296" w:rsidRDefault="00480E7B" w:rsidP="00480E7B">
      <w:pPr>
        <w:pStyle w:val="a4"/>
        <w:spacing w:before="0" w:after="0"/>
        <w:ind w:firstLine="720"/>
        <w:jc w:val="both"/>
      </w:pPr>
    </w:p>
    <w:p w:rsidR="00480E7B" w:rsidRPr="00C15296" w:rsidRDefault="00480E7B" w:rsidP="00480E7B">
      <w:pPr>
        <w:pStyle w:val="a4"/>
        <w:spacing w:before="0" w:after="0"/>
        <w:jc w:val="center"/>
        <w:rPr>
          <w:b/>
        </w:rPr>
      </w:pPr>
      <w:r w:rsidRPr="00C15296">
        <w:rPr>
          <w:b/>
        </w:rPr>
        <w:t>3. Функции и права комиссии</w:t>
      </w:r>
    </w:p>
    <w:p w:rsidR="00480E7B" w:rsidRPr="002F52B9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F52B9">
        <w:rPr>
          <w:rFonts w:ascii="Times New Roman" w:eastAsia="Times New Roman" w:hAnsi="Times New Roman" w:cs="Times New Roman"/>
          <w:sz w:val="24"/>
          <w:szCs w:val="24"/>
        </w:rPr>
        <w:t>Комиссия имеет право:</w:t>
      </w:r>
    </w:p>
    <w:p w:rsidR="00480E7B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координировать работу объектовых комиссий;</w:t>
      </w:r>
    </w:p>
    <w:p w:rsidR="00480E7B" w:rsidRPr="002F52B9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52B9">
        <w:rPr>
          <w:rFonts w:ascii="Times New Roman" w:eastAsia="Times New Roman" w:hAnsi="Times New Roman" w:cs="Times New Roman"/>
          <w:sz w:val="24"/>
          <w:szCs w:val="24"/>
        </w:rPr>
        <w:t xml:space="preserve"> заслушивать на своих заседаниях руководителей объектов и давать им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рекомендации о принятии неотложных мер по </w:t>
      </w:r>
      <w:r w:rsidRPr="002F52B9">
        <w:rPr>
          <w:rFonts w:ascii="Times New Roman" w:eastAsia="Times New Roman" w:hAnsi="Times New Roman" w:cs="Times New Roman"/>
          <w:sz w:val="24"/>
          <w:szCs w:val="24"/>
        </w:rPr>
        <w:t>противопаводковым мероприятиям;</w:t>
      </w:r>
    </w:p>
    <w:p w:rsidR="00480E7B" w:rsidRPr="002F52B9" w:rsidRDefault="00480E7B" w:rsidP="00480E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52B9">
        <w:rPr>
          <w:rFonts w:ascii="Times New Roman" w:eastAsia="Times New Roman" w:hAnsi="Times New Roman" w:cs="Times New Roman"/>
          <w:sz w:val="24"/>
          <w:szCs w:val="24"/>
        </w:rPr>
        <w:t xml:space="preserve"> осуществлять контроль за подготовкой и готовностью сил и сре</w:t>
      </w:r>
      <w:proofErr w:type="gramStart"/>
      <w:r w:rsidRPr="002F52B9">
        <w:rPr>
          <w:rFonts w:ascii="Times New Roman" w:eastAsia="Times New Roman" w:hAnsi="Times New Roman" w:cs="Times New Roman"/>
          <w:sz w:val="24"/>
          <w:szCs w:val="24"/>
        </w:rPr>
        <w:t>дств к л</w:t>
      </w:r>
      <w:proofErr w:type="gramEnd"/>
      <w:r w:rsidRPr="002F52B9">
        <w:rPr>
          <w:rFonts w:ascii="Times New Roman" w:eastAsia="Times New Roman" w:hAnsi="Times New Roman" w:cs="Times New Roman"/>
          <w:sz w:val="24"/>
          <w:szCs w:val="24"/>
        </w:rPr>
        <w:t xml:space="preserve">иквидации чрезвычайных ситуаций на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МО «Юндинское»;</w:t>
      </w:r>
    </w:p>
    <w:p w:rsidR="00480E7B" w:rsidRPr="002F52B9" w:rsidRDefault="00480E7B" w:rsidP="00480E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-</w:t>
      </w:r>
      <w:r w:rsidRPr="002F52B9">
        <w:rPr>
          <w:rFonts w:ascii="Times New Roman" w:eastAsia="Times New Roman" w:hAnsi="Times New Roman" w:cs="Times New Roman"/>
          <w:sz w:val="24"/>
          <w:szCs w:val="24"/>
        </w:rPr>
        <w:t xml:space="preserve"> принимать решения о проведении экстренных мер по обеспечению защиты населения и территорий от последствий наводнения, снижению ущерба от них и ликвидации этих последствий на всей территории </w:t>
      </w:r>
      <w:r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Pr="002F52B9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80E7B" w:rsidRPr="009A7466" w:rsidRDefault="00480E7B" w:rsidP="00480E7B">
      <w:pPr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F52B9">
        <w:rPr>
          <w:rFonts w:ascii="Times New Roman" w:eastAsia="Times New Roman" w:hAnsi="Times New Roman" w:cs="Times New Roman"/>
          <w:sz w:val="24"/>
          <w:szCs w:val="24"/>
        </w:rPr>
        <w:t xml:space="preserve"> привлекать силы и средства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объектов экономики для проведения мероприятий по предупреждению и </w:t>
      </w:r>
      <w:r w:rsidRPr="002F52B9">
        <w:rPr>
          <w:rFonts w:ascii="Times New Roman" w:eastAsia="Times New Roman" w:hAnsi="Times New Roman" w:cs="Times New Roman"/>
          <w:sz w:val="24"/>
          <w:szCs w:val="24"/>
        </w:rPr>
        <w:t>л</w:t>
      </w:r>
      <w:r>
        <w:rPr>
          <w:rFonts w:ascii="Times New Roman" w:eastAsia="Times New Roman" w:hAnsi="Times New Roman" w:cs="Times New Roman"/>
          <w:sz w:val="24"/>
          <w:szCs w:val="24"/>
        </w:rPr>
        <w:t>иквидации чрезвычайных ситуаций.</w:t>
      </w:r>
    </w:p>
    <w:p w:rsidR="00480E7B" w:rsidRPr="00C15296" w:rsidRDefault="00480E7B" w:rsidP="00480E7B">
      <w:pPr>
        <w:pStyle w:val="a4"/>
        <w:spacing w:before="0" w:after="0"/>
        <w:ind w:right="-1" w:firstLine="720"/>
        <w:jc w:val="both"/>
      </w:pPr>
    </w:p>
    <w:p w:rsidR="00480E7B" w:rsidRPr="00C15296" w:rsidRDefault="00480E7B" w:rsidP="00480E7B">
      <w:pPr>
        <w:pStyle w:val="a4"/>
        <w:spacing w:before="0" w:after="0"/>
        <w:ind w:right="-1"/>
        <w:jc w:val="center"/>
        <w:rPr>
          <w:b/>
        </w:rPr>
      </w:pPr>
      <w:r w:rsidRPr="00C15296">
        <w:rPr>
          <w:b/>
        </w:rPr>
        <w:t>4. Организация работы комиссии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4.1. Комиссия взаимодействует с контролирующими надзорными органами независимо от их ведомственной принадлежности.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4.2. Председатель Комиссии несет персональную ответственность за выполнение возложенных на Комиссию задач, функций и организацию ее работы.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 xml:space="preserve">4.3. Комиссия обеспечивает выполнение плановых мероприятий, в которых </w:t>
      </w:r>
      <w:proofErr w:type="gramStart"/>
      <w:r>
        <w:t>указывается срок выполнения и определяются</w:t>
      </w:r>
      <w:proofErr w:type="gramEnd"/>
      <w:r>
        <w:t xml:space="preserve"> ответственные исполнители.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4.4. Комиссия в период паводка проводит в соответствии с планом работы Комиссии на текущий год, утвержденным председателем противопаводковой комиссии МО «Юндинское».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4.5. Между заседаниями Комиссия ведет текущую работу, направленную на обеспечение безопасного проведения паводка.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4.6. Председатель Комиссии распределяет и утверждает функциональные обязанности между членами Комиссии.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</w:p>
    <w:p w:rsidR="00480E7B" w:rsidRPr="004B3DA5" w:rsidRDefault="00480E7B" w:rsidP="00480E7B">
      <w:pPr>
        <w:pStyle w:val="a4"/>
        <w:spacing w:before="0" w:after="0"/>
        <w:ind w:right="-1"/>
        <w:jc w:val="center"/>
        <w:rPr>
          <w:b/>
        </w:rPr>
      </w:pPr>
      <w:r w:rsidRPr="004B3DA5">
        <w:rPr>
          <w:b/>
        </w:rPr>
        <w:t>5. Функциональные обязанности председателя К</w:t>
      </w:r>
      <w:r>
        <w:rPr>
          <w:b/>
        </w:rPr>
        <w:t>о</w:t>
      </w:r>
      <w:r w:rsidRPr="004B3DA5">
        <w:rPr>
          <w:b/>
        </w:rPr>
        <w:t>миссии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5.1. Председатель Комиссии выполняет следующие функциональные обязанности: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1) руководит разработкой плана работы Комиссии;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2) проводит заседания Комиссии, организует проверки и другие мероприятия, направленные на безаварийное функционирование объектов в период весеннего половодья;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3) обеспечивает постоянную работоспособность Комиссии в период пропуска весеннего половодья  и паводковых вод;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4) организует сбор информации о проведении паводковых мероприятий от организаций, расположенных на территории МО «Юндинское».</w:t>
      </w:r>
    </w:p>
    <w:p w:rsidR="00480E7B" w:rsidRDefault="00480E7B" w:rsidP="00480E7B">
      <w:pPr>
        <w:pStyle w:val="a4"/>
        <w:spacing w:before="0" w:after="0"/>
        <w:ind w:right="-1" w:firstLine="720"/>
        <w:jc w:val="both"/>
      </w:pPr>
      <w:r>
        <w:t>5) организует предоставление отчетности о выполнении паводковых мероприятий.</w:t>
      </w:r>
    </w:p>
    <w:p w:rsidR="00000000" w:rsidRDefault="000158CE"/>
    <w:sectPr w:rsidR="00000000" w:rsidSect="00480E7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0E7B"/>
    <w:rsid w:val="000158CE"/>
    <w:rsid w:val="0048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0E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semiHidden/>
    <w:unhideWhenUsed/>
    <w:rsid w:val="00480E7B"/>
    <w:pPr>
      <w:spacing w:before="158" w:after="15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80E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0E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1532</Words>
  <Characters>8738</Characters>
  <Application>Microsoft Office Word</Application>
  <DocSecurity>0</DocSecurity>
  <Lines>72</Lines>
  <Paragraphs>20</Paragraphs>
  <ScaleCrop>false</ScaleCrop>
  <Company/>
  <LinksUpToDate>false</LinksUpToDate>
  <CharactersWithSpaces>10250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3</cp:revision>
  <dcterms:created xsi:type="dcterms:W3CDTF">2018-04-23T20:11:00Z</dcterms:created>
  <dcterms:modified xsi:type="dcterms:W3CDTF">2018-04-23T20:14:00Z</dcterms:modified>
</cp:coreProperties>
</file>