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7" w:rsidRDefault="003C7CB7" w:rsidP="003C7CB7">
      <w:pPr>
        <w:jc w:val="center"/>
      </w:pPr>
      <w:r>
        <w:rPr>
          <w:noProof/>
        </w:rPr>
        <w:drawing>
          <wp:inline distT="0" distB="0" distL="0" distR="0" wp14:anchorId="1F6AFEC6" wp14:editId="66BCAB79">
            <wp:extent cx="1411605" cy="914400"/>
            <wp:effectExtent l="0" t="0" r="0" b="0"/>
            <wp:docPr id="36" name="Рисунок 36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B7" w:rsidRDefault="003C7CB7" w:rsidP="003C7CB7"/>
    <w:p w:rsidR="003C7CB7" w:rsidRDefault="003C7CB7" w:rsidP="003C7CB7"/>
    <w:p w:rsidR="003C7CB7" w:rsidRDefault="003C7CB7" w:rsidP="003C7CB7">
      <w:pPr>
        <w:jc w:val="center"/>
        <w:rPr>
          <w:sz w:val="24"/>
          <w:szCs w:val="24"/>
        </w:rPr>
      </w:pPr>
    </w:p>
    <w:p w:rsidR="003C7CB7" w:rsidRDefault="003C7CB7" w:rsidP="003C7CB7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3C7CB7" w:rsidRDefault="003C7CB7" w:rsidP="003C7C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7CB7" w:rsidRDefault="003C7CB7" w:rsidP="003C7CB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3C7CB7" w:rsidRDefault="003C7CB7" w:rsidP="003C7CB7">
      <w:pPr>
        <w:jc w:val="right"/>
        <w:rPr>
          <w:sz w:val="24"/>
          <w:szCs w:val="24"/>
        </w:rPr>
      </w:pPr>
    </w:p>
    <w:p w:rsidR="003C7CB7" w:rsidRDefault="003C7CB7" w:rsidP="003C7CB7">
      <w:pPr>
        <w:jc w:val="right"/>
        <w:rPr>
          <w:sz w:val="24"/>
          <w:szCs w:val="24"/>
        </w:rPr>
      </w:pPr>
    </w:p>
    <w:p w:rsidR="003C7CB7" w:rsidRDefault="003C7CB7" w:rsidP="003C7CB7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3C7CB7" w:rsidRDefault="003C7CB7" w:rsidP="003C7CB7">
      <w:pPr>
        <w:rPr>
          <w:sz w:val="26"/>
          <w:szCs w:val="26"/>
        </w:rPr>
      </w:pPr>
    </w:p>
    <w:p w:rsidR="003C7CB7" w:rsidRPr="004004FA" w:rsidRDefault="003C7CB7" w:rsidP="003C7CB7">
      <w:pPr>
        <w:rPr>
          <w:sz w:val="26"/>
          <w:szCs w:val="26"/>
        </w:rPr>
      </w:pPr>
      <w:r w:rsidRPr="00004FCF">
        <w:rPr>
          <w:sz w:val="26"/>
          <w:szCs w:val="26"/>
        </w:rPr>
        <w:t>1</w:t>
      </w:r>
      <w:r>
        <w:rPr>
          <w:sz w:val="26"/>
          <w:szCs w:val="26"/>
        </w:rPr>
        <w:t>8 апреля 2014 г.                                                                                         № 3</w:t>
      </w:r>
      <w:r w:rsidRPr="004004FA">
        <w:rPr>
          <w:sz w:val="26"/>
          <w:szCs w:val="26"/>
        </w:rPr>
        <w:t>3</w:t>
      </w:r>
    </w:p>
    <w:p w:rsidR="003C7CB7" w:rsidRDefault="003C7CB7" w:rsidP="003C7CB7">
      <w:pPr>
        <w:rPr>
          <w:sz w:val="26"/>
          <w:szCs w:val="26"/>
        </w:rPr>
      </w:pPr>
    </w:p>
    <w:p w:rsidR="003C7CB7" w:rsidRDefault="003C7CB7" w:rsidP="003C7CB7">
      <w:pPr>
        <w:rPr>
          <w:sz w:val="26"/>
          <w:szCs w:val="26"/>
        </w:rPr>
      </w:pPr>
      <w:r>
        <w:rPr>
          <w:sz w:val="26"/>
          <w:szCs w:val="26"/>
        </w:rPr>
        <w:t>О санитарной очистке на территории</w:t>
      </w:r>
    </w:p>
    <w:p w:rsidR="003C7CB7" w:rsidRDefault="003C7CB7" w:rsidP="003C7CB7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«Юндинское» </w:t>
      </w:r>
    </w:p>
    <w:p w:rsidR="003C7CB7" w:rsidRPr="008D2EA8" w:rsidRDefault="003C7CB7" w:rsidP="003C7CB7">
      <w:pPr>
        <w:rPr>
          <w:sz w:val="26"/>
          <w:szCs w:val="26"/>
        </w:rPr>
      </w:pPr>
      <w:r>
        <w:rPr>
          <w:sz w:val="26"/>
          <w:szCs w:val="26"/>
        </w:rPr>
        <w:t xml:space="preserve">в весенне-летний период 2014 года   </w:t>
      </w:r>
      <w:r w:rsidRPr="004264D5">
        <w:rPr>
          <w:sz w:val="26"/>
          <w:szCs w:val="26"/>
        </w:rPr>
        <w:t xml:space="preserve"> </w:t>
      </w:r>
    </w:p>
    <w:p w:rsidR="003C7CB7" w:rsidRDefault="003C7CB7" w:rsidP="003C7CB7">
      <w:pPr>
        <w:jc w:val="both"/>
        <w:rPr>
          <w:sz w:val="26"/>
          <w:szCs w:val="26"/>
        </w:rPr>
      </w:pPr>
      <w:r w:rsidRPr="008D2EA8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Во исполнение распоряжения Правительства Удмуртской Республики от 31 марта 2014 года № 191-р «О санитарной очистке и противопожарных мероприятиях на территории Удмуртской Республики», постановления Администрации муниципального образования «Балезинский район» от 14.04.2014 года № 553 «О санитарной очистке и противопожарных мероприятиях на территории муниципального образования «Балезинский район» в весенне-летний период 2014 года»,   ПОСТАНОВЛЯЮ:</w:t>
      </w:r>
    </w:p>
    <w:p w:rsidR="003C7CB7" w:rsidRDefault="003C7CB7" w:rsidP="003C7CB7">
      <w:pPr>
        <w:jc w:val="both"/>
        <w:rPr>
          <w:sz w:val="26"/>
          <w:szCs w:val="26"/>
        </w:rPr>
      </w:pPr>
      <w:r>
        <w:rPr>
          <w:sz w:val="26"/>
          <w:szCs w:val="26"/>
        </w:rPr>
        <w:t>1.Провести в апреле-мае 2014 года работы по санитарной очистке и мероприятия по благоустройству территории МО «Юндинское», в том числе территорий предприятий и учреждений, кладбищ и памятных мест.</w:t>
      </w:r>
    </w:p>
    <w:p w:rsidR="003C7CB7" w:rsidRPr="004312DA" w:rsidRDefault="003C7CB7" w:rsidP="003C7CB7">
      <w:pPr>
        <w:jc w:val="both"/>
        <w:rPr>
          <w:sz w:val="26"/>
          <w:szCs w:val="26"/>
        </w:rPr>
      </w:pPr>
      <w:r>
        <w:rPr>
          <w:sz w:val="26"/>
          <w:szCs w:val="26"/>
        </w:rPr>
        <w:t>2. Создать комиссию по проведению рейдовых проверок санитарного состояния на территории муниципального образования «Юндинское» (Приложение № 1).</w:t>
      </w:r>
    </w:p>
    <w:p w:rsidR="003C7CB7" w:rsidRPr="007365CA" w:rsidRDefault="003C7CB7" w:rsidP="003C7CB7">
      <w:pPr>
        <w:jc w:val="both"/>
        <w:rPr>
          <w:sz w:val="26"/>
          <w:szCs w:val="26"/>
        </w:rPr>
      </w:pPr>
      <w:r w:rsidRPr="004312DA">
        <w:rPr>
          <w:sz w:val="26"/>
          <w:szCs w:val="26"/>
        </w:rPr>
        <w:t>3</w:t>
      </w:r>
      <w:r>
        <w:rPr>
          <w:sz w:val="26"/>
          <w:szCs w:val="26"/>
        </w:rPr>
        <w:t xml:space="preserve">.Составить план мероприятий по благоустройству и санитарной очистке территории МО «Юндинское» на 2014 год. (Приложение № 2).  </w:t>
      </w:r>
    </w:p>
    <w:p w:rsidR="003C7CB7" w:rsidRDefault="003C7CB7" w:rsidP="003C7CB7">
      <w:pPr>
        <w:jc w:val="both"/>
        <w:rPr>
          <w:sz w:val="26"/>
          <w:szCs w:val="26"/>
        </w:rPr>
      </w:pPr>
      <w:r>
        <w:rPr>
          <w:sz w:val="26"/>
          <w:szCs w:val="26"/>
        </w:rPr>
        <w:t>4.Рекомендовать руководителям предприятий и учреждений всех форм собственности привлекать сотрудников к работам по санитарной очистке территорий предприятий и учреждений, а также территорий прилегающих к ним.</w:t>
      </w:r>
    </w:p>
    <w:p w:rsidR="003C7CB7" w:rsidRDefault="003C7CB7" w:rsidP="003C7C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7CB7" w:rsidRPr="00B42935" w:rsidRDefault="003C7CB7" w:rsidP="003C7CB7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42935">
        <w:rPr>
          <w:sz w:val="26"/>
          <w:szCs w:val="26"/>
        </w:rPr>
        <w:t>Настоящее постановление разместить (опубликовать) в Интернет-сайте Балезинского района в разделе «сельские поселения - МО «Юндинское».</w:t>
      </w:r>
    </w:p>
    <w:p w:rsidR="003C7CB7" w:rsidRDefault="003C7CB7" w:rsidP="003C7CB7">
      <w:pPr>
        <w:rPr>
          <w:sz w:val="26"/>
          <w:szCs w:val="26"/>
        </w:rPr>
      </w:pPr>
    </w:p>
    <w:p w:rsidR="003C7CB7" w:rsidRDefault="003C7CB7" w:rsidP="003C7CB7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C7CB7" w:rsidRDefault="003C7CB7" w:rsidP="003C7CB7">
      <w:pPr>
        <w:rPr>
          <w:sz w:val="26"/>
          <w:szCs w:val="26"/>
        </w:rPr>
      </w:pPr>
      <w:r>
        <w:rPr>
          <w:sz w:val="26"/>
          <w:szCs w:val="26"/>
        </w:rPr>
        <w:t>«Юндинское»                                                                                      В.Г. Урасинов</w:t>
      </w:r>
    </w:p>
    <w:p w:rsidR="003C7CB7" w:rsidRDefault="003C7CB7" w:rsidP="003C7CB7">
      <w:pPr>
        <w:jc w:val="right"/>
        <w:rPr>
          <w:sz w:val="26"/>
          <w:szCs w:val="26"/>
        </w:rPr>
      </w:pPr>
    </w:p>
    <w:p w:rsidR="003C7CB7" w:rsidRDefault="003C7CB7" w:rsidP="003C7CB7">
      <w:pPr>
        <w:jc w:val="right"/>
        <w:rPr>
          <w:sz w:val="26"/>
          <w:szCs w:val="26"/>
        </w:rPr>
      </w:pPr>
    </w:p>
    <w:p w:rsidR="003C7CB7" w:rsidRDefault="003C7CB7" w:rsidP="003C7CB7">
      <w:pPr>
        <w:jc w:val="center"/>
        <w:rPr>
          <w:sz w:val="26"/>
          <w:szCs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A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C7CB7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1398A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0753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2014-06-18T10:43:00Z</dcterms:created>
  <dcterms:modified xsi:type="dcterms:W3CDTF">2014-06-18T10:43:00Z</dcterms:modified>
</cp:coreProperties>
</file>