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8CB" w:rsidRPr="00397E4A" w:rsidRDefault="00A92212">
      <w:pPr>
        <w:pStyle w:val="11"/>
        <w:spacing w:line="240" w:lineRule="auto"/>
        <w:ind w:firstLine="709"/>
        <w:jc w:val="center"/>
        <w:rPr>
          <w:rFonts w:cs="Times New Roman"/>
        </w:rPr>
      </w:pPr>
      <w:r w:rsidRPr="00397E4A">
        <w:rPr>
          <w:rFonts w:cs="Times New Roman"/>
          <w:b/>
        </w:rPr>
        <w:t xml:space="preserve">Информация </w:t>
      </w:r>
    </w:p>
    <w:p w:rsidR="00F87879" w:rsidRPr="00397E4A" w:rsidRDefault="00A92212">
      <w:pPr>
        <w:pStyle w:val="11"/>
        <w:spacing w:line="240" w:lineRule="auto"/>
        <w:ind w:firstLine="709"/>
        <w:jc w:val="center"/>
        <w:rPr>
          <w:rFonts w:cs="Times New Roman"/>
          <w:b/>
        </w:rPr>
      </w:pPr>
      <w:r w:rsidRPr="00397E4A">
        <w:rPr>
          <w:rFonts w:cs="Times New Roman"/>
          <w:b/>
        </w:rPr>
        <w:t xml:space="preserve">по результатам </w:t>
      </w:r>
      <w:r w:rsidR="00940057" w:rsidRPr="00397E4A">
        <w:rPr>
          <w:rFonts w:cs="Times New Roman"/>
          <w:b/>
        </w:rPr>
        <w:t>проверки</w:t>
      </w:r>
      <w:r w:rsidR="00933D76" w:rsidRPr="00397E4A">
        <w:rPr>
          <w:rFonts w:cs="Times New Roman"/>
          <w:b/>
        </w:rPr>
        <w:t xml:space="preserve"> финансово-хозяйственной деятельности </w:t>
      </w:r>
      <w:r w:rsidR="00F87879" w:rsidRPr="00397E4A">
        <w:rPr>
          <w:rFonts w:cs="Times New Roman"/>
          <w:b/>
        </w:rPr>
        <w:t xml:space="preserve"> </w:t>
      </w:r>
      <w:r w:rsidR="00940057" w:rsidRPr="00397E4A">
        <w:rPr>
          <w:rFonts w:cs="Times New Roman"/>
          <w:b/>
        </w:rPr>
        <w:t>МБДОУ д/с «Малышок»</w:t>
      </w:r>
      <w:r w:rsidR="00F87879" w:rsidRPr="00397E4A">
        <w:rPr>
          <w:rFonts w:cs="Times New Roman"/>
          <w:b/>
        </w:rPr>
        <w:t xml:space="preserve"> </w:t>
      </w:r>
    </w:p>
    <w:p w:rsidR="000078CB" w:rsidRPr="00397E4A" w:rsidRDefault="000078CB">
      <w:pPr>
        <w:pStyle w:val="11"/>
        <w:spacing w:line="240" w:lineRule="auto"/>
        <w:ind w:firstLine="709"/>
        <w:jc w:val="both"/>
        <w:rPr>
          <w:rFonts w:cs="Times New Roman"/>
          <w:b/>
        </w:rPr>
      </w:pPr>
    </w:p>
    <w:p w:rsidR="00F87879" w:rsidRPr="00397E4A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397E4A">
        <w:rPr>
          <w:rFonts w:ascii="Times New Roman" w:hAnsi="Times New Roman" w:cs="Times New Roman"/>
        </w:rPr>
        <w:t xml:space="preserve">В соответствии </w:t>
      </w:r>
      <w:r w:rsidR="00F87879" w:rsidRPr="00397E4A">
        <w:rPr>
          <w:rFonts w:ascii="Times New Roman" w:hAnsi="Times New Roman" w:cs="Times New Roman"/>
        </w:rPr>
        <w:t>с Планом контрольных мероприятий по внутреннему муниципальному финансовому контролю на 20</w:t>
      </w:r>
      <w:r w:rsidR="00940057" w:rsidRPr="00397E4A">
        <w:rPr>
          <w:rFonts w:ascii="Times New Roman" w:hAnsi="Times New Roman" w:cs="Times New Roman"/>
        </w:rPr>
        <w:t>20</w:t>
      </w:r>
      <w:r w:rsidR="00F87879" w:rsidRPr="00397E4A">
        <w:rPr>
          <w:rFonts w:ascii="Times New Roman" w:hAnsi="Times New Roman" w:cs="Times New Roman"/>
        </w:rPr>
        <w:t xml:space="preserve"> год, утвержденным распоряжением Администрации муниципального образования «Балезинский район» от </w:t>
      </w:r>
      <w:r w:rsidR="00940057" w:rsidRPr="00397E4A">
        <w:rPr>
          <w:rFonts w:ascii="Times New Roman" w:hAnsi="Times New Roman" w:cs="Times New Roman"/>
        </w:rPr>
        <w:t>18</w:t>
      </w:r>
      <w:r w:rsidR="00F87879" w:rsidRPr="00397E4A">
        <w:rPr>
          <w:rFonts w:ascii="Times New Roman" w:hAnsi="Times New Roman" w:cs="Times New Roman"/>
        </w:rPr>
        <w:t>.12.201</w:t>
      </w:r>
      <w:r w:rsidR="00940057" w:rsidRPr="00397E4A">
        <w:rPr>
          <w:rFonts w:ascii="Times New Roman" w:hAnsi="Times New Roman" w:cs="Times New Roman"/>
        </w:rPr>
        <w:t>9</w:t>
      </w:r>
      <w:r w:rsidR="00F87879" w:rsidRPr="00397E4A">
        <w:rPr>
          <w:rFonts w:ascii="Times New Roman" w:hAnsi="Times New Roman" w:cs="Times New Roman"/>
        </w:rPr>
        <w:t xml:space="preserve"> № 1</w:t>
      </w:r>
      <w:r w:rsidR="00940057" w:rsidRPr="00397E4A">
        <w:rPr>
          <w:rFonts w:ascii="Times New Roman" w:hAnsi="Times New Roman" w:cs="Times New Roman"/>
        </w:rPr>
        <w:t>10</w:t>
      </w:r>
      <w:r w:rsidR="00F87879" w:rsidRPr="00397E4A">
        <w:rPr>
          <w:rFonts w:ascii="Times New Roman" w:hAnsi="Times New Roman" w:cs="Times New Roman"/>
        </w:rPr>
        <w:t xml:space="preserve"> и распоряжением Администрации муниципального образования  «Балезинский район» на проведение </w:t>
      </w:r>
      <w:r w:rsidR="00397E4A">
        <w:rPr>
          <w:rFonts w:ascii="Times New Roman" w:hAnsi="Times New Roman" w:cs="Times New Roman"/>
        </w:rPr>
        <w:t>контрольных мероприятий</w:t>
      </w:r>
      <w:r w:rsidR="00F87879" w:rsidRPr="00397E4A">
        <w:rPr>
          <w:rFonts w:ascii="Times New Roman" w:hAnsi="Times New Roman" w:cs="Times New Roman"/>
        </w:rPr>
        <w:t xml:space="preserve"> от </w:t>
      </w:r>
      <w:r w:rsidR="00940057" w:rsidRPr="00397E4A">
        <w:rPr>
          <w:rFonts w:ascii="Times New Roman" w:hAnsi="Times New Roman" w:cs="Times New Roman"/>
        </w:rPr>
        <w:t>07.05.2020 № 48</w:t>
      </w:r>
      <w:r w:rsidR="00940057" w:rsidRPr="00397E4A">
        <w:rPr>
          <w:rFonts w:ascii="Times New Roman" w:hAnsi="Times New Roman" w:cs="Times New Roman"/>
        </w:rPr>
        <w:t xml:space="preserve"> </w:t>
      </w:r>
      <w:r w:rsidRPr="00397E4A">
        <w:rPr>
          <w:rFonts w:ascii="Times New Roman" w:hAnsi="Times New Roman" w:cs="Times New Roman"/>
          <w:shd w:val="clear" w:color="auto" w:fill="FFFFFF"/>
        </w:rPr>
        <w:t xml:space="preserve">проведена </w:t>
      </w:r>
      <w:r w:rsidR="00940057" w:rsidRPr="00397E4A">
        <w:rPr>
          <w:rFonts w:ascii="Times New Roman" w:hAnsi="Times New Roman" w:cs="Times New Roman"/>
          <w:shd w:val="clear" w:color="auto" w:fill="FFFFFF"/>
        </w:rPr>
        <w:t>проверка</w:t>
      </w:r>
      <w:r w:rsidR="00933D76" w:rsidRPr="00397E4A">
        <w:rPr>
          <w:rFonts w:ascii="Times New Roman" w:hAnsi="Times New Roman" w:cs="Times New Roman"/>
          <w:shd w:val="clear" w:color="auto" w:fill="FFFFFF"/>
        </w:rPr>
        <w:t xml:space="preserve"> финансово-хозяйственной деятельности</w:t>
      </w:r>
      <w:r w:rsidR="00F87879" w:rsidRPr="00397E4A">
        <w:rPr>
          <w:rFonts w:ascii="Times New Roman" w:hAnsi="Times New Roman" w:cs="Times New Roman"/>
        </w:rPr>
        <w:t>.</w:t>
      </w:r>
    </w:p>
    <w:p w:rsidR="000078CB" w:rsidRPr="00397E4A" w:rsidRDefault="00A92212" w:rsidP="00F87879">
      <w:pPr>
        <w:pStyle w:val="ab"/>
        <w:spacing w:after="0"/>
        <w:ind w:firstLine="567"/>
        <w:jc w:val="both"/>
        <w:rPr>
          <w:rFonts w:ascii="Times New Roman" w:hAnsi="Times New Roman" w:cs="Times New Roman"/>
        </w:rPr>
      </w:pPr>
      <w:r w:rsidRPr="00397E4A">
        <w:rPr>
          <w:rFonts w:ascii="Times New Roman" w:hAnsi="Times New Roman" w:cs="Times New Roman"/>
          <w:b/>
          <w:shd w:val="clear" w:color="auto" w:fill="FFFFFF"/>
        </w:rPr>
        <w:t>Объект проверки</w:t>
      </w:r>
      <w:r w:rsidRPr="00397E4A">
        <w:rPr>
          <w:rFonts w:ascii="Times New Roman" w:hAnsi="Times New Roman" w:cs="Times New Roman"/>
          <w:shd w:val="clear" w:color="auto" w:fill="FFFFFF"/>
        </w:rPr>
        <w:t xml:space="preserve">: </w:t>
      </w:r>
      <w:r w:rsidR="00933D76" w:rsidRPr="00397E4A">
        <w:rPr>
          <w:rFonts w:ascii="Times New Roman" w:hAnsi="Times New Roman" w:cs="Times New Roman"/>
        </w:rPr>
        <w:t xml:space="preserve">муниципальное бюджетное </w:t>
      </w:r>
      <w:r w:rsidR="00397E4A" w:rsidRPr="00397E4A">
        <w:rPr>
          <w:rFonts w:ascii="Times New Roman" w:hAnsi="Times New Roman" w:cs="Times New Roman"/>
        </w:rPr>
        <w:t xml:space="preserve">дошкольное </w:t>
      </w:r>
      <w:r w:rsidR="00933D76" w:rsidRPr="00397E4A">
        <w:rPr>
          <w:rFonts w:ascii="Times New Roman" w:hAnsi="Times New Roman" w:cs="Times New Roman"/>
        </w:rPr>
        <w:t xml:space="preserve">образовательное учреждение </w:t>
      </w:r>
      <w:r w:rsidR="00397E4A" w:rsidRPr="00397E4A">
        <w:rPr>
          <w:rFonts w:ascii="Times New Roman" w:hAnsi="Times New Roman" w:cs="Times New Roman"/>
        </w:rPr>
        <w:t>детский сад «Малышок».</w:t>
      </w:r>
    </w:p>
    <w:p w:rsidR="000078CB" w:rsidRPr="00397E4A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b/>
          <w:sz w:val="24"/>
          <w:szCs w:val="24"/>
        </w:rPr>
        <w:t>Период проверки</w:t>
      </w:r>
      <w:r w:rsidRPr="00397E4A">
        <w:rPr>
          <w:rFonts w:ascii="Times New Roman" w:hAnsi="Times New Roman" w:cs="Times New Roman"/>
          <w:sz w:val="24"/>
          <w:szCs w:val="24"/>
        </w:rPr>
        <w:t>:</w:t>
      </w:r>
      <w:r w:rsidR="00397E4A">
        <w:rPr>
          <w:rFonts w:ascii="Times New Roman" w:hAnsi="Times New Roman" w:cs="Times New Roman"/>
          <w:sz w:val="24"/>
          <w:szCs w:val="24"/>
        </w:rPr>
        <w:t xml:space="preserve"> </w:t>
      </w:r>
      <w:r w:rsidR="00397E4A" w:rsidRPr="00397E4A">
        <w:rPr>
          <w:rFonts w:ascii="Times New Roman" w:hAnsi="Times New Roman" w:cs="Times New Roman"/>
          <w:sz w:val="24"/>
          <w:szCs w:val="24"/>
        </w:rPr>
        <w:t>2018,2019 годы</w:t>
      </w:r>
      <w:r w:rsidRPr="00397E4A">
        <w:rPr>
          <w:rFonts w:ascii="Times New Roman" w:hAnsi="Times New Roman" w:cs="Times New Roman"/>
          <w:sz w:val="24"/>
          <w:szCs w:val="24"/>
        </w:rPr>
        <w:t>.</w:t>
      </w:r>
    </w:p>
    <w:p w:rsidR="000078CB" w:rsidRPr="00397E4A" w:rsidRDefault="00A92212" w:rsidP="003E269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b/>
          <w:sz w:val="24"/>
          <w:szCs w:val="24"/>
        </w:rPr>
        <w:t>Срок проведения проверки</w:t>
      </w:r>
      <w:r w:rsidRPr="00397E4A">
        <w:rPr>
          <w:rFonts w:ascii="Times New Roman" w:hAnsi="Times New Roman" w:cs="Times New Roman"/>
          <w:sz w:val="24"/>
          <w:szCs w:val="24"/>
        </w:rPr>
        <w:t xml:space="preserve">: </w:t>
      </w:r>
      <w:r w:rsidR="00397E4A" w:rsidRPr="00397E4A">
        <w:rPr>
          <w:rFonts w:ascii="Times New Roman" w:hAnsi="Times New Roman" w:cs="Times New Roman"/>
          <w:sz w:val="24"/>
          <w:szCs w:val="24"/>
        </w:rPr>
        <w:t>с 13 мая по 11 июня 2020 года</w:t>
      </w:r>
      <w:r w:rsidRPr="00397E4A">
        <w:rPr>
          <w:rFonts w:ascii="Times New Roman" w:hAnsi="Times New Roman" w:cs="Times New Roman"/>
          <w:sz w:val="24"/>
          <w:szCs w:val="24"/>
        </w:rPr>
        <w:t>.</w:t>
      </w:r>
    </w:p>
    <w:p w:rsidR="000078CB" w:rsidRPr="00397E4A" w:rsidRDefault="00A92212" w:rsidP="00397E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sz w:val="24"/>
          <w:szCs w:val="24"/>
        </w:rPr>
        <w:t>В ходе проверки выявлено:</w:t>
      </w:r>
    </w:p>
    <w:p w:rsidR="000078CB" w:rsidRPr="00397E4A" w:rsidRDefault="00A92212" w:rsidP="00397E4A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sz w:val="24"/>
          <w:szCs w:val="24"/>
        </w:rPr>
        <w:t>Нарушение порядка предоставления информации государственным (муниципальным) учреждением, ее размещения на официальном сайте в сети Интернет, утвержденного приказом Минфина России от 21.07.2011 № 86н.</w:t>
      </w:r>
    </w:p>
    <w:p w:rsidR="00397E4A" w:rsidRDefault="00397E4A" w:rsidP="00397E4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eastAsia="Calibri" w:cs="Times New Roman"/>
          <w:lang w:eastAsia="en-US"/>
        </w:rPr>
      </w:pPr>
      <w:r w:rsidRPr="00397E4A">
        <w:rPr>
          <w:rFonts w:cs="Times New Roman"/>
          <w:bCs/>
        </w:rPr>
        <w:t xml:space="preserve">В нарушение пункта 7 Порядка формирования </w:t>
      </w:r>
      <w:r w:rsidRPr="00397E4A">
        <w:rPr>
          <w:rFonts w:cs="Times New Roman"/>
        </w:rPr>
        <w:t>и финансового обеспечения выполнения  муниципального задания, утвержденного приказом Управления образования  от 31.12.2015 № 353</w:t>
      </w:r>
      <w:r>
        <w:rPr>
          <w:rFonts w:cs="Times New Roman"/>
        </w:rPr>
        <w:t>,</w:t>
      </w:r>
      <w:bookmarkStart w:id="0" w:name="_GoBack"/>
      <w:bookmarkEnd w:id="0"/>
      <w:r w:rsidRPr="00397E4A">
        <w:rPr>
          <w:rFonts w:cs="Times New Roman"/>
        </w:rPr>
        <w:t xml:space="preserve"> учредитель довел  </w:t>
      </w:r>
      <w:r w:rsidRPr="00397E4A">
        <w:rPr>
          <w:rFonts w:eastAsia="Calibri" w:cs="Times New Roman"/>
          <w:lang w:eastAsia="en-US"/>
        </w:rPr>
        <w:t xml:space="preserve">недействительный перечень муниципальных услуг на основе, которых и было сформировано и утверждено муниципальное задание на 2018 год и плановый период. </w:t>
      </w:r>
    </w:p>
    <w:p w:rsidR="00397E4A" w:rsidRPr="00397E4A" w:rsidRDefault="00397E4A" w:rsidP="00397E4A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sz w:val="24"/>
          <w:szCs w:val="24"/>
        </w:rPr>
        <w:t>Нарушение отдельных положений Трудового кодекса РФ.</w:t>
      </w:r>
    </w:p>
    <w:p w:rsidR="00397E4A" w:rsidRPr="00397E4A" w:rsidRDefault="00397E4A" w:rsidP="00397E4A">
      <w:pPr>
        <w:pStyle w:val="ConsPlusNonformat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7E4A">
        <w:rPr>
          <w:rFonts w:ascii="Times New Roman" w:hAnsi="Times New Roman" w:cs="Times New Roman"/>
          <w:sz w:val="24"/>
          <w:szCs w:val="24"/>
        </w:rPr>
        <w:t>Нарушение п. 3 и п. 9 постановления Правительства РФ от 24.12.2007 года № 922 «Об особенностях порядка исчисления средней заработной платы».</w:t>
      </w:r>
    </w:p>
    <w:p w:rsidR="00397E4A" w:rsidRPr="00397E4A" w:rsidRDefault="00397E4A" w:rsidP="00397E4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/>
        <w:jc w:val="both"/>
        <w:rPr>
          <w:rFonts w:cs="Times New Roman"/>
        </w:rPr>
      </w:pPr>
      <w:r w:rsidRPr="00397E4A">
        <w:rPr>
          <w:rFonts w:cs="Times New Roman"/>
        </w:rPr>
        <w:t xml:space="preserve">Неправомерное назначение выплат при исполнении обязанностей, которые предусмотрены должностными обязанностями.  </w:t>
      </w:r>
    </w:p>
    <w:p w:rsidR="00397E4A" w:rsidRPr="00397E4A" w:rsidRDefault="00397E4A" w:rsidP="00397E4A">
      <w:pPr>
        <w:pStyle w:val="a9"/>
        <w:numPr>
          <w:ilvl w:val="0"/>
          <w:numId w:val="1"/>
        </w:numPr>
        <w:spacing w:line="240" w:lineRule="auto"/>
        <w:ind w:left="0"/>
        <w:jc w:val="both"/>
        <w:rPr>
          <w:rFonts w:cs="Times New Roman"/>
        </w:rPr>
      </w:pPr>
      <w:r w:rsidRPr="00397E4A">
        <w:rPr>
          <w:rFonts w:eastAsia="Calibri" w:cs="Times New Roman"/>
          <w:lang w:eastAsia="en-US"/>
        </w:rPr>
        <w:t xml:space="preserve">В нарушение норм </w:t>
      </w:r>
      <w:hyperlink r:id="rId7" w:history="1">
        <w:r w:rsidRPr="00397E4A">
          <w:rPr>
            <w:rFonts w:eastAsia="Calibri" w:cs="Times New Roman"/>
            <w:lang w:eastAsia="en-US"/>
          </w:rPr>
          <w:t>статьи 135</w:t>
        </w:r>
      </w:hyperlink>
      <w:r w:rsidRPr="00397E4A">
        <w:rPr>
          <w:rFonts w:eastAsia="Calibri" w:cs="Times New Roman"/>
          <w:lang w:eastAsia="en-US"/>
        </w:rPr>
        <w:t xml:space="preserve"> ТК РФ  не разработана система премирования сотрудников к </w:t>
      </w:r>
      <w:r w:rsidRPr="00397E4A">
        <w:rPr>
          <w:rFonts w:cs="Times New Roman"/>
        </w:rPr>
        <w:t>Положению об оплате труда -</w:t>
      </w:r>
      <w:r w:rsidRPr="00397E4A">
        <w:rPr>
          <w:rFonts w:eastAsia="Times New Roman CYR" w:cs="Times New Roman"/>
        </w:rPr>
        <w:t xml:space="preserve"> отсутствуют </w:t>
      </w:r>
      <w:r w:rsidRPr="00397E4A">
        <w:rPr>
          <w:rFonts w:cs="Times New Roman"/>
        </w:rPr>
        <w:t>показатели оценки итого</w:t>
      </w:r>
      <w:r w:rsidRPr="00397E4A">
        <w:rPr>
          <w:rFonts w:cs="Times New Roman"/>
        </w:rPr>
        <w:t>в работы за месяц, квартал, год</w:t>
      </w:r>
    </w:p>
    <w:p w:rsidR="00397E4A" w:rsidRPr="00397E4A" w:rsidRDefault="00397E4A" w:rsidP="00397E4A">
      <w:pPr>
        <w:pStyle w:val="a9"/>
        <w:numPr>
          <w:ilvl w:val="0"/>
          <w:numId w:val="1"/>
        </w:numPr>
        <w:spacing w:line="240" w:lineRule="auto"/>
        <w:ind w:left="0"/>
        <w:jc w:val="both"/>
        <w:rPr>
          <w:rFonts w:cs="Times New Roman"/>
        </w:rPr>
      </w:pPr>
      <w:r w:rsidRPr="00397E4A">
        <w:rPr>
          <w:rFonts w:cs="Times New Roman"/>
        </w:rPr>
        <w:t xml:space="preserve">Необоснованное назначение премиальных выплат работникам, фактически не работавшим в данное время. </w:t>
      </w:r>
    </w:p>
    <w:p w:rsidR="00CB653D" w:rsidRPr="00397E4A" w:rsidRDefault="00A92212" w:rsidP="00397E4A">
      <w:pPr>
        <w:pStyle w:val="1"/>
        <w:numPr>
          <w:ilvl w:val="0"/>
          <w:numId w:val="4"/>
        </w:numPr>
        <w:spacing w:before="0" w:after="0"/>
        <w:ind w:left="0"/>
        <w:jc w:val="both"/>
        <w:rPr>
          <w:rFonts w:ascii="Times New Roman" w:hAnsi="Times New Roman" w:cs="Times New Roman"/>
          <w:b w:val="0"/>
          <w:color w:val="auto"/>
        </w:rPr>
      </w:pPr>
      <w:r w:rsidRPr="00397E4A">
        <w:rPr>
          <w:rFonts w:ascii="Times New Roman" w:hAnsi="Times New Roman" w:cs="Times New Roman"/>
          <w:b w:val="0"/>
          <w:color w:val="auto"/>
        </w:rPr>
        <w:t>Нарушение отдельных положений</w:t>
      </w:r>
      <w:r w:rsidRPr="00397E4A">
        <w:rPr>
          <w:rFonts w:ascii="Times New Roman" w:hAnsi="Times New Roman" w:cs="Times New Roman"/>
          <w:color w:val="auto"/>
        </w:rPr>
        <w:t xml:space="preserve"> </w:t>
      </w:r>
      <w:hyperlink r:id="rId8" w:history="1">
        <w:r w:rsidR="00CB653D" w:rsidRPr="00397E4A">
          <w:rPr>
            <w:rStyle w:val="aa"/>
            <w:rFonts w:ascii="Times New Roman" w:hAnsi="Times New Roman"/>
            <w:b w:val="0"/>
            <w:bCs w:val="0"/>
            <w:color w:val="auto"/>
          </w:rPr>
          <w:t xml:space="preserve">Приказа Минфина РФ от 1 декабря 2010 г. </w:t>
        </w:r>
        <w:r w:rsidR="00397E4A" w:rsidRPr="00397E4A">
          <w:rPr>
            <w:rStyle w:val="aa"/>
            <w:rFonts w:ascii="Times New Roman" w:hAnsi="Times New Roman"/>
            <w:b w:val="0"/>
            <w:bCs w:val="0"/>
            <w:color w:val="auto"/>
          </w:rPr>
          <w:t>№</w:t>
        </w:r>
        <w:r w:rsidR="00CB653D" w:rsidRPr="00397E4A">
          <w:rPr>
            <w:rStyle w:val="aa"/>
            <w:rFonts w:ascii="Times New Roman" w:hAnsi="Times New Roman"/>
            <w:b w:val="0"/>
            <w:bCs w:val="0"/>
            <w:color w:val="auto"/>
          </w:rPr>
          <w:t xml:space="preserve"> 157н </w:t>
        </w:r>
        <w:r w:rsidR="00397E4A" w:rsidRPr="00397E4A">
          <w:rPr>
            <w:rStyle w:val="aa"/>
            <w:rFonts w:ascii="Times New Roman" w:hAnsi="Times New Roman"/>
            <w:b w:val="0"/>
            <w:bCs w:val="0"/>
            <w:color w:val="auto"/>
          </w:rPr>
          <w:t>«</w:t>
        </w:r>
        <w:r w:rsidR="00CB653D" w:rsidRPr="00397E4A">
          <w:rPr>
            <w:rStyle w:val="aa"/>
            <w:rFonts w:ascii="Times New Roman" w:hAnsi="Times New Roman"/>
            <w:b w:val="0"/>
            <w:bCs w:val="0"/>
            <w:color w:val="auto"/>
          </w:rPr>
  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  </w:r>
      </w:hyperlink>
      <w:r w:rsidR="00397E4A" w:rsidRPr="00397E4A">
        <w:rPr>
          <w:rStyle w:val="aa"/>
          <w:rFonts w:ascii="Times New Roman" w:hAnsi="Times New Roman"/>
          <w:b w:val="0"/>
          <w:bCs w:val="0"/>
          <w:color w:val="auto"/>
        </w:rPr>
        <w:t>»</w:t>
      </w:r>
      <w:r w:rsidR="00930944" w:rsidRPr="00397E4A">
        <w:rPr>
          <w:rFonts w:ascii="Times New Roman" w:hAnsi="Times New Roman" w:cs="Times New Roman"/>
          <w:b w:val="0"/>
          <w:color w:val="auto"/>
        </w:rPr>
        <w:t>.</w:t>
      </w:r>
    </w:p>
    <w:p w:rsidR="00397E4A" w:rsidRPr="00397E4A" w:rsidRDefault="00094322" w:rsidP="00397E4A">
      <w:pPr>
        <w:pStyle w:val="a9"/>
        <w:numPr>
          <w:ilvl w:val="0"/>
          <w:numId w:val="4"/>
        </w:numPr>
        <w:spacing w:line="240" w:lineRule="auto"/>
        <w:ind w:left="0"/>
        <w:jc w:val="both"/>
        <w:rPr>
          <w:rStyle w:val="aa"/>
          <w:color w:val="00000A"/>
        </w:rPr>
      </w:pPr>
      <w:r w:rsidRPr="00397E4A">
        <w:rPr>
          <w:rFonts w:cs="Times New Roman"/>
        </w:rPr>
        <w:t xml:space="preserve">Нарушение отдельных положений </w:t>
      </w:r>
      <w:hyperlink r:id="rId9" w:history="1">
        <w:r w:rsidRPr="00397E4A">
          <w:rPr>
            <w:rStyle w:val="aa"/>
            <w:color w:val="auto"/>
          </w:rPr>
          <w:t xml:space="preserve">Приказа Минфина РФ от </w:t>
        </w:r>
        <w:r w:rsidR="00397E4A" w:rsidRPr="00397E4A">
          <w:rPr>
            <w:rStyle w:val="aa"/>
            <w:color w:val="auto"/>
          </w:rPr>
          <w:t>25 марта 2011 г. № 33н «</w:t>
        </w:r>
        <w:r w:rsidRPr="00397E4A">
          <w:rPr>
            <w:rStyle w:val="aa"/>
            <w:color w:val="auto"/>
          </w:rPr>
          <w:t xml:space="preserve">Об утверждении </w:t>
        </w:r>
        <w:r w:rsidR="00397E4A" w:rsidRPr="00397E4A">
          <w:rPr>
            <w:rStyle w:val="aa"/>
            <w:color w:val="auto"/>
          </w:rPr>
          <w:t>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и учреждений».</w:t>
        </w:r>
        <w:r w:rsidRPr="00397E4A">
          <w:rPr>
            <w:rStyle w:val="aa"/>
            <w:bCs/>
            <w:color w:val="auto"/>
          </w:rPr>
          <w:t xml:space="preserve"> </w:t>
        </w:r>
      </w:hyperlink>
    </w:p>
    <w:p w:rsidR="000078CB" w:rsidRPr="00397E4A" w:rsidRDefault="00397E4A" w:rsidP="00397E4A">
      <w:pPr>
        <w:pStyle w:val="a9"/>
        <w:numPr>
          <w:ilvl w:val="0"/>
          <w:numId w:val="4"/>
        </w:numPr>
        <w:spacing w:line="240" w:lineRule="auto"/>
        <w:ind w:left="0"/>
        <w:jc w:val="both"/>
        <w:rPr>
          <w:rFonts w:cs="Times New Roman"/>
        </w:rPr>
      </w:pPr>
      <w:r>
        <w:rPr>
          <w:rFonts w:cs="Times New Roman"/>
        </w:rPr>
        <w:t>П</w:t>
      </w:r>
      <w:r w:rsidR="00A92212" w:rsidRPr="00397E4A">
        <w:rPr>
          <w:rFonts w:cs="Times New Roman"/>
        </w:rPr>
        <w:t>рочие нефинансовые нарушения.</w:t>
      </w:r>
    </w:p>
    <w:p w:rsidR="00397E4A" w:rsidRPr="00397E4A" w:rsidRDefault="00397E4A" w:rsidP="00397E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hAnsi="Times New Roman" w:cs="Times New Roman"/>
          <w:color w:val="00000A"/>
          <w:sz w:val="24"/>
          <w:szCs w:val="24"/>
        </w:rPr>
        <w:tab/>
      </w:r>
    </w:p>
    <w:p w:rsidR="00CE6DE0" w:rsidRPr="00397E4A" w:rsidRDefault="00A92212" w:rsidP="00397E4A">
      <w:pPr>
        <w:pStyle w:val="a8"/>
        <w:shd w:val="clear" w:color="auto" w:fill="FFFFFF"/>
        <w:spacing w:beforeAutospacing="0" w:afterAutospacing="0"/>
        <w:ind w:firstLine="709"/>
        <w:jc w:val="both"/>
        <w:rPr>
          <w:color w:val="auto"/>
        </w:rPr>
      </w:pPr>
      <w:r w:rsidRPr="00397E4A">
        <w:rPr>
          <w:color w:val="auto"/>
        </w:rPr>
        <w:t xml:space="preserve">По результатам проверки </w:t>
      </w:r>
      <w:r w:rsidR="00CE6DE0" w:rsidRPr="00397E4A">
        <w:rPr>
          <w:color w:val="auto"/>
        </w:rPr>
        <w:t xml:space="preserve">Учреждению вынесено представление с предложением </w:t>
      </w:r>
      <w:proofErr w:type="gramStart"/>
      <w:r w:rsidR="00CE6DE0" w:rsidRPr="00397E4A">
        <w:rPr>
          <w:color w:val="auto"/>
        </w:rPr>
        <w:t>устранить</w:t>
      </w:r>
      <w:proofErr w:type="gramEnd"/>
      <w:r w:rsidR="00CE6DE0" w:rsidRPr="00397E4A">
        <w:rPr>
          <w:color w:val="auto"/>
        </w:rPr>
        <w:t xml:space="preserve"> нарушения и привлечь к ответственности виновных лиц, допустивших нарушения.</w:t>
      </w:r>
    </w:p>
    <w:p w:rsidR="000078CB" w:rsidRPr="00397E4A" w:rsidRDefault="000078CB" w:rsidP="00397E4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078CB" w:rsidRPr="00397E4A" w:rsidSect="000078C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1464F"/>
    <w:multiLevelType w:val="hybridMultilevel"/>
    <w:tmpl w:val="FF72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1E6562"/>
    <w:multiLevelType w:val="hybridMultilevel"/>
    <w:tmpl w:val="EAE4E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372F6"/>
    <w:multiLevelType w:val="multilevel"/>
    <w:tmpl w:val="2EAE3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7C0B0FDF"/>
    <w:multiLevelType w:val="multilevel"/>
    <w:tmpl w:val="320C45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8CB"/>
    <w:rsid w:val="000078CB"/>
    <w:rsid w:val="00094322"/>
    <w:rsid w:val="0018614E"/>
    <w:rsid w:val="00256EBE"/>
    <w:rsid w:val="0037420D"/>
    <w:rsid w:val="00397E4A"/>
    <w:rsid w:val="003E2699"/>
    <w:rsid w:val="008249EB"/>
    <w:rsid w:val="00930944"/>
    <w:rsid w:val="00933D76"/>
    <w:rsid w:val="00940057"/>
    <w:rsid w:val="00A92212"/>
    <w:rsid w:val="00B51CD7"/>
    <w:rsid w:val="00C67796"/>
    <w:rsid w:val="00C9268E"/>
    <w:rsid w:val="00CB653D"/>
    <w:rsid w:val="00CD0D34"/>
    <w:rsid w:val="00CE6DE0"/>
    <w:rsid w:val="00F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CD7"/>
  </w:style>
  <w:style w:type="paragraph" w:styleId="1">
    <w:name w:val="heading 1"/>
    <w:basedOn w:val="a"/>
    <w:next w:val="a"/>
    <w:link w:val="10"/>
    <w:uiPriority w:val="99"/>
    <w:qFormat/>
    <w:rsid w:val="00CB653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qFormat/>
    <w:rsid w:val="001F7E51"/>
    <w:pPr>
      <w:tabs>
        <w:tab w:val="left" w:pos="706"/>
      </w:tabs>
      <w:suppressAutoHyphens/>
      <w:spacing w:line="200" w:lineRule="atLeast"/>
    </w:pPr>
    <w:rPr>
      <w:rFonts w:ascii="Times New Roman" w:eastAsia="Andale Sans UI" w:hAnsi="Times New Roman" w:cs="Tahoma"/>
      <w:color w:val="00000A"/>
      <w:sz w:val="24"/>
      <w:szCs w:val="24"/>
      <w:lang w:bidi="ru-RU"/>
    </w:rPr>
  </w:style>
  <w:style w:type="paragraph" w:customStyle="1" w:styleId="31">
    <w:name w:val="Заголовок 31"/>
    <w:basedOn w:val="11"/>
    <w:link w:val="3"/>
    <w:uiPriority w:val="9"/>
    <w:qFormat/>
    <w:rsid w:val="0003185A"/>
    <w:pPr>
      <w:spacing w:beforeAutospacing="1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31"/>
    <w:uiPriority w:val="9"/>
    <w:qFormat/>
    <w:rsid w:val="00031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ListLabel1">
    <w:name w:val="ListLabel 1"/>
    <w:qFormat/>
    <w:rsid w:val="000078CB"/>
    <w:rPr>
      <w:rFonts w:cs="Courier New"/>
    </w:rPr>
  </w:style>
  <w:style w:type="character" w:customStyle="1" w:styleId="ListLabel2">
    <w:name w:val="ListLabel 2"/>
    <w:qFormat/>
    <w:rsid w:val="000078CB"/>
    <w:rPr>
      <w:rFonts w:cs="Courier New"/>
    </w:rPr>
  </w:style>
  <w:style w:type="character" w:customStyle="1" w:styleId="ListLabel3">
    <w:name w:val="ListLabel 3"/>
    <w:qFormat/>
    <w:rsid w:val="000078CB"/>
    <w:rPr>
      <w:rFonts w:cs="Courier New"/>
    </w:rPr>
  </w:style>
  <w:style w:type="character" w:customStyle="1" w:styleId="a3">
    <w:name w:val="Маркеры списка"/>
    <w:qFormat/>
    <w:rsid w:val="000078CB"/>
    <w:rPr>
      <w:rFonts w:ascii="OpenSymbol" w:eastAsia="OpenSymbol" w:hAnsi="OpenSymbol" w:cs="OpenSymbol"/>
    </w:rPr>
  </w:style>
  <w:style w:type="paragraph" w:customStyle="1" w:styleId="a4">
    <w:name w:val="Заголовок"/>
    <w:basedOn w:val="11"/>
    <w:next w:val="a5"/>
    <w:qFormat/>
    <w:rsid w:val="000078CB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5">
    <w:name w:val="Body Text"/>
    <w:basedOn w:val="11"/>
    <w:rsid w:val="000078CB"/>
    <w:pPr>
      <w:spacing w:after="140" w:line="276" w:lineRule="auto"/>
    </w:pPr>
  </w:style>
  <w:style w:type="paragraph" w:styleId="a6">
    <w:name w:val="List"/>
    <w:basedOn w:val="a5"/>
    <w:rsid w:val="000078CB"/>
    <w:rPr>
      <w:rFonts w:cs="Arial Unicode MS"/>
    </w:rPr>
  </w:style>
  <w:style w:type="paragraph" w:customStyle="1" w:styleId="12">
    <w:name w:val="Название объекта1"/>
    <w:basedOn w:val="11"/>
    <w:qFormat/>
    <w:rsid w:val="000078CB"/>
    <w:pPr>
      <w:suppressLineNumbers/>
      <w:spacing w:before="120" w:after="120"/>
    </w:pPr>
    <w:rPr>
      <w:rFonts w:cs="Arial Unicode MS"/>
      <w:i/>
      <w:iCs/>
    </w:rPr>
  </w:style>
  <w:style w:type="paragraph" w:styleId="a7">
    <w:name w:val="index heading"/>
    <w:basedOn w:val="11"/>
    <w:qFormat/>
    <w:rsid w:val="000078CB"/>
    <w:pPr>
      <w:suppressLineNumbers/>
    </w:pPr>
    <w:rPr>
      <w:rFonts w:cs="Arial Unicode MS"/>
    </w:rPr>
  </w:style>
  <w:style w:type="paragraph" w:customStyle="1" w:styleId="ConsPlusNonformat">
    <w:name w:val="ConsPlusNonformat"/>
    <w:uiPriority w:val="99"/>
    <w:qFormat/>
    <w:rsid w:val="009A198D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11"/>
    <w:uiPriority w:val="99"/>
    <w:semiHidden/>
    <w:unhideWhenUsed/>
    <w:qFormat/>
    <w:rsid w:val="009A198D"/>
    <w:pPr>
      <w:spacing w:beforeAutospacing="1" w:afterAutospacing="1" w:line="240" w:lineRule="auto"/>
    </w:pPr>
    <w:rPr>
      <w:rFonts w:eastAsia="Times New Roman" w:cs="Times New Roman"/>
    </w:rPr>
  </w:style>
  <w:style w:type="paragraph" w:styleId="a9">
    <w:name w:val="List Paragraph"/>
    <w:basedOn w:val="11"/>
    <w:uiPriority w:val="34"/>
    <w:qFormat/>
    <w:rsid w:val="001F7E5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653D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0"/>
    <w:uiPriority w:val="99"/>
    <w:rsid w:val="00CB653D"/>
    <w:rPr>
      <w:rFonts w:cs="Times New Roman"/>
      <w:color w:val="106BBE"/>
    </w:rPr>
  </w:style>
  <w:style w:type="character" w:customStyle="1" w:styleId="nobr">
    <w:name w:val="nobr"/>
    <w:basedOn w:val="a0"/>
    <w:rsid w:val="00CB653D"/>
  </w:style>
  <w:style w:type="paragraph" w:styleId="ab">
    <w:name w:val="Subtitle"/>
    <w:basedOn w:val="a"/>
    <w:link w:val="ac"/>
    <w:qFormat/>
    <w:rsid w:val="00F87879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c">
    <w:name w:val="Подзаголовок Знак"/>
    <w:basedOn w:val="a0"/>
    <w:link w:val="ab"/>
    <w:rsid w:val="00F87879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378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12080849&amp;sub=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E978A4BF8A23771FF41EE3198E9EAA721950B781AC40FE350DAA712374B7E9F077B8620CC31F492036EBE31BE67B731D19C00DA31QD16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ivo.garant.ru/document?id=70851956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81806-A45E-469A-BA3B-920FA6C29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dc:description/>
  <cp:lastModifiedBy>user</cp:lastModifiedBy>
  <cp:revision>20</cp:revision>
  <cp:lastPrinted>2018-12-13T07:33:00Z</cp:lastPrinted>
  <dcterms:created xsi:type="dcterms:W3CDTF">2018-09-06T04:39:00Z</dcterms:created>
  <dcterms:modified xsi:type="dcterms:W3CDTF">2020-08-03T06:56:00Z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