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CE6537">
      <w:pPr>
        <w:pStyle w:val="a4"/>
        <w:spacing w:after="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проверки </w:t>
      </w:r>
      <w:r w:rsidR="00CE6537">
        <w:rPr>
          <w:rFonts w:ascii="Times New Roman" w:hAnsi="Times New Roman" w:cs="Times New Roman"/>
        </w:rPr>
        <w:t xml:space="preserve">финансово-хозяйственной деятельности </w:t>
      </w:r>
      <w:r w:rsidR="00CE6537">
        <w:rPr>
          <w:rFonts w:ascii="Times New Roman" w:hAnsi="Times New Roman" w:cs="Times New Roman"/>
          <w:color w:val="000000"/>
        </w:rPr>
        <w:t xml:space="preserve"> </w:t>
      </w:r>
      <w:r w:rsidR="00CE6537">
        <w:rPr>
          <w:rFonts w:ascii="Times New Roman" w:hAnsi="Times New Roman" w:cs="Times New Roman"/>
        </w:rPr>
        <w:t xml:space="preserve">муниципального унитарного предприятия «Балезинская типография» муниципального </w:t>
      </w:r>
      <w:r w:rsidR="00CE6537">
        <w:rPr>
          <w:rFonts w:ascii="Times New Roman" w:hAnsi="Times New Roman" w:cs="Times New Roman"/>
        </w:rPr>
        <w:t xml:space="preserve">образования «Балезинский район» </w:t>
      </w:r>
      <w:r w:rsidRPr="00677336">
        <w:rPr>
          <w:rFonts w:ascii="Times New Roman" w:eastAsia="Times New Roman" w:hAnsi="Times New Roman" w:cs="Times New Roman"/>
        </w:rPr>
        <w:t>были установлены нарушения.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CE6537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CE6537">
        <w:rPr>
          <w:rFonts w:ascii="Times New Roman" w:eastAsia="Times New Roman" w:hAnsi="Times New Roman" w:cs="Times New Roman"/>
          <w:sz w:val="24"/>
          <w:szCs w:val="24"/>
        </w:rPr>
        <w:t>, виновные лица</w:t>
      </w:r>
      <w:bookmarkStart w:id="0" w:name="_GoBack"/>
      <w:bookmarkEnd w:id="0"/>
      <w:r w:rsidR="00CE6537">
        <w:rPr>
          <w:rFonts w:ascii="Times New Roman" w:eastAsia="Times New Roman" w:hAnsi="Times New Roman" w:cs="Times New Roman"/>
          <w:sz w:val="24"/>
          <w:szCs w:val="24"/>
        </w:rPr>
        <w:t xml:space="preserve"> привлечены к ответственности.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A44C5"/>
    <w:rsid w:val="00C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CE6537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CE6537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N7</cp:lastModifiedBy>
  <cp:revision>6</cp:revision>
  <cp:lastPrinted>2019-02-12T11:17:00Z</cp:lastPrinted>
  <dcterms:created xsi:type="dcterms:W3CDTF">2019-02-12T10:31:00Z</dcterms:created>
  <dcterms:modified xsi:type="dcterms:W3CDTF">2019-12-26T04:24:00Z</dcterms:modified>
</cp:coreProperties>
</file>