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508" w:rsidRDefault="00E16508" w:rsidP="00FD70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70FD" w:rsidRPr="00FD70FD" w:rsidRDefault="00FD70FD" w:rsidP="00FD70FD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1B75A0" w:rsidRPr="00FD70FD" w:rsidRDefault="001B75A0" w:rsidP="001B75A0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 МУНИЦИПАЛЬНЫЙ ОКРУГ БАЛЕЗИНСКИЙ РАЙОН УДМУРТСКОЙ РЕСПУБЛИКИ»</w:t>
      </w:r>
    </w:p>
    <w:p w:rsidR="001B75A0" w:rsidRPr="00FD70FD" w:rsidRDefault="001B75A0" w:rsidP="001B75A0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B75A0" w:rsidRPr="00FD70FD" w:rsidRDefault="001B75A0" w:rsidP="001B75A0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:rsidR="00FD70FD" w:rsidRPr="00FD70FD" w:rsidRDefault="00FD70FD" w:rsidP="00FD70FD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D70FD" w:rsidRDefault="00FD70FD" w:rsidP="00FD7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0FD">
        <w:rPr>
          <w:rFonts w:ascii="Times New Roman" w:hAnsi="Times New Roman" w:cs="Times New Roman"/>
          <w:b/>
          <w:sz w:val="24"/>
          <w:szCs w:val="24"/>
        </w:rPr>
        <w:t>П О С Т А Н О В Л Е Н И Е</w:t>
      </w:r>
    </w:p>
    <w:p w:rsidR="00FD70FD" w:rsidRPr="00E16508" w:rsidRDefault="00E16508" w:rsidP="00E16508">
      <w:pPr>
        <w:tabs>
          <w:tab w:val="center" w:pos="4834"/>
          <w:tab w:val="left" w:pos="8955"/>
        </w:tabs>
        <w:jc w:val="right"/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6146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D70FD" w:rsidRPr="00FD70FD" w:rsidTr="00A45270">
        <w:tc>
          <w:tcPr>
            <w:tcW w:w="4927" w:type="dxa"/>
          </w:tcPr>
          <w:p w:rsidR="00FD70FD" w:rsidRPr="00FD70FD" w:rsidRDefault="00FD70FD" w:rsidP="004A17D9">
            <w:pPr>
              <w:pStyle w:val="2"/>
              <w:spacing w:after="0" w:line="240" w:lineRule="auto"/>
              <w:ind w:right="-5"/>
              <w:jc w:val="both"/>
            </w:pPr>
            <w:r w:rsidRPr="00FD70FD">
              <w:t>От «</w:t>
            </w:r>
            <w:r w:rsidR="004A17D9">
              <w:t>22</w:t>
            </w:r>
            <w:r w:rsidRPr="00FD70FD">
              <w:t>»</w:t>
            </w:r>
            <w:r w:rsidR="004A17D9">
              <w:t xml:space="preserve"> декабря</w:t>
            </w:r>
            <w:r w:rsidRPr="00FD70FD">
              <w:t xml:space="preserve"> 20</w:t>
            </w:r>
            <w:r w:rsidR="00F6146D">
              <w:t>21</w:t>
            </w:r>
            <w:r w:rsidRPr="00FD70FD">
              <w:t xml:space="preserve"> г.</w:t>
            </w:r>
          </w:p>
        </w:tc>
        <w:tc>
          <w:tcPr>
            <w:tcW w:w="4927" w:type="dxa"/>
          </w:tcPr>
          <w:p w:rsidR="00FD70FD" w:rsidRPr="00FD70FD" w:rsidRDefault="00FD70FD" w:rsidP="004A17D9">
            <w:pPr>
              <w:pStyle w:val="2"/>
              <w:spacing w:after="0" w:line="240" w:lineRule="auto"/>
              <w:ind w:right="-5"/>
              <w:jc w:val="both"/>
            </w:pPr>
            <w:r w:rsidRPr="00FD70FD">
              <w:t xml:space="preserve">                                           </w:t>
            </w:r>
            <w:r w:rsidR="00F6146D">
              <w:t xml:space="preserve">        </w:t>
            </w:r>
            <w:r w:rsidR="00137337">
              <w:t xml:space="preserve">      </w:t>
            </w:r>
            <w:r w:rsidR="00F6146D">
              <w:t xml:space="preserve">   </w:t>
            </w:r>
            <w:r w:rsidR="00137337">
              <w:t xml:space="preserve">    </w:t>
            </w:r>
            <w:r w:rsidRPr="00FD70FD">
              <w:t xml:space="preserve"> № </w:t>
            </w:r>
            <w:r w:rsidR="004A17D9">
              <w:t>24</w:t>
            </w:r>
          </w:p>
        </w:tc>
      </w:tr>
    </w:tbl>
    <w:p w:rsidR="00FD70FD" w:rsidRPr="00FD70FD" w:rsidRDefault="00FD70FD" w:rsidP="00FD70FD">
      <w:pPr>
        <w:pStyle w:val="2"/>
        <w:spacing w:after="0" w:line="240" w:lineRule="auto"/>
        <w:ind w:right="-5"/>
        <w:jc w:val="both"/>
      </w:pPr>
    </w:p>
    <w:p w:rsidR="00FD70FD" w:rsidRPr="00FD70FD" w:rsidRDefault="00FD70FD" w:rsidP="00FD70FD">
      <w:pPr>
        <w:pStyle w:val="2"/>
        <w:spacing w:after="0" w:line="240" w:lineRule="auto"/>
        <w:ind w:right="-142"/>
        <w:jc w:val="center"/>
      </w:pPr>
      <w:r w:rsidRPr="00FD70FD">
        <w:t>п.Балезино</w:t>
      </w:r>
    </w:p>
    <w:tbl>
      <w:tblPr>
        <w:tblStyle w:val="a3"/>
        <w:tblW w:w="0" w:type="auto"/>
        <w:tblLook w:val="04A0"/>
      </w:tblPr>
      <w:tblGrid>
        <w:gridCol w:w="4219"/>
      </w:tblGrid>
      <w:tr w:rsidR="001E3652" w:rsidRPr="00FD70FD" w:rsidTr="00A45270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1E3652" w:rsidRPr="00421586" w:rsidRDefault="001E3652" w:rsidP="00E1650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A45270">
              <w:rPr>
                <w:sz w:val="24"/>
                <w:szCs w:val="24"/>
              </w:rPr>
              <w:t xml:space="preserve">Об утверждении </w:t>
            </w:r>
            <w:r w:rsidR="00E16508">
              <w:rPr>
                <w:sz w:val="24"/>
                <w:szCs w:val="24"/>
              </w:rPr>
              <w:t>перечня главных администраторов доходов бюджета</w:t>
            </w:r>
            <w:r w:rsidRPr="00A45270">
              <w:rPr>
                <w:sz w:val="24"/>
                <w:szCs w:val="24"/>
              </w:rPr>
              <w:t xml:space="preserve"> муниципального образования «Муниципальный округ </w:t>
            </w:r>
            <w:r w:rsidR="00801DE6">
              <w:rPr>
                <w:sz w:val="24"/>
                <w:szCs w:val="24"/>
              </w:rPr>
              <w:t>Балезинский район Удмуртской Республики</w:t>
            </w:r>
            <w:r w:rsidRPr="00A45270">
              <w:rPr>
                <w:sz w:val="24"/>
                <w:szCs w:val="24"/>
              </w:rPr>
              <w:t>»</w:t>
            </w:r>
          </w:p>
        </w:tc>
      </w:tr>
    </w:tbl>
    <w:p w:rsidR="00483A52" w:rsidRPr="00FD70FD" w:rsidRDefault="00483A52" w:rsidP="00A45270">
      <w:pPr>
        <w:pStyle w:val="2"/>
        <w:spacing w:after="0" w:line="276" w:lineRule="auto"/>
        <w:ind w:right="-142"/>
      </w:pPr>
    </w:p>
    <w:p w:rsidR="001E3652" w:rsidRDefault="00483A52" w:rsidP="00A45270">
      <w:pPr>
        <w:pStyle w:val="2"/>
        <w:spacing w:after="0" w:line="276" w:lineRule="auto"/>
        <w:ind w:right="-142"/>
        <w:jc w:val="both"/>
        <w:rPr>
          <w:szCs w:val="28"/>
        </w:rPr>
      </w:pPr>
      <w:r>
        <w:rPr>
          <w:szCs w:val="28"/>
        </w:rPr>
        <w:t xml:space="preserve">    </w:t>
      </w:r>
      <w:r w:rsidR="001E3652" w:rsidRPr="006E59C4">
        <w:rPr>
          <w:szCs w:val="28"/>
        </w:rPr>
        <w:t xml:space="preserve">В соответствии с </w:t>
      </w:r>
      <w:hyperlink r:id="rId9" w:history="1">
        <w:r w:rsidR="001E3652" w:rsidRPr="006E59C4">
          <w:rPr>
            <w:szCs w:val="28"/>
          </w:rPr>
          <w:t xml:space="preserve">пунктом </w:t>
        </w:r>
        <w:r w:rsidR="00E16508">
          <w:rPr>
            <w:szCs w:val="28"/>
          </w:rPr>
          <w:t>3.2</w:t>
        </w:r>
        <w:r w:rsidR="001E3652" w:rsidRPr="006E59C4">
          <w:rPr>
            <w:szCs w:val="28"/>
          </w:rPr>
          <w:t xml:space="preserve"> статьи </w:t>
        </w:r>
        <w:r w:rsidR="00E16508">
          <w:rPr>
            <w:szCs w:val="28"/>
          </w:rPr>
          <w:t>160.1</w:t>
        </w:r>
      </w:hyperlink>
      <w:r w:rsidR="001E3652" w:rsidRPr="006E59C4">
        <w:rPr>
          <w:szCs w:val="28"/>
        </w:rPr>
        <w:t xml:space="preserve"> Бюджетного кодекса Российской Федерации</w:t>
      </w:r>
      <w:r w:rsidR="00E16508">
        <w:rPr>
          <w:szCs w:val="28"/>
        </w:rPr>
        <w:t xml:space="preserve">, </w:t>
      </w:r>
    </w:p>
    <w:p w:rsidR="00483A52" w:rsidRDefault="00483A52" w:rsidP="00A45270">
      <w:pPr>
        <w:pStyle w:val="2"/>
        <w:spacing w:after="0" w:line="276" w:lineRule="auto"/>
        <w:ind w:right="-142"/>
        <w:jc w:val="both"/>
        <w:rPr>
          <w:szCs w:val="28"/>
        </w:rPr>
      </w:pPr>
    </w:p>
    <w:p w:rsidR="00FD70FD" w:rsidRPr="00FD70FD" w:rsidRDefault="00FD70FD" w:rsidP="00A45270">
      <w:pPr>
        <w:pStyle w:val="2"/>
        <w:spacing w:after="0" w:line="276" w:lineRule="auto"/>
        <w:ind w:right="-142"/>
        <w:jc w:val="both"/>
      </w:pPr>
      <w:r w:rsidRPr="00FD70FD">
        <w:t>ПОСТАНОВЛЯЮ:</w:t>
      </w:r>
    </w:p>
    <w:p w:rsidR="00FD70FD" w:rsidRPr="001E3652" w:rsidRDefault="00FD70FD" w:rsidP="00A45270">
      <w:pPr>
        <w:pStyle w:val="2"/>
        <w:spacing w:after="0" w:line="276" w:lineRule="auto"/>
        <w:ind w:right="-142"/>
        <w:jc w:val="both"/>
      </w:pPr>
    </w:p>
    <w:p w:rsidR="00483A52" w:rsidRPr="00E16508" w:rsidRDefault="001E3652" w:rsidP="00A4527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652">
        <w:rPr>
          <w:rFonts w:ascii="Times New Roman" w:hAnsi="Times New Roman" w:cs="Times New Roman"/>
          <w:sz w:val="24"/>
          <w:szCs w:val="24"/>
        </w:rPr>
        <w:t xml:space="preserve">1. </w:t>
      </w:r>
      <w:r w:rsidRPr="00E16508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r w:rsidR="00E16508" w:rsidRPr="00E16508">
        <w:rPr>
          <w:rFonts w:ascii="Times New Roman" w:hAnsi="Times New Roman" w:cs="Times New Roman"/>
        </w:rPr>
        <w:t xml:space="preserve">перечень главных администраторов доходов бюджета </w:t>
      </w:r>
      <w:r w:rsidRPr="00E1650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«Муниципальный округ </w:t>
      </w:r>
      <w:r w:rsidR="00801DE6" w:rsidRPr="00E16508">
        <w:rPr>
          <w:rFonts w:ascii="Times New Roman" w:hAnsi="Times New Roman" w:cs="Times New Roman"/>
          <w:sz w:val="24"/>
          <w:szCs w:val="24"/>
        </w:rPr>
        <w:t>Балезинский район Удмуртской Республики</w:t>
      </w:r>
      <w:r w:rsidRPr="00E16508">
        <w:rPr>
          <w:rFonts w:ascii="Times New Roman" w:hAnsi="Times New Roman" w:cs="Times New Roman"/>
          <w:sz w:val="24"/>
          <w:szCs w:val="24"/>
        </w:rPr>
        <w:t>».</w:t>
      </w:r>
    </w:p>
    <w:p w:rsidR="00FD70FD" w:rsidRDefault="00E63193" w:rsidP="00483A52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2</w:t>
      </w:r>
      <w:r w:rsidR="000E2FBD">
        <w:rPr>
          <w:rFonts w:ascii="Times New Roman" w:hAnsi="Times New Roman" w:cs="Times New Roman"/>
          <w:sz w:val="24"/>
          <w:szCs w:val="24"/>
        </w:rPr>
        <w:t xml:space="preserve">. </w:t>
      </w:r>
      <w:r w:rsidR="00E16508">
        <w:rPr>
          <w:rFonts w:ascii="Times New Roman" w:hAnsi="Times New Roman" w:cs="Times New Roman"/>
          <w:sz w:val="24"/>
          <w:szCs w:val="24"/>
        </w:rPr>
        <w:t>Настоящее постановление применяется к право</w:t>
      </w:r>
      <w:r w:rsidR="006569FF">
        <w:rPr>
          <w:rFonts w:ascii="Times New Roman" w:hAnsi="Times New Roman" w:cs="Times New Roman"/>
          <w:sz w:val="24"/>
          <w:szCs w:val="24"/>
        </w:rPr>
        <w:t>отношениям, возникающим при сост</w:t>
      </w:r>
      <w:r w:rsidR="00E16508">
        <w:rPr>
          <w:rFonts w:ascii="Times New Roman" w:hAnsi="Times New Roman" w:cs="Times New Roman"/>
          <w:sz w:val="24"/>
          <w:szCs w:val="24"/>
        </w:rPr>
        <w:t>авлении и исполнении бюджета</w:t>
      </w:r>
      <w:r w:rsidR="00CF36E6" w:rsidRPr="001E365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="00CF36E6">
        <w:rPr>
          <w:rFonts w:ascii="Times New Roman" w:hAnsi="Times New Roman" w:cs="Times New Roman"/>
          <w:sz w:val="24"/>
          <w:szCs w:val="24"/>
        </w:rPr>
        <w:t>Муниципальный округ Балезинский район Удмуртской Республики</w:t>
      </w:r>
      <w:r w:rsidR="00E16508">
        <w:rPr>
          <w:rFonts w:ascii="Times New Roman" w:hAnsi="Times New Roman" w:cs="Times New Roman"/>
          <w:sz w:val="24"/>
          <w:szCs w:val="24"/>
        </w:rPr>
        <w:t>», начиная с бюджета на 2022 год и на плановый период 2023 и 2024 годов.</w:t>
      </w:r>
    </w:p>
    <w:p w:rsidR="00A45270" w:rsidRDefault="00A45270" w:rsidP="00FD70FD">
      <w:pPr>
        <w:pStyle w:val="2"/>
        <w:spacing w:after="0" w:line="240" w:lineRule="auto"/>
        <w:ind w:right="-142"/>
        <w:jc w:val="both"/>
      </w:pPr>
    </w:p>
    <w:p w:rsidR="004A17D9" w:rsidRDefault="004A17D9" w:rsidP="00FD70FD">
      <w:pPr>
        <w:pStyle w:val="2"/>
        <w:spacing w:after="0" w:line="240" w:lineRule="auto"/>
        <w:ind w:right="-142"/>
        <w:jc w:val="both"/>
      </w:pPr>
    </w:p>
    <w:p w:rsidR="004A17D9" w:rsidRPr="00FD70FD" w:rsidRDefault="004A17D9" w:rsidP="00FD70FD">
      <w:pPr>
        <w:pStyle w:val="2"/>
        <w:spacing w:after="0" w:line="240" w:lineRule="auto"/>
        <w:ind w:right="-142"/>
        <w:jc w:val="both"/>
      </w:pPr>
    </w:p>
    <w:p w:rsidR="00FD70FD" w:rsidRPr="00FD70FD" w:rsidRDefault="00FD70FD" w:rsidP="00FD70FD">
      <w:pPr>
        <w:pStyle w:val="2"/>
        <w:spacing w:after="0" w:line="240" w:lineRule="auto"/>
        <w:ind w:right="-142"/>
        <w:jc w:val="both"/>
      </w:pPr>
      <w:r w:rsidRPr="00FD70FD">
        <w:t xml:space="preserve">Глава муниципального образования                    </w:t>
      </w:r>
      <w:r w:rsidR="00CC09E1">
        <w:t xml:space="preserve">              </w:t>
      </w:r>
      <w:r w:rsidRPr="00FD70FD">
        <w:t xml:space="preserve">    </w:t>
      </w:r>
      <w:r w:rsidR="00E16508">
        <w:t xml:space="preserve">  </w:t>
      </w:r>
      <w:r w:rsidRPr="00FD70FD">
        <w:t xml:space="preserve">  </w:t>
      </w:r>
      <w:r w:rsidR="000E2FBD">
        <w:t xml:space="preserve">     </w:t>
      </w:r>
      <w:r w:rsidRPr="00FD70FD">
        <w:t xml:space="preserve">              </w:t>
      </w:r>
      <w:r w:rsidR="00CC09E1">
        <w:t xml:space="preserve">Ю.В. </w:t>
      </w:r>
      <w:proofErr w:type="spellStart"/>
      <w:r w:rsidR="00CC09E1">
        <w:t>Новойдарский</w:t>
      </w:r>
      <w:proofErr w:type="spellEnd"/>
    </w:p>
    <w:p w:rsidR="006371BB" w:rsidRDefault="006371BB" w:rsidP="00E542A7">
      <w:pPr>
        <w:rPr>
          <w:rFonts w:ascii="Times New Roman" w:hAnsi="Times New Roman" w:cs="Times New Roman"/>
          <w:bCs/>
          <w:sz w:val="24"/>
          <w:szCs w:val="24"/>
        </w:rPr>
      </w:pPr>
    </w:p>
    <w:sectPr w:rsidR="006371BB" w:rsidSect="004928E2">
      <w:headerReference w:type="default" r:id="rId10"/>
      <w:headerReference w:type="first" r:id="rId11"/>
      <w:pgSz w:w="11906" w:h="16838"/>
      <w:pgMar w:top="81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A52" w:rsidRDefault="00483A52" w:rsidP="003920D3">
      <w:pPr>
        <w:spacing w:after="0" w:line="240" w:lineRule="auto"/>
      </w:pPr>
      <w:r>
        <w:separator/>
      </w:r>
    </w:p>
  </w:endnote>
  <w:endnote w:type="continuationSeparator" w:id="1">
    <w:p w:rsidR="00483A52" w:rsidRDefault="00483A52" w:rsidP="00392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A52" w:rsidRDefault="00483A52" w:rsidP="003920D3">
      <w:pPr>
        <w:spacing w:after="0" w:line="240" w:lineRule="auto"/>
      </w:pPr>
      <w:r>
        <w:separator/>
      </w:r>
    </w:p>
  </w:footnote>
  <w:footnote w:type="continuationSeparator" w:id="1">
    <w:p w:rsidR="00483A52" w:rsidRDefault="00483A52" w:rsidP="00392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A52" w:rsidRDefault="00DA568D">
    <w:pPr>
      <w:pStyle w:val="a8"/>
      <w:jc w:val="center"/>
    </w:pPr>
    <w:fldSimple w:instr="PAGE   \* MERGEFORMAT">
      <w:r w:rsidR="004A17D9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A52" w:rsidRDefault="00483A52">
    <w:pPr>
      <w:pStyle w:val="a8"/>
      <w:jc w:val="center"/>
    </w:pPr>
  </w:p>
  <w:p w:rsidR="00483A52" w:rsidRDefault="00483A5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D5F73"/>
    <w:multiLevelType w:val="hybridMultilevel"/>
    <w:tmpl w:val="BDDE862E"/>
    <w:lvl w:ilvl="0" w:tplc="358457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3585A"/>
    <w:multiLevelType w:val="hybridMultilevel"/>
    <w:tmpl w:val="D4345890"/>
    <w:lvl w:ilvl="0" w:tplc="087A98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70FD"/>
    <w:rsid w:val="00020F09"/>
    <w:rsid w:val="000E2FBD"/>
    <w:rsid w:val="000F5E20"/>
    <w:rsid w:val="00135275"/>
    <w:rsid w:val="00137337"/>
    <w:rsid w:val="00142647"/>
    <w:rsid w:val="00197CE5"/>
    <w:rsid w:val="001B15B8"/>
    <w:rsid w:val="001B75A0"/>
    <w:rsid w:val="001E3652"/>
    <w:rsid w:val="002512C6"/>
    <w:rsid w:val="00282420"/>
    <w:rsid w:val="002B1858"/>
    <w:rsid w:val="002C7D83"/>
    <w:rsid w:val="00372C48"/>
    <w:rsid w:val="00382985"/>
    <w:rsid w:val="003920D3"/>
    <w:rsid w:val="003B1008"/>
    <w:rsid w:val="003B7431"/>
    <w:rsid w:val="00437E74"/>
    <w:rsid w:val="00483A52"/>
    <w:rsid w:val="004928E2"/>
    <w:rsid w:val="004A17D9"/>
    <w:rsid w:val="0055248A"/>
    <w:rsid w:val="00616749"/>
    <w:rsid w:val="006371BB"/>
    <w:rsid w:val="006569FF"/>
    <w:rsid w:val="007A5379"/>
    <w:rsid w:val="007D783C"/>
    <w:rsid w:val="007E0BBC"/>
    <w:rsid w:val="007E52C9"/>
    <w:rsid w:val="007F16B0"/>
    <w:rsid w:val="00801DE6"/>
    <w:rsid w:val="00804A0E"/>
    <w:rsid w:val="00856BD4"/>
    <w:rsid w:val="008837A8"/>
    <w:rsid w:val="008C507C"/>
    <w:rsid w:val="008E73C0"/>
    <w:rsid w:val="00936847"/>
    <w:rsid w:val="009A4B8F"/>
    <w:rsid w:val="009B4C97"/>
    <w:rsid w:val="00A22190"/>
    <w:rsid w:val="00A45270"/>
    <w:rsid w:val="00AC5C07"/>
    <w:rsid w:val="00BD78E0"/>
    <w:rsid w:val="00C10E91"/>
    <w:rsid w:val="00CC09E1"/>
    <w:rsid w:val="00CF36E6"/>
    <w:rsid w:val="00D51BAA"/>
    <w:rsid w:val="00D82C4E"/>
    <w:rsid w:val="00D85C2D"/>
    <w:rsid w:val="00D9702E"/>
    <w:rsid w:val="00DA568D"/>
    <w:rsid w:val="00DC25A6"/>
    <w:rsid w:val="00E16508"/>
    <w:rsid w:val="00E41255"/>
    <w:rsid w:val="00E542A7"/>
    <w:rsid w:val="00E63193"/>
    <w:rsid w:val="00EB7086"/>
    <w:rsid w:val="00EE377D"/>
    <w:rsid w:val="00F177D3"/>
    <w:rsid w:val="00F20D68"/>
    <w:rsid w:val="00F5657F"/>
    <w:rsid w:val="00F6146D"/>
    <w:rsid w:val="00FD7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7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FD70FD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70FD"/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FD70FD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FD70FD"/>
    <w:pPr>
      <w:shd w:val="clear" w:color="auto" w:fill="FFFFFF"/>
      <w:spacing w:after="120" w:line="0" w:lineRule="atLeast"/>
      <w:outlineLvl w:val="0"/>
    </w:pPr>
  </w:style>
  <w:style w:type="paragraph" w:styleId="a4">
    <w:name w:val="Balloon Text"/>
    <w:basedOn w:val="a"/>
    <w:link w:val="a5"/>
    <w:uiPriority w:val="99"/>
    <w:semiHidden/>
    <w:unhideWhenUsed/>
    <w:rsid w:val="00FD7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0FD"/>
    <w:rPr>
      <w:rFonts w:ascii="Tahoma" w:hAnsi="Tahoma" w:cs="Tahoma"/>
      <w:sz w:val="16"/>
      <w:szCs w:val="16"/>
    </w:rPr>
  </w:style>
  <w:style w:type="paragraph" w:customStyle="1" w:styleId="21">
    <w:name w:val="Знак Знак Знак2 Знак"/>
    <w:basedOn w:val="a"/>
    <w:rsid w:val="00A4527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No Spacing"/>
    <w:uiPriority w:val="1"/>
    <w:qFormat/>
    <w:rsid w:val="00A4527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22190"/>
    <w:pPr>
      <w:ind w:left="720"/>
      <w:contextualSpacing/>
    </w:pPr>
  </w:style>
  <w:style w:type="paragraph" w:styleId="a8">
    <w:name w:val="header"/>
    <w:basedOn w:val="a"/>
    <w:link w:val="a9"/>
    <w:uiPriority w:val="99"/>
    <w:rsid w:val="006371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6371BB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392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92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90277A01CD9384950F534B498D59EF27DCAAE6690E00787501B0F93D84D4E97E1C8E4408F3003271C654BC09C635880D44C7B506EDk53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2FCD7-6A89-488D-94C9-6813556F5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6</cp:revision>
  <cp:lastPrinted>2021-12-22T09:19:00Z</cp:lastPrinted>
  <dcterms:created xsi:type="dcterms:W3CDTF">2021-12-15T11:31:00Z</dcterms:created>
  <dcterms:modified xsi:type="dcterms:W3CDTF">2021-12-22T09:19:00Z</dcterms:modified>
</cp:coreProperties>
</file>