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5F" w:rsidRPr="00DF46EB" w:rsidRDefault="00CD6E5D" w:rsidP="00586769">
      <w:pPr>
        <w:ind w:left="-426" w:hanging="142"/>
        <w:jc w:val="center"/>
        <w:rPr>
          <w:sz w:val="28"/>
          <w:szCs w:val="28"/>
        </w:rPr>
      </w:pPr>
      <w:r w:rsidRPr="00DF46EB">
        <w:rPr>
          <w:sz w:val="28"/>
          <w:szCs w:val="28"/>
        </w:rPr>
        <w:t xml:space="preserve">Доклад </w:t>
      </w:r>
    </w:p>
    <w:p w:rsidR="00E1341B" w:rsidRDefault="00CD6E5D" w:rsidP="00E1341B">
      <w:pPr>
        <w:ind w:left="-426"/>
        <w:jc w:val="center"/>
        <w:rPr>
          <w:sz w:val="28"/>
          <w:szCs w:val="28"/>
        </w:rPr>
      </w:pPr>
      <w:r w:rsidRPr="00DF46EB">
        <w:rPr>
          <w:sz w:val="28"/>
          <w:szCs w:val="28"/>
        </w:rPr>
        <w:t>об осуществлении</w:t>
      </w:r>
      <w:r w:rsidR="00E1341B">
        <w:rPr>
          <w:sz w:val="28"/>
          <w:szCs w:val="28"/>
        </w:rPr>
        <w:t xml:space="preserve"> </w:t>
      </w:r>
    </w:p>
    <w:p w:rsidR="00586769" w:rsidRDefault="004F146E" w:rsidP="00E1341B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земельного</w:t>
      </w:r>
      <w:r w:rsidR="00CD6E5D" w:rsidRPr="00DF46EB">
        <w:rPr>
          <w:sz w:val="28"/>
          <w:szCs w:val="28"/>
        </w:rPr>
        <w:t xml:space="preserve"> муниципального контроля </w:t>
      </w:r>
    </w:p>
    <w:p w:rsidR="00886888" w:rsidRPr="00DF46EB" w:rsidRDefault="00CD6E5D" w:rsidP="00586769">
      <w:pPr>
        <w:ind w:left="-426"/>
        <w:jc w:val="center"/>
        <w:rPr>
          <w:sz w:val="28"/>
          <w:szCs w:val="28"/>
        </w:rPr>
      </w:pPr>
      <w:r w:rsidRPr="00DF46EB">
        <w:rPr>
          <w:sz w:val="28"/>
          <w:szCs w:val="28"/>
        </w:rPr>
        <w:t>за</w:t>
      </w:r>
      <w:r w:rsidR="00686A5D" w:rsidRPr="00DF46EB">
        <w:rPr>
          <w:sz w:val="28"/>
          <w:szCs w:val="28"/>
        </w:rPr>
        <w:t xml:space="preserve"> 20</w:t>
      </w:r>
      <w:r w:rsidR="00B90E05">
        <w:rPr>
          <w:sz w:val="28"/>
          <w:szCs w:val="28"/>
        </w:rPr>
        <w:t>2</w:t>
      </w:r>
      <w:r w:rsidR="00F04EED">
        <w:rPr>
          <w:sz w:val="28"/>
          <w:szCs w:val="28"/>
        </w:rPr>
        <w:t>1</w:t>
      </w:r>
      <w:r w:rsidR="00686A5D" w:rsidRPr="00DF46EB">
        <w:rPr>
          <w:sz w:val="28"/>
          <w:szCs w:val="28"/>
        </w:rPr>
        <w:t xml:space="preserve"> г</w:t>
      </w:r>
      <w:r w:rsidRPr="00DF46EB">
        <w:rPr>
          <w:sz w:val="28"/>
          <w:szCs w:val="28"/>
        </w:rPr>
        <w:t>од</w:t>
      </w:r>
    </w:p>
    <w:p w:rsidR="00A6696F" w:rsidRPr="00DF46EB" w:rsidRDefault="00A6696F" w:rsidP="00586769">
      <w:pPr>
        <w:ind w:left="-426" w:firstLine="567"/>
        <w:rPr>
          <w:sz w:val="28"/>
          <w:szCs w:val="28"/>
        </w:rPr>
      </w:pPr>
    </w:p>
    <w:p w:rsidR="007340BB" w:rsidRDefault="00E1341B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8676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86769" w:rsidRPr="0058676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Общие сведения о виде государственного контроля (надзора),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м</w:t>
      </w:r>
      <w:r w:rsidR="00586769" w:rsidRPr="00586769">
        <w:rPr>
          <w:rFonts w:ascii="Times New Roman" w:eastAsia="Times New Roman" w:hAnsi="Times New Roman"/>
          <w:sz w:val="28"/>
          <w:szCs w:val="28"/>
          <w:lang w:eastAsia="ru-RU"/>
        </w:rPr>
        <w:t>униципального контроля (далее - вид контроля)</w:t>
      </w:r>
      <w:r w:rsidR="0058676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а) нормативно-право</w:t>
      </w:r>
      <w:r>
        <w:rPr>
          <w:rFonts w:ascii="Times New Roman" w:eastAsia="Times New Roman" w:hAnsi="Times New Roman"/>
          <w:sz w:val="28"/>
          <w:szCs w:val="28"/>
        </w:rPr>
        <w:t>вое регулирование вида контроля.</w:t>
      </w:r>
    </w:p>
    <w:p w:rsidR="004F146E" w:rsidRPr="007340BB" w:rsidRDefault="004F146E" w:rsidP="004F146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40BB">
        <w:rPr>
          <w:sz w:val="28"/>
          <w:szCs w:val="28"/>
        </w:rPr>
        <w:t>Нормативные правовые акты, регламентирующие осуществление муниципального контроля, не содержат признаков коррупции.</w:t>
      </w:r>
    </w:p>
    <w:p w:rsidR="004F146E" w:rsidRDefault="004F146E" w:rsidP="004F146E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340BB">
        <w:rPr>
          <w:rFonts w:ascii="Times New Roman" w:eastAsia="Times New Roman" w:hAnsi="Times New Roman"/>
          <w:sz w:val="28"/>
          <w:szCs w:val="28"/>
        </w:rPr>
        <w:t>Принятые документы определяют порядок осуществления муниципального контроля на территории муниципального образования, а также права, обязанности и ответственность должностных лиц, осуществляющих муниципальный контроль. Вся принятая нормативная база объективна, полна по содержанию, доступна для юридических лиц, индивидуальных предпринимателей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7340BB">
        <w:rPr>
          <w:rFonts w:ascii="Times New Roman" w:eastAsia="Times New Roman" w:hAnsi="Times New Roman"/>
          <w:sz w:val="28"/>
          <w:szCs w:val="28"/>
        </w:rPr>
        <w:t>граждан. Принятые муниципальные правовые акты размещены на официальном сайте Администрации муниципального образования «Балезинский район».</w:t>
      </w:r>
    </w:p>
    <w:p w:rsidR="004F146E" w:rsidRPr="005270A2" w:rsidRDefault="004F146E" w:rsidP="004F146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  <w:bookmarkStart w:id="0" w:name="OLE_LINK1"/>
      <w:r w:rsidRPr="005270A2">
        <w:rPr>
          <w:sz w:val="28"/>
          <w:szCs w:val="28"/>
          <w:lang w:eastAsia="en-US"/>
        </w:rPr>
        <w:t>- Устав муниципального образования «Балезинский район»;</w:t>
      </w:r>
      <w:r w:rsidR="00E1341B">
        <w:rPr>
          <w:sz w:val="28"/>
          <w:szCs w:val="28"/>
          <w:lang w:eastAsia="en-US"/>
        </w:rPr>
        <w:t xml:space="preserve"> </w:t>
      </w:r>
    </w:p>
    <w:p w:rsidR="004F146E" w:rsidRPr="005270A2" w:rsidRDefault="004F146E" w:rsidP="004F146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  <w:r w:rsidRPr="005270A2">
        <w:rPr>
          <w:sz w:val="28"/>
          <w:szCs w:val="28"/>
          <w:lang w:eastAsia="en-US"/>
        </w:rPr>
        <w:t xml:space="preserve">- постановление Администрации </w:t>
      </w:r>
      <w:r w:rsidRPr="005270A2">
        <w:rPr>
          <w:sz w:val="28"/>
          <w:szCs w:val="28"/>
        </w:rPr>
        <w:t xml:space="preserve">муниципального образования «Балезинский район» </w:t>
      </w:r>
      <w:r w:rsidRPr="005270A2">
        <w:rPr>
          <w:sz w:val="28"/>
          <w:szCs w:val="28"/>
          <w:lang w:eastAsia="en-US"/>
        </w:rPr>
        <w:t>от 29.12.2017</w:t>
      </w:r>
      <w:r>
        <w:rPr>
          <w:sz w:val="28"/>
          <w:szCs w:val="28"/>
          <w:lang w:eastAsia="en-US"/>
        </w:rPr>
        <w:t xml:space="preserve"> </w:t>
      </w:r>
      <w:r w:rsidRPr="005270A2">
        <w:rPr>
          <w:sz w:val="28"/>
          <w:szCs w:val="28"/>
          <w:lang w:eastAsia="en-US"/>
        </w:rPr>
        <w:t xml:space="preserve">г. №1979  «Об утверждении Административного регламента исполнения муниципальной функции муниципального земельного контроля на территории </w:t>
      </w:r>
      <w:proofErr w:type="spellStart"/>
      <w:r w:rsidRPr="005270A2">
        <w:rPr>
          <w:sz w:val="28"/>
          <w:szCs w:val="28"/>
          <w:lang w:eastAsia="en-US"/>
        </w:rPr>
        <w:t>Балезинского</w:t>
      </w:r>
      <w:proofErr w:type="spellEnd"/>
      <w:r w:rsidRPr="005270A2">
        <w:rPr>
          <w:sz w:val="28"/>
          <w:szCs w:val="28"/>
          <w:lang w:eastAsia="en-US"/>
        </w:rPr>
        <w:t xml:space="preserve"> района».</w:t>
      </w:r>
    </w:p>
    <w:p w:rsidR="004F146E" w:rsidRPr="005270A2" w:rsidRDefault="004F146E" w:rsidP="004F146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en-US"/>
        </w:rPr>
      </w:pPr>
      <w:r w:rsidRPr="005270A2">
        <w:rPr>
          <w:sz w:val="28"/>
          <w:szCs w:val="28"/>
          <w:lang w:eastAsia="en-US"/>
        </w:rPr>
        <w:t xml:space="preserve">- </w:t>
      </w:r>
      <w:r w:rsidRPr="005270A2">
        <w:rPr>
          <w:rFonts w:eastAsia="Calibri"/>
          <w:sz w:val="28"/>
          <w:szCs w:val="28"/>
          <w:shd w:val="clear" w:color="auto" w:fill="FFFFFF"/>
          <w:lang w:eastAsia="en-US"/>
        </w:rPr>
        <w:t xml:space="preserve">постановление Администрации </w:t>
      </w:r>
      <w:r w:rsidRPr="005270A2">
        <w:rPr>
          <w:sz w:val="28"/>
          <w:szCs w:val="28"/>
        </w:rPr>
        <w:t xml:space="preserve">муниципального образования «Балезинский район» </w:t>
      </w:r>
      <w:r w:rsidRPr="005270A2">
        <w:rPr>
          <w:rFonts w:eastAsia="Calibri"/>
          <w:sz w:val="28"/>
          <w:szCs w:val="28"/>
          <w:shd w:val="clear" w:color="auto" w:fill="FFFFFF"/>
          <w:lang w:eastAsia="en-US"/>
        </w:rPr>
        <w:t xml:space="preserve">от 13.06. 2019 г. №638  «Об утверждении Положения о порядке осуществления муниципального земельного контроля на территории </w:t>
      </w:r>
      <w:proofErr w:type="spellStart"/>
      <w:r w:rsidRPr="005270A2">
        <w:rPr>
          <w:rFonts w:eastAsia="Calibri"/>
          <w:sz w:val="28"/>
          <w:szCs w:val="28"/>
          <w:shd w:val="clear" w:color="auto" w:fill="FFFFFF"/>
          <w:lang w:eastAsia="en-US"/>
        </w:rPr>
        <w:t>Балезинского</w:t>
      </w:r>
      <w:proofErr w:type="spellEnd"/>
      <w:r w:rsidRPr="005270A2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района».</w:t>
      </w:r>
    </w:p>
    <w:bookmarkEnd w:id="0"/>
    <w:p w:rsidR="00586769" w:rsidRPr="004F146E" w:rsidRDefault="00586769" w:rsidP="004F14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б) предмет</w:t>
      </w:r>
      <w:r>
        <w:rPr>
          <w:rFonts w:ascii="Times New Roman" w:eastAsia="Times New Roman" w:hAnsi="Times New Roman"/>
          <w:sz w:val="28"/>
          <w:szCs w:val="28"/>
        </w:rPr>
        <w:t xml:space="preserve"> вида контроля.</w:t>
      </w:r>
    </w:p>
    <w:p w:rsidR="004F146E" w:rsidRDefault="00892FE5" w:rsidP="00892F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</w:t>
      </w:r>
      <w:r w:rsidR="004F146E">
        <w:rPr>
          <w:rFonts w:eastAsia="Calibri"/>
          <w:sz w:val="28"/>
          <w:szCs w:val="28"/>
        </w:rPr>
        <w:t>(</w:t>
      </w:r>
      <w:hyperlink r:id="rId8" w:history="1">
        <w:r w:rsidR="004F146E" w:rsidRPr="00E1341B">
          <w:rPr>
            <w:rFonts w:eastAsia="Calibri"/>
            <w:sz w:val="28"/>
            <w:szCs w:val="28"/>
          </w:rPr>
          <w:t>п. 2 ст. 72</w:t>
        </w:r>
      </w:hyperlink>
      <w:r w:rsidR="004F146E">
        <w:rPr>
          <w:rFonts w:eastAsia="Calibri"/>
          <w:sz w:val="28"/>
          <w:szCs w:val="28"/>
        </w:rPr>
        <w:t xml:space="preserve"> ЗК РФ). Такие требования могут быть указаны в </w:t>
      </w:r>
      <w:proofErr w:type="gramStart"/>
      <w:r w:rsidR="004F146E">
        <w:rPr>
          <w:rFonts w:eastAsia="Calibri"/>
          <w:sz w:val="28"/>
          <w:szCs w:val="28"/>
        </w:rPr>
        <w:t>законодательстве</w:t>
      </w:r>
      <w:proofErr w:type="gramEnd"/>
      <w:r w:rsidR="004F146E">
        <w:rPr>
          <w:rFonts w:eastAsia="Calibri"/>
          <w:sz w:val="28"/>
          <w:szCs w:val="28"/>
        </w:rPr>
        <w:t xml:space="preserve"> как РФ, так и субъекта РФ. </w:t>
      </w:r>
    </w:p>
    <w:p w:rsidR="00586769" w:rsidRPr="00892FE5" w:rsidRDefault="00586769" w:rsidP="00892F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в) объект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вида контроля и организаци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их учета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A78EE" w:rsidRDefault="00892FE5" w:rsidP="005A78E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val="ru"/>
        </w:rPr>
        <w:t xml:space="preserve">       </w:t>
      </w:r>
      <w:proofErr w:type="gramStart"/>
      <w:r w:rsidRPr="00892FE5">
        <w:rPr>
          <w:sz w:val="28"/>
          <w:szCs w:val="28"/>
          <w:lang w:val="ru"/>
        </w:rPr>
        <w:t xml:space="preserve">Объектом муниципального земельного контроля являются земельные участки, которыми контролируемые лица владеют и (или) пользуются </w:t>
      </w:r>
      <w:r w:rsidRPr="00892FE5">
        <w:rPr>
          <w:sz w:val="28"/>
          <w:szCs w:val="28"/>
        </w:rPr>
        <w:t xml:space="preserve">в границах </w:t>
      </w:r>
      <w:r w:rsidRPr="00892FE5">
        <w:rPr>
          <w:bCs/>
          <w:sz w:val="28"/>
          <w:szCs w:val="28"/>
        </w:rPr>
        <w:t xml:space="preserve">муниципального образования «Балезинский район» </w:t>
      </w:r>
      <w:r w:rsidRPr="00892FE5">
        <w:rPr>
          <w:sz w:val="28"/>
          <w:szCs w:val="28"/>
          <w:lang w:val="ru"/>
        </w:rPr>
        <w:t>и к которым предъявляются требования земельного законодательства, а также их деятельность, действия (бездействие) в рамках которых должны соблюдаться требования земельного законодательства.</w:t>
      </w:r>
      <w:proofErr w:type="gramEnd"/>
      <w:r w:rsidR="005A78EE" w:rsidRPr="005A78EE">
        <w:rPr>
          <w:rFonts w:eastAsia="Calibri"/>
          <w:sz w:val="28"/>
          <w:szCs w:val="28"/>
        </w:rPr>
        <w:t xml:space="preserve"> </w:t>
      </w:r>
      <w:r w:rsidR="005A78EE">
        <w:rPr>
          <w:rFonts w:eastAsia="Calibri"/>
          <w:sz w:val="28"/>
          <w:szCs w:val="28"/>
        </w:rPr>
        <w:t xml:space="preserve">Муниципальный контроль </w:t>
      </w:r>
      <w:r w:rsidR="005A78EE">
        <w:rPr>
          <w:rFonts w:eastAsia="Calibri"/>
          <w:sz w:val="28"/>
          <w:szCs w:val="28"/>
        </w:rPr>
        <w:lastRenderedPageBreak/>
        <w:t>осуществляется в рамках полномочий органов местного самоуправления по реш</w:t>
      </w:r>
      <w:r w:rsidR="0074354E">
        <w:rPr>
          <w:rFonts w:eastAsia="Calibri"/>
          <w:sz w:val="28"/>
          <w:szCs w:val="28"/>
        </w:rPr>
        <w:t>ению вопросов местного значения.</w:t>
      </w:r>
    </w:p>
    <w:p w:rsidR="00586769" w:rsidRPr="005A78EE" w:rsidRDefault="00586769" w:rsidP="005A78EE">
      <w:pPr>
        <w:autoSpaceDE w:val="0"/>
        <w:autoSpaceDN w:val="0"/>
        <w:adjustRightInd w:val="0"/>
        <w:jc w:val="both"/>
        <w:rPr>
          <w:sz w:val="28"/>
          <w:szCs w:val="28"/>
          <w:lang w:val="ru"/>
        </w:rPr>
      </w:pPr>
    </w:p>
    <w:p w:rsidR="00E1341B" w:rsidRPr="00E1341B" w:rsidRDefault="00586769" w:rsidP="00E1341B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г) ключевы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показател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вида контроля и их целевы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(плановы</w:t>
      </w:r>
      <w:r>
        <w:rPr>
          <w:rFonts w:ascii="Times New Roman" w:eastAsia="Times New Roman" w:hAnsi="Times New Roman"/>
          <w:sz w:val="28"/>
          <w:szCs w:val="28"/>
        </w:rPr>
        <w:t>е) значения</w:t>
      </w:r>
      <w:r w:rsidRPr="00586769">
        <w:rPr>
          <w:rFonts w:ascii="Times New Roman" w:eastAsia="Times New Roman" w:hAnsi="Times New Roman"/>
          <w:sz w:val="28"/>
          <w:szCs w:val="28"/>
        </w:rPr>
        <w:t>.</w:t>
      </w:r>
    </w:p>
    <w:p w:rsidR="00586769" w:rsidRDefault="005A78EE" w:rsidP="00586769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применялись.</w:t>
      </w:r>
    </w:p>
    <w:p w:rsidR="00586769" w:rsidRPr="00586769" w:rsidRDefault="00586769" w:rsidP="00586769">
      <w:pPr>
        <w:pStyle w:val="a9"/>
        <w:autoSpaceDE w:val="0"/>
        <w:autoSpaceDN w:val="0"/>
        <w:adjustRightInd w:val="0"/>
        <w:ind w:left="142" w:hanging="1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Pr="00586769" w:rsidRDefault="00586769" w:rsidP="00586769">
      <w:pPr>
        <w:pStyle w:val="a9"/>
        <w:autoSpaceDE w:val="0"/>
        <w:autoSpaceDN w:val="0"/>
        <w:adjustRightInd w:val="0"/>
        <w:ind w:left="-426" w:firstLine="568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2. Сведения об организации вида контроля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E1341B" w:rsidRPr="00E1341B" w:rsidRDefault="00586769" w:rsidP="00E1341B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а) систем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оценки и управления рисками причинения вреда (ущерб</w:t>
      </w:r>
      <w:r>
        <w:rPr>
          <w:rFonts w:ascii="Times New Roman" w:eastAsia="Times New Roman" w:hAnsi="Times New Roman"/>
          <w:sz w:val="28"/>
          <w:szCs w:val="28"/>
        </w:rPr>
        <w:t>а) охраняемым законом ценностям.</w:t>
      </w:r>
    </w:p>
    <w:p w:rsidR="00586769" w:rsidRDefault="00C86F2A" w:rsidP="00586769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применялась.</w:t>
      </w:r>
    </w:p>
    <w:p w:rsidR="00586769" w:rsidRPr="00586769" w:rsidRDefault="00586769" w:rsidP="00586769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б) контрольны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(надзорны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>) орган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586769">
        <w:rPr>
          <w:rFonts w:ascii="Times New Roman" w:eastAsia="Times New Roman" w:hAnsi="Times New Roman"/>
          <w:sz w:val="28"/>
          <w:szCs w:val="28"/>
        </w:rPr>
        <w:t>, осуществляющи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вид контроля, финансово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>, материально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и кадрово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/>
          <w:sz w:val="28"/>
          <w:szCs w:val="28"/>
        </w:rPr>
        <w:t>е.</w:t>
      </w:r>
    </w:p>
    <w:p w:rsidR="00C86F2A" w:rsidRPr="005270A2" w:rsidRDefault="00C86F2A" w:rsidP="00C86F2A">
      <w:pPr>
        <w:ind w:firstLine="567"/>
        <w:jc w:val="both"/>
        <w:rPr>
          <w:sz w:val="28"/>
          <w:szCs w:val="28"/>
        </w:rPr>
      </w:pPr>
      <w:r w:rsidRPr="005270A2">
        <w:rPr>
          <w:sz w:val="28"/>
          <w:szCs w:val="28"/>
        </w:rPr>
        <w:t>Провести анализ и оценку эффективности муниципального контроля не представляется возможным, в связи с тем, что муниципальный земельный контроль в отношении юридических лиц и индивидуальных предпринимателей не осуществлялся.</w:t>
      </w:r>
    </w:p>
    <w:p w:rsidR="00C86F2A" w:rsidRDefault="00C86F2A" w:rsidP="00C86F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материально не обеспечен.</w:t>
      </w:r>
    </w:p>
    <w:p w:rsidR="00C86F2A" w:rsidRPr="005270A2" w:rsidRDefault="00C86F2A" w:rsidP="00C86F2A">
      <w:pPr>
        <w:ind w:firstLine="567"/>
        <w:jc w:val="both"/>
        <w:rPr>
          <w:sz w:val="28"/>
          <w:szCs w:val="28"/>
        </w:rPr>
      </w:pPr>
      <w:r w:rsidRPr="005270A2">
        <w:rPr>
          <w:sz w:val="28"/>
          <w:szCs w:val="28"/>
        </w:rPr>
        <w:t>Отдельных ставок по муниципальному контролю нет, дополнительная нагрузка возложена на специалистов. Мероприятия по муниц</w:t>
      </w:r>
      <w:r>
        <w:rPr>
          <w:sz w:val="28"/>
          <w:szCs w:val="28"/>
        </w:rPr>
        <w:t xml:space="preserve">ипальному контролю осуществляет </w:t>
      </w:r>
      <w:r w:rsidRPr="005270A2">
        <w:rPr>
          <w:sz w:val="28"/>
          <w:szCs w:val="28"/>
        </w:rPr>
        <w:t>Управление имущественных и земельных отношений Администрации муниципального образования «Балезинский район» 1 единица.</w:t>
      </w:r>
    </w:p>
    <w:p w:rsidR="00586769" w:rsidRPr="00586769" w:rsidRDefault="00586769" w:rsidP="00586769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в) информационны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586769">
        <w:rPr>
          <w:rFonts w:ascii="Times New Roman" w:eastAsia="Times New Roman" w:hAnsi="Times New Roman"/>
          <w:sz w:val="28"/>
          <w:szCs w:val="28"/>
        </w:rPr>
        <w:t>, применяемы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при осуществлении вида контроля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1341B" w:rsidRDefault="00E1341B" w:rsidP="00C86F2A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Default="00C86F2A" w:rsidP="00C86F2A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7340BB">
        <w:rPr>
          <w:rFonts w:ascii="Times New Roman" w:eastAsia="Times New Roman" w:hAnsi="Times New Roman"/>
          <w:sz w:val="28"/>
          <w:szCs w:val="28"/>
        </w:rPr>
        <w:t>Принятые муниципальные правовые акты размещены на официальном сайте Администрации муниципального образования «Балезинский район».</w:t>
      </w:r>
    </w:p>
    <w:p w:rsidR="00C86F2A" w:rsidRPr="00C86F2A" w:rsidRDefault="00C86F2A" w:rsidP="00C86F2A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</w:p>
    <w:p w:rsidR="00C86F2A" w:rsidRDefault="00586769" w:rsidP="00C86F2A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г) межведомственно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при осуществлении вида контроля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1341B" w:rsidRDefault="00E1341B" w:rsidP="00C86F2A">
      <w:pPr>
        <w:pStyle w:val="a9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6F2A" w:rsidRPr="00C86F2A" w:rsidRDefault="00C86F2A" w:rsidP="00C86F2A">
      <w:pPr>
        <w:pStyle w:val="a9"/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C86F2A">
        <w:rPr>
          <w:rFonts w:ascii="Times New Roman" w:hAnsi="Times New Roman"/>
          <w:color w:val="000000" w:themeColor="text1"/>
          <w:sz w:val="28"/>
          <w:szCs w:val="28"/>
        </w:rPr>
        <w:t xml:space="preserve">Контроль осуществляется во взаимодействии </w:t>
      </w:r>
      <w:proofErr w:type="gramStart"/>
      <w:r w:rsidRPr="00C86F2A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C86F2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86F2A" w:rsidRPr="005270A2" w:rsidRDefault="00C86F2A" w:rsidP="00C86F2A">
      <w:pPr>
        <w:widowControl w:val="0"/>
        <w:numPr>
          <w:ilvl w:val="0"/>
          <w:numId w:val="20"/>
        </w:numPr>
        <w:suppressAutoHyphens/>
        <w:ind w:left="0"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5270A2">
        <w:rPr>
          <w:color w:val="000000" w:themeColor="text1"/>
          <w:sz w:val="28"/>
          <w:szCs w:val="28"/>
        </w:rPr>
        <w:t xml:space="preserve">Управлением </w:t>
      </w:r>
      <w:proofErr w:type="spellStart"/>
      <w:r w:rsidRPr="005270A2">
        <w:rPr>
          <w:color w:val="000000" w:themeColor="text1"/>
          <w:sz w:val="28"/>
          <w:szCs w:val="28"/>
        </w:rPr>
        <w:t>Росреестра</w:t>
      </w:r>
      <w:proofErr w:type="spellEnd"/>
      <w:r w:rsidRPr="005270A2">
        <w:rPr>
          <w:color w:val="000000" w:themeColor="text1"/>
          <w:sz w:val="28"/>
          <w:szCs w:val="28"/>
        </w:rPr>
        <w:t xml:space="preserve"> по Удмуртской Республике;</w:t>
      </w:r>
    </w:p>
    <w:p w:rsidR="00C86F2A" w:rsidRPr="005270A2" w:rsidRDefault="00C86F2A" w:rsidP="00C86F2A">
      <w:pPr>
        <w:widowControl w:val="0"/>
        <w:numPr>
          <w:ilvl w:val="0"/>
          <w:numId w:val="20"/>
        </w:numPr>
        <w:suppressAutoHyphens/>
        <w:ind w:left="0"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5270A2">
        <w:rPr>
          <w:color w:val="000000" w:themeColor="text1"/>
          <w:sz w:val="28"/>
          <w:szCs w:val="28"/>
        </w:rPr>
        <w:t>У</w:t>
      </w:r>
      <w:r w:rsidRPr="005270A2">
        <w:rPr>
          <w:color w:val="000000" w:themeColor="text1"/>
          <w:sz w:val="28"/>
          <w:szCs w:val="28"/>
          <w:shd w:val="clear" w:color="auto" w:fill="FFFFFF"/>
        </w:rPr>
        <w:t xml:space="preserve">правлением </w:t>
      </w:r>
      <w:proofErr w:type="spellStart"/>
      <w:r w:rsidRPr="005270A2">
        <w:rPr>
          <w:color w:val="000000" w:themeColor="text1"/>
          <w:sz w:val="28"/>
          <w:szCs w:val="28"/>
          <w:shd w:val="clear" w:color="auto" w:fill="FFFFFF"/>
        </w:rPr>
        <w:t>Россельхознадзора</w:t>
      </w:r>
      <w:proofErr w:type="spellEnd"/>
      <w:r w:rsidRPr="005270A2">
        <w:rPr>
          <w:color w:val="000000" w:themeColor="text1"/>
          <w:sz w:val="28"/>
          <w:szCs w:val="28"/>
          <w:shd w:val="clear" w:color="auto" w:fill="FFFFFF"/>
        </w:rPr>
        <w:t xml:space="preserve"> по Кировской области и Удмуртской Республике (в части, касающейся земель сельскохозяйственного назначения);</w:t>
      </w:r>
    </w:p>
    <w:p w:rsidR="00C86F2A" w:rsidRPr="005270A2" w:rsidRDefault="00C86F2A" w:rsidP="00C86F2A">
      <w:pPr>
        <w:widowControl w:val="0"/>
        <w:numPr>
          <w:ilvl w:val="0"/>
          <w:numId w:val="20"/>
        </w:numPr>
        <w:suppressAutoHyphens/>
        <w:ind w:left="0" w:firstLine="567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5270A2">
        <w:rPr>
          <w:color w:val="000000" w:themeColor="text1"/>
          <w:sz w:val="28"/>
          <w:szCs w:val="28"/>
          <w:shd w:val="clear" w:color="auto" w:fill="FFFFFF"/>
        </w:rPr>
        <w:t>Административной комиссией Администрации муниципального образования «Балезинский район».</w:t>
      </w:r>
    </w:p>
    <w:p w:rsidR="00586769" w:rsidRPr="00E1341B" w:rsidRDefault="00586769" w:rsidP="00E134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д) </w:t>
      </w:r>
      <w:r w:rsidRPr="00586769">
        <w:rPr>
          <w:rFonts w:ascii="Times New Roman" w:eastAsia="Times New Roman" w:hAnsi="Times New Roman"/>
          <w:sz w:val="28"/>
          <w:szCs w:val="28"/>
        </w:rPr>
        <w:t>организаци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досудебного обжалования решений контрольн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(надзорн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586769">
        <w:rPr>
          <w:rFonts w:ascii="Times New Roman" w:eastAsia="Times New Roman" w:hAnsi="Times New Roman"/>
          <w:sz w:val="28"/>
          <w:szCs w:val="28"/>
        </w:rPr>
        <w:t>) орган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86769">
        <w:rPr>
          <w:rFonts w:ascii="Times New Roman" w:eastAsia="Times New Roman" w:hAnsi="Times New Roman"/>
          <w:sz w:val="28"/>
          <w:szCs w:val="28"/>
        </w:rPr>
        <w:t>, действий (бездействия) должностных лиц.</w:t>
      </w:r>
    </w:p>
    <w:p w:rsidR="00C86F2A" w:rsidRDefault="00C86F2A" w:rsidP="00586769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применялась.</w:t>
      </w:r>
    </w:p>
    <w:p w:rsidR="00586769" w:rsidRPr="00586769" w:rsidRDefault="00586769" w:rsidP="00586769">
      <w:pPr>
        <w:pStyle w:val="a9"/>
        <w:autoSpaceDE w:val="0"/>
        <w:autoSpaceDN w:val="0"/>
        <w:adjustRightInd w:val="0"/>
        <w:ind w:left="142" w:firstLine="425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P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3. Сведения о профилактике рисков причинения вреда (ущерба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586769">
        <w:rPr>
          <w:rFonts w:ascii="Times New Roman" w:eastAsia="Times New Roman" w:hAnsi="Times New Roman"/>
          <w:sz w:val="28"/>
          <w:szCs w:val="28"/>
        </w:rPr>
        <w:t>:</w:t>
      </w: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а) программ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профилактики рисков причинения вреда (ущерба) и систем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</w:t>
      </w:r>
      <w:r w:rsidR="00217A78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E1341B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профилактических мероприятий, направленных на снижение риска причинения </w:t>
      </w:r>
      <w:r w:rsidR="00E1341B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вреда (ущерба) (далее </w:t>
      </w:r>
      <w:r>
        <w:rPr>
          <w:rFonts w:ascii="Times New Roman" w:eastAsia="Times New Roman" w:hAnsi="Times New Roman"/>
          <w:sz w:val="28"/>
          <w:szCs w:val="28"/>
        </w:rPr>
        <w:t>- профилактические мероприятия).</w:t>
      </w:r>
    </w:p>
    <w:p w:rsidR="00E1341B" w:rsidRDefault="00E1341B" w:rsidP="00C86F2A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C86F2A" w:rsidRPr="001F0763" w:rsidRDefault="00C86F2A" w:rsidP="00C86F2A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70A2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муниципального образования «Балезинский район» от </w:t>
      </w:r>
      <w:r>
        <w:rPr>
          <w:rFonts w:ascii="Times New Roman" w:eastAsia="Times New Roman" w:hAnsi="Times New Roman"/>
          <w:sz w:val="28"/>
          <w:szCs w:val="28"/>
        </w:rPr>
        <w:t>15.03.2021г. №250</w:t>
      </w:r>
      <w:r w:rsidRPr="005270A2">
        <w:rPr>
          <w:rFonts w:ascii="Times New Roman" w:eastAsia="Times New Roman" w:hAnsi="Times New Roman"/>
          <w:sz w:val="28"/>
          <w:szCs w:val="28"/>
        </w:rPr>
        <w:t xml:space="preserve"> утверждена Программа профилактики нарушений обязательных требований законодательства юридическими лицами и индивидуальными предпринимателями, осуществляемой органами муниципального контроля в муниципальном образовании «Балезинский район» на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5270A2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586769" w:rsidRPr="00217A78" w:rsidRDefault="00586769" w:rsidP="00217A7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/>
          <w:sz w:val="28"/>
          <w:szCs w:val="28"/>
        </w:rPr>
        <w:t>проведение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информирования и иных вид</w:t>
      </w:r>
      <w:r>
        <w:rPr>
          <w:rFonts w:ascii="Times New Roman" w:eastAsia="Times New Roman" w:hAnsi="Times New Roman"/>
          <w:sz w:val="28"/>
          <w:szCs w:val="28"/>
        </w:rPr>
        <w:t>ов профилактических мероприятий.</w:t>
      </w:r>
    </w:p>
    <w:p w:rsidR="00217A78" w:rsidRPr="00217A78" w:rsidRDefault="00217A78" w:rsidP="00217A78">
      <w:pPr>
        <w:ind w:right="20" w:firstLine="709"/>
        <w:jc w:val="both"/>
        <w:rPr>
          <w:sz w:val="28"/>
          <w:szCs w:val="28"/>
          <w:lang w:val="ru"/>
        </w:rPr>
      </w:pPr>
      <w:r w:rsidRPr="00217A78">
        <w:rPr>
          <w:sz w:val="28"/>
          <w:szCs w:val="28"/>
          <w:lang w:val="ru"/>
        </w:rPr>
        <w:t>Информирование, консультирование по вопросам осуществления муниципального земельного контроля проводится Администраций непосредственно должностным лицом, уполномоченным осуществлять муниципальный земельный контроль:</w:t>
      </w:r>
    </w:p>
    <w:p w:rsidR="00217A78" w:rsidRPr="00217A78" w:rsidRDefault="00E1341B" w:rsidP="00217A78">
      <w:pPr>
        <w:tabs>
          <w:tab w:val="left" w:pos="985"/>
        </w:tabs>
        <w:ind w:right="2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   </w:t>
      </w:r>
      <w:r w:rsidR="00217A78" w:rsidRPr="00217A78">
        <w:rPr>
          <w:sz w:val="28"/>
          <w:szCs w:val="28"/>
          <w:lang w:val="ru"/>
        </w:rPr>
        <w:t>1) посредством размещения на официальном сайте Администрации в информационно-телекоммуникационной сети «Интернет» и на информационных стендах Администрации;</w:t>
      </w:r>
    </w:p>
    <w:p w:rsidR="00217A78" w:rsidRPr="00217A78" w:rsidRDefault="00E1341B" w:rsidP="00217A78">
      <w:pPr>
        <w:tabs>
          <w:tab w:val="left" w:pos="1014"/>
        </w:tabs>
        <w:ind w:right="20"/>
        <w:jc w:val="both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          </w:t>
      </w:r>
      <w:r w:rsidR="00217A78" w:rsidRPr="00217A78">
        <w:rPr>
          <w:sz w:val="28"/>
          <w:szCs w:val="28"/>
          <w:lang w:val="ru"/>
        </w:rPr>
        <w:t>2) в иных средствах массовой информации, брошюрах, буклетах, руководствах и т.п.;</w:t>
      </w:r>
    </w:p>
    <w:p w:rsidR="00217A78" w:rsidRPr="00217A78" w:rsidRDefault="00217A78" w:rsidP="00217A78">
      <w:pPr>
        <w:tabs>
          <w:tab w:val="left" w:pos="1004"/>
        </w:tabs>
        <w:ind w:right="20"/>
        <w:jc w:val="both"/>
        <w:rPr>
          <w:sz w:val="28"/>
          <w:szCs w:val="28"/>
          <w:lang w:val="ru"/>
        </w:rPr>
      </w:pPr>
      <w:r w:rsidRPr="00217A78">
        <w:rPr>
          <w:sz w:val="28"/>
          <w:szCs w:val="28"/>
          <w:lang w:val="ru"/>
        </w:rPr>
        <w:t xml:space="preserve">        </w:t>
      </w:r>
      <w:r w:rsidR="00E1341B">
        <w:rPr>
          <w:sz w:val="28"/>
          <w:szCs w:val="28"/>
          <w:lang w:val="ru"/>
        </w:rPr>
        <w:t xml:space="preserve">  </w:t>
      </w:r>
      <w:r w:rsidRPr="00217A78">
        <w:rPr>
          <w:sz w:val="28"/>
          <w:szCs w:val="28"/>
          <w:lang w:val="ru"/>
        </w:rPr>
        <w:t>3) путем устного консультирования контролируемых лиц и (или) их представителей на личном приеме;</w:t>
      </w:r>
    </w:p>
    <w:p w:rsidR="00217A78" w:rsidRPr="00217A78" w:rsidRDefault="00217A78" w:rsidP="00217A78">
      <w:pPr>
        <w:tabs>
          <w:tab w:val="left" w:pos="908"/>
        </w:tabs>
        <w:ind w:right="20"/>
        <w:jc w:val="both"/>
        <w:rPr>
          <w:sz w:val="28"/>
          <w:szCs w:val="28"/>
          <w:lang w:val="ru"/>
        </w:rPr>
      </w:pPr>
      <w:r w:rsidRPr="00217A78">
        <w:rPr>
          <w:sz w:val="28"/>
          <w:szCs w:val="28"/>
          <w:lang w:val="ru"/>
        </w:rPr>
        <w:t xml:space="preserve">           4) по телефону, электронной почте, письмами с ответами по существу поступивших обращений (заявлений);</w:t>
      </w:r>
    </w:p>
    <w:p w:rsidR="00586769" w:rsidRPr="00217A78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val="ru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в) применени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независимой оценки соблюдения обязательных требований.</w:t>
      </w:r>
    </w:p>
    <w:p w:rsidR="00586769" w:rsidRDefault="00D277B4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применялось.</w:t>
      </w:r>
    </w:p>
    <w:p w:rsidR="00586769" w:rsidRP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P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4. Сведения о контрольных (надзорных) мероприятиях и специальных режимах государственного контроля (надзора):</w:t>
      </w: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86769">
        <w:rPr>
          <w:rFonts w:ascii="Times New Roman" w:eastAsia="Times New Roman" w:hAnsi="Times New Roman"/>
          <w:sz w:val="28"/>
          <w:szCs w:val="28"/>
        </w:rPr>
        <w:t>а) систем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контрольных (надзорных) мероприятий, основания их </w:t>
      </w:r>
      <w:r w:rsidR="00E1341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86769">
        <w:rPr>
          <w:rFonts w:ascii="Times New Roman" w:eastAsia="Times New Roman" w:hAnsi="Times New Roman"/>
          <w:sz w:val="28"/>
          <w:szCs w:val="28"/>
        </w:rPr>
        <w:t>проведения, контрольны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(надзорны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>) действия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586769" w:rsidRDefault="00D277B4" w:rsidP="00D277B4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применялось.</w:t>
      </w:r>
    </w:p>
    <w:p w:rsidR="00D277B4" w:rsidRPr="00D277B4" w:rsidRDefault="00D277B4" w:rsidP="00D277B4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б) проведени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контрольных (надзорных) мероприятий и действий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586769" w:rsidRDefault="00D277B4" w:rsidP="00E1341B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применялось.</w:t>
      </w:r>
    </w:p>
    <w:p w:rsidR="00E1341B" w:rsidRPr="00E1341B" w:rsidRDefault="00E1341B" w:rsidP="00E1341B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в) осуществлени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специальных режимов государственного контроля (надзора).</w:t>
      </w:r>
    </w:p>
    <w:p w:rsidR="00D277B4" w:rsidRPr="00E1341B" w:rsidRDefault="00D277B4" w:rsidP="00E1341B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применялось.</w:t>
      </w:r>
    </w:p>
    <w:p w:rsidR="00586769" w:rsidRP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5. Сведения о результатах проведения профилактических мероприятий, контрольных (надзорных) мероприятий, осуществления специальных режимов государственного контроля (надзора):</w:t>
      </w: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а) результат</w:t>
      </w:r>
      <w:r w:rsidR="006B4C85">
        <w:rPr>
          <w:rFonts w:ascii="Times New Roman" w:eastAsia="Times New Roman" w:hAnsi="Times New Roman"/>
          <w:sz w:val="28"/>
          <w:szCs w:val="28"/>
        </w:rPr>
        <w:t>ы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контрольных (надзорных) мероприятий</w:t>
      </w:r>
      <w:r w:rsidR="006B4C85">
        <w:rPr>
          <w:rFonts w:ascii="Times New Roman" w:eastAsia="Times New Roman" w:hAnsi="Times New Roman"/>
          <w:sz w:val="28"/>
          <w:szCs w:val="28"/>
        </w:rPr>
        <w:t>.</w:t>
      </w:r>
    </w:p>
    <w:p w:rsidR="00E1341B" w:rsidRDefault="00E1341B" w:rsidP="00145903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B4C85" w:rsidRPr="00145903" w:rsidRDefault="00145903" w:rsidP="00145903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E076B">
        <w:rPr>
          <w:rFonts w:ascii="Times New Roman" w:eastAsia="Times New Roman" w:hAnsi="Times New Roman"/>
          <w:sz w:val="28"/>
          <w:szCs w:val="28"/>
        </w:rPr>
        <w:t>За 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BE076B">
        <w:rPr>
          <w:rFonts w:ascii="Times New Roman" w:eastAsia="Times New Roman" w:hAnsi="Times New Roman"/>
          <w:sz w:val="28"/>
          <w:szCs w:val="28"/>
        </w:rPr>
        <w:t xml:space="preserve"> год в отношении юридических лиц, индивидуальных предпринимателей, мероприятия по муниципальному </w:t>
      </w:r>
      <w:r>
        <w:rPr>
          <w:rFonts w:ascii="Times New Roman" w:eastAsia="Times New Roman" w:hAnsi="Times New Roman"/>
          <w:sz w:val="28"/>
          <w:szCs w:val="28"/>
        </w:rPr>
        <w:t xml:space="preserve">земельному </w:t>
      </w:r>
      <w:r w:rsidRPr="00BE076B">
        <w:rPr>
          <w:rFonts w:ascii="Times New Roman" w:eastAsia="Times New Roman" w:hAnsi="Times New Roman"/>
          <w:sz w:val="28"/>
          <w:szCs w:val="28"/>
        </w:rPr>
        <w:t>контролю не проводились</w:t>
      </w:r>
      <w:r>
        <w:rPr>
          <w:rFonts w:ascii="Times New Roman" w:eastAsia="Times New Roman" w:hAnsi="Times New Roman"/>
          <w:sz w:val="28"/>
          <w:szCs w:val="28"/>
        </w:rPr>
        <w:t xml:space="preserve"> Проведено 6 проверок в отношении физических лиц.</w:t>
      </w:r>
    </w:p>
    <w:p w:rsidR="00145903" w:rsidRDefault="00145903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б) решения контрольных (надзорных) органов</w:t>
      </w:r>
      <w:r w:rsidR="006B4C85">
        <w:rPr>
          <w:rFonts w:ascii="Times New Roman" w:eastAsia="Times New Roman" w:hAnsi="Times New Roman"/>
          <w:sz w:val="28"/>
          <w:szCs w:val="28"/>
        </w:rPr>
        <w:t>.</w:t>
      </w:r>
    </w:p>
    <w:p w:rsidR="00E1341B" w:rsidRDefault="00E1341B" w:rsidP="00145903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B4C85" w:rsidRPr="00145903" w:rsidRDefault="00D277B4" w:rsidP="00145903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Составлено шесть актов проверок и предписаний </w:t>
      </w:r>
      <w:r w:rsidR="00145903">
        <w:rPr>
          <w:rFonts w:ascii="Times New Roman" w:eastAsia="Times New Roman" w:hAnsi="Times New Roman"/>
          <w:sz w:val="28"/>
          <w:szCs w:val="28"/>
        </w:rPr>
        <w:t>в отношении физических лиц об устранении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45903">
        <w:rPr>
          <w:rFonts w:ascii="Times New Roman" w:eastAsia="Times New Roman" w:hAnsi="Times New Roman"/>
          <w:sz w:val="28"/>
          <w:szCs w:val="28"/>
        </w:rPr>
        <w:t>выявленного нарушения</w:t>
      </w:r>
      <w:r>
        <w:rPr>
          <w:rFonts w:ascii="Times New Roman" w:eastAsia="Times New Roman" w:hAnsi="Times New Roman"/>
          <w:sz w:val="28"/>
          <w:szCs w:val="28"/>
        </w:rPr>
        <w:t xml:space="preserve"> земельного законодательства</w:t>
      </w:r>
      <w:r w:rsidR="00145903">
        <w:rPr>
          <w:rFonts w:ascii="Times New Roman" w:eastAsia="Times New Roman" w:hAnsi="Times New Roman"/>
          <w:sz w:val="28"/>
          <w:szCs w:val="28"/>
        </w:rPr>
        <w:t xml:space="preserve"> Российской Федерации и </w:t>
      </w:r>
      <w:r w:rsidR="00145903" w:rsidRPr="00145903">
        <w:rPr>
          <w:rFonts w:ascii="Times New Roman" w:hAnsi="Times New Roman"/>
          <w:sz w:val="28"/>
          <w:szCs w:val="28"/>
        </w:rPr>
        <w:t>переданы в органы государственного надзора для принятия административных мер</w:t>
      </w:r>
    </w:p>
    <w:p w:rsidR="006B4C85" w:rsidRPr="00586769" w:rsidRDefault="006B4C85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Default="006B4C85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в) </w:t>
      </w:r>
      <w:r w:rsidR="00586769" w:rsidRPr="00586769">
        <w:rPr>
          <w:rFonts w:ascii="Times New Roman" w:eastAsia="Times New Roman" w:hAnsi="Times New Roman"/>
          <w:sz w:val="28"/>
          <w:szCs w:val="28"/>
        </w:rPr>
        <w:t>исполнени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586769" w:rsidRPr="00586769">
        <w:rPr>
          <w:rFonts w:ascii="Times New Roman" w:eastAsia="Times New Roman" w:hAnsi="Times New Roman"/>
          <w:sz w:val="28"/>
          <w:szCs w:val="28"/>
        </w:rPr>
        <w:t xml:space="preserve"> решений контрольных (надзорных) органов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1341B" w:rsidRDefault="00E1341B" w:rsidP="00145903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6B4C85" w:rsidRDefault="00145903" w:rsidP="00145903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1" w:name="_GoBack"/>
      <w:r>
        <w:rPr>
          <w:rFonts w:ascii="Times New Roman" w:eastAsia="Times New Roman" w:hAnsi="Times New Roman"/>
          <w:sz w:val="28"/>
          <w:szCs w:val="28"/>
        </w:rPr>
        <w:t>Срок устранения нарушения не закончился.</w:t>
      </w:r>
    </w:p>
    <w:bookmarkEnd w:id="1"/>
    <w:p w:rsidR="00145903" w:rsidRPr="00145903" w:rsidRDefault="00145903" w:rsidP="00145903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г) результат</w:t>
      </w:r>
      <w:r w:rsidR="006B4C85">
        <w:rPr>
          <w:rFonts w:ascii="Times New Roman" w:eastAsia="Times New Roman" w:hAnsi="Times New Roman"/>
          <w:sz w:val="28"/>
          <w:szCs w:val="28"/>
        </w:rPr>
        <w:t>ы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досудебного и судебного обжалования решений контрольных (надзорных) органов, действий (бездействия) должностных лиц</w:t>
      </w:r>
      <w:r w:rsidR="006B4C85">
        <w:rPr>
          <w:rFonts w:ascii="Times New Roman" w:eastAsia="Times New Roman" w:hAnsi="Times New Roman"/>
          <w:sz w:val="28"/>
          <w:szCs w:val="28"/>
        </w:rPr>
        <w:t>.</w:t>
      </w:r>
    </w:p>
    <w:p w:rsidR="006B4C85" w:rsidRDefault="00145903" w:rsidP="00145903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применялось.</w:t>
      </w:r>
    </w:p>
    <w:p w:rsidR="00145903" w:rsidRPr="00145903" w:rsidRDefault="00145903" w:rsidP="00145903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д) реализаци</w:t>
      </w:r>
      <w:r w:rsidR="006B4C85">
        <w:rPr>
          <w:rFonts w:ascii="Times New Roman" w:eastAsia="Times New Roman" w:hAnsi="Times New Roman"/>
          <w:sz w:val="28"/>
          <w:szCs w:val="28"/>
        </w:rPr>
        <w:t>я</w:t>
      </w:r>
      <w:r w:rsidRPr="00586769">
        <w:rPr>
          <w:rFonts w:ascii="Times New Roman" w:eastAsia="Times New Roman" w:hAnsi="Times New Roman"/>
          <w:sz w:val="28"/>
          <w:szCs w:val="28"/>
        </w:rPr>
        <w:t xml:space="preserve"> мер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возникновения таких нарушений.</w:t>
      </w:r>
    </w:p>
    <w:p w:rsidR="00E1341B" w:rsidRDefault="00E1341B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применялось</w:t>
      </w:r>
    </w:p>
    <w:p w:rsidR="006B4C85" w:rsidRPr="00586769" w:rsidRDefault="006B4C85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6. Сведения об индикативных показателях вида контроля.</w:t>
      </w:r>
    </w:p>
    <w:p w:rsidR="006B4C85" w:rsidRDefault="003141B5" w:rsidP="003141B5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применялось.</w:t>
      </w:r>
    </w:p>
    <w:p w:rsidR="003141B5" w:rsidRPr="003141B5" w:rsidRDefault="003141B5" w:rsidP="003141B5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t>7. 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E1341B" w:rsidRDefault="00D82B8D" w:rsidP="00E1341B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Нет.</w:t>
      </w:r>
    </w:p>
    <w:p w:rsidR="00E1341B" w:rsidRDefault="00E1341B" w:rsidP="00E1341B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E7C51" w:rsidRPr="00E1341B" w:rsidRDefault="00586769" w:rsidP="00E1341B">
      <w:pPr>
        <w:pStyle w:val="a9"/>
        <w:autoSpaceDE w:val="0"/>
        <w:autoSpaceDN w:val="0"/>
        <w:adjustRightInd w:val="0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6769">
        <w:rPr>
          <w:rFonts w:ascii="Times New Roman" w:eastAsia="Times New Roman" w:hAnsi="Times New Roman"/>
          <w:sz w:val="28"/>
          <w:szCs w:val="28"/>
        </w:rPr>
        <w:lastRenderedPageBreak/>
        <w:t>8. Выводы и предложения по итогам организации и осуществления вида контроля.</w:t>
      </w:r>
      <w:r w:rsidR="001E7C51" w:rsidRPr="001E7C51">
        <w:rPr>
          <w:sz w:val="28"/>
          <w:szCs w:val="28"/>
        </w:rPr>
        <w:t xml:space="preserve"> </w:t>
      </w:r>
    </w:p>
    <w:p w:rsidR="001E7C51" w:rsidRPr="005270A2" w:rsidRDefault="001E7C51" w:rsidP="001E7C51">
      <w:pPr>
        <w:ind w:firstLine="567"/>
        <w:jc w:val="both"/>
        <w:rPr>
          <w:sz w:val="28"/>
          <w:szCs w:val="28"/>
        </w:rPr>
      </w:pPr>
      <w:r w:rsidRPr="005270A2">
        <w:rPr>
          <w:sz w:val="28"/>
          <w:szCs w:val="28"/>
        </w:rPr>
        <w:t>Повышение качества испо</w:t>
      </w:r>
      <w:r w:rsidR="00E1341B">
        <w:rPr>
          <w:sz w:val="28"/>
          <w:szCs w:val="28"/>
        </w:rPr>
        <w:t xml:space="preserve">лнения муниципальной функции по </w:t>
      </w:r>
      <w:r w:rsidRPr="005270A2">
        <w:rPr>
          <w:sz w:val="28"/>
          <w:szCs w:val="28"/>
        </w:rPr>
        <w:t xml:space="preserve">осуществлению муниципального контроля неразрывно связано с кадровым </w:t>
      </w:r>
      <w:r>
        <w:rPr>
          <w:sz w:val="28"/>
          <w:szCs w:val="28"/>
        </w:rPr>
        <w:t xml:space="preserve">и материальным </w:t>
      </w:r>
      <w:r w:rsidRPr="005270A2">
        <w:rPr>
          <w:sz w:val="28"/>
          <w:szCs w:val="28"/>
        </w:rPr>
        <w:t>обеспечением этой деятельности, то есть инспекторский состав в муниципальном образовании  должен быть освобожден от иных функций, однако в штатном расписании специалистов - инспекторов не предусмотрено.</w:t>
      </w:r>
    </w:p>
    <w:p w:rsidR="001E7C51" w:rsidRDefault="001E7C51" w:rsidP="001E7C51">
      <w:pPr>
        <w:ind w:firstLine="567"/>
        <w:jc w:val="both"/>
        <w:rPr>
          <w:sz w:val="28"/>
          <w:szCs w:val="28"/>
        </w:rPr>
      </w:pPr>
    </w:p>
    <w:p w:rsidR="00586769" w:rsidRDefault="00586769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1E7C51" w:rsidRPr="00E13231" w:rsidRDefault="001E7C51" w:rsidP="00E1323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E13231" w:rsidRPr="004A20BC" w:rsidRDefault="00E13231" w:rsidP="00E13231">
      <w:pPr>
        <w:rPr>
          <w:sz w:val="28"/>
          <w:szCs w:val="28"/>
          <w:lang w:eastAsia="en-US"/>
        </w:rPr>
      </w:pPr>
      <w:r w:rsidRPr="004A20BC">
        <w:rPr>
          <w:sz w:val="28"/>
          <w:szCs w:val="28"/>
          <w:lang w:eastAsia="en-US"/>
        </w:rPr>
        <w:t xml:space="preserve">Начальник Управления </w:t>
      </w:r>
      <w:proofErr w:type="gramStart"/>
      <w:r w:rsidRPr="004A20BC">
        <w:rPr>
          <w:sz w:val="28"/>
          <w:szCs w:val="28"/>
          <w:lang w:eastAsia="en-US"/>
        </w:rPr>
        <w:t>имущественных</w:t>
      </w:r>
      <w:proofErr w:type="gramEnd"/>
      <w:r w:rsidRPr="004A20BC">
        <w:rPr>
          <w:sz w:val="28"/>
          <w:szCs w:val="28"/>
          <w:lang w:eastAsia="en-US"/>
        </w:rPr>
        <w:t xml:space="preserve"> </w:t>
      </w:r>
    </w:p>
    <w:p w:rsidR="00E13231" w:rsidRDefault="00E13231" w:rsidP="00E13231">
      <w:pPr>
        <w:rPr>
          <w:sz w:val="28"/>
          <w:szCs w:val="28"/>
          <w:lang w:eastAsia="en-US"/>
        </w:rPr>
      </w:pPr>
      <w:r w:rsidRPr="004A20BC">
        <w:rPr>
          <w:sz w:val="28"/>
          <w:szCs w:val="28"/>
          <w:lang w:eastAsia="en-US"/>
        </w:rPr>
        <w:t>и земельных отношений МО</w:t>
      </w:r>
    </w:p>
    <w:p w:rsidR="00E13231" w:rsidRDefault="00E13231" w:rsidP="00E13231">
      <w:pPr>
        <w:rPr>
          <w:sz w:val="28"/>
          <w:szCs w:val="28"/>
          <w:lang w:eastAsia="en-US"/>
        </w:rPr>
      </w:pPr>
      <w:r w:rsidRPr="004A20BC">
        <w:rPr>
          <w:sz w:val="28"/>
          <w:szCs w:val="28"/>
          <w:lang w:eastAsia="en-US"/>
        </w:rPr>
        <w:t>«Муниципальный округ</w:t>
      </w:r>
      <w:r>
        <w:rPr>
          <w:sz w:val="28"/>
          <w:szCs w:val="28"/>
          <w:lang w:eastAsia="en-US"/>
        </w:rPr>
        <w:t xml:space="preserve"> </w:t>
      </w:r>
      <w:r w:rsidRPr="004A20BC">
        <w:rPr>
          <w:sz w:val="28"/>
          <w:szCs w:val="28"/>
          <w:lang w:eastAsia="en-US"/>
        </w:rPr>
        <w:t xml:space="preserve">Балезинский </w:t>
      </w:r>
    </w:p>
    <w:p w:rsidR="00E13231" w:rsidRPr="004A20BC" w:rsidRDefault="00E13231" w:rsidP="00E13231">
      <w:pPr>
        <w:rPr>
          <w:sz w:val="28"/>
          <w:szCs w:val="28"/>
          <w:lang w:eastAsia="en-US"/>
        </w:rPr>
      </w:pPr>
      <w:r w:rsidRPr="004A20BC">
        <w:rPr>
          <w:sz w:val="28"/>
          <w:szCs w:val="28"/>
          <w:lang w:eastAsia="en-US"/>
        </w:rPr>
        <w:t xml:space="preserve">район Удмуртской Республики»             </w:t>
      </w:r>
      <w:r>
        <w:rPr>
          <w:sz w:val="28"/>
          <w:szCs w:val="28"/>
          <w:lang w:eastAsia="en-US"/>
        </w:rPr>
        <w:t xml:space="preserve">                                         </w:t>
      </w:r>
      <w:proofErr w:type="spellStart"/>
      <w:r w:rsidRPr="004A20BC">
        <w:rPr>
          <w:sz w:val="28"/>
          <w:szCs w:val="28"/>
          <w:lang w:eastAsia="en-US"/>
        </w:rPr>
        <w:t>А.Н.Смирнов</w:t>
      </w:r>
      <w:proofErr w:type="spellEnd"/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E13231" w:rsidRDefault="00E1323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E13231" w:rsidRDefault="00E13231" w:rsidP="00E1341B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E1341B" w:rsidRPr="00E1341B" w:rsidRDefault="00E1341B" w:rsidP="00E1341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</w:p>
    <w:p w:rsidR="00B90E05" w:rsidRPr="001E7C51" w:rsidRDefault="001E7C51" w:rsidP="00586769">
      <w:pPr>
        <w:pStyle w:val="a9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1E7C51">
        <w:rPr>
          <w:rFonts w:ascii="Times New Roman" w:eastAsia="Times New Roman" w:hAnsi="Times New Roman"/>
          <w:sz w:val="20"/>
          <w:szCs w:val="20"/>
        </w:rPr>
        <w:t xml:space="preserve">Исполнитель: </w:t>
      </w:r>
      <w:proofErr w:type="spellStart"/>
      <w:r w:rsidRPr="001E7C51">
        <w:rPr>
          <w:rFonts w:ascii="Times New Roman" w:eastAsia="Times New Roman" w:hAnsi="Times New Roman"/>
          <w:sz w:val="20"/>
          <w:szCs w:val="20"/>
        </w:rPr>
        <w:t>В.В.Варзегова</w:t>
      </w:r>
      <w:proofErr w:type="spellEnd"/>
    </w:p>
    <w:sectPr w:rsidR="00B90E05" w:rsidRPr="001E7C51" w:rsidSect="003D4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709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01" w:rsidRDefault="00B53D01" w:rsidP="00404177">
      <w:r>
        <w:separator/>
      </w:r>
    </w:p>
  </w:endnote>
  <w:endnote w:type="continuationSeparator" w:id="0">
    <w:p w:rsidR="00B53D01" w:rsidRDefault="00B53D01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9D" w:rsidRDefault="00C107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EF5493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587C84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9D" w:rsidRDefault="00C107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01" w:rsidRDefault="00B53D01" w:rsidP="00404177">
      <w:r>
        <w:separator/>
      </w:r>
    </w:p>
  </w:footnote>
  <w:footnote w:type="continuationSeparator" w:id="0">
    <w:p w:rsidR="00B53D01" w:rsidRDefault="00B53D01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9D" w:rsidRDefault="00C107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9D" w:rsidRDefault="00C107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AAB"/>
    <w:multiLevelType w:val="hybridMultilevel"/>
    <w:tmpl w:val="555AD490"/>
    <w:lvl w:ilvl="0" w:tplc="4D4859B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D0016"/>
    <w:multiLevelType w:val="hybridMultilevel"/>
    <w:tmpl w:val="AC60723E"/>
    <w:lvl w:ilvl="0" w:tplc="159412E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BA1758"/>
    <w:multiLevelType w:val="hybridMultilevel"/>
    <w:tmpl w:val="7FF0AF9E"/>
    <w:lvl w:ilvl="0" w:tplc="86726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070350"/>
    <w:multiLevelType w:val="hybridMultilevel"/>
    <w:tmpl w:val="7938E6AA"/>
    <w:lvl w:ilvl="0" w:tplc="AD7CFF4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0F93897"/>
    <w:multiLevelType w:val="hybridMultilevel"/>
    <w:tmpl w:val="FEE067EC"/>
    <w:lvl w:ilvl="0" w:tplc="CAEC3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8B0D4B"/>
    <w:multiLevelType w:val="hybridMultilevel"/>
    <w:tmpl w:val="A914F2E4"/>
    <w:lvl w:ilvl="0" w:tplc="F5B6E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F72775"/>
    <w:multiLevelType w:val="hybridMultilevel"/>
    <w:tmpl w:val="3F8C4A8E"/>
    <w:lvl w:ilvl="0" w:tplc="4E0CA9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EE0E51"/>
    <w:multiLevelType w:val="hybridMultilevel"/>
    <w:tmpl w:val="F31AC1DE"/>
    <w:lvl w:ilvl="0" w:tplc="7B726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44190C"/>
    <w:multiLevelType w:val="multilevel"/>
    <w:tmpl w:val="1FEAC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9FC34D1"/>
    <w:multiLevelType w:val="hybridMultilevel"/>
    <w:tmpl w:val="4274B8F4"/>
    <w:lvl w:ilvl="0" w:tplc="80F4B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6D56EC"/>
    <w:multiLevelType w:val="hybridMultilevel"/>
    <w:tmpl w:val="1CD8F2F0"/>
    <w:lvl w:ilvl="0" w:tplc="AD984E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3461DC8"/>
    <w:multiLevelType w:val="multilevel"/>
    <w:tmpl w:val="7AAA2B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0934F41"/>
    <w:multiLevelType w:val="hybridMultilevel"/>
    <w:tmpl w:val="AC60723E"/>
    <w:lvl w:ilvl="0" w:tplc="159412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1DB7ECB"/>
    <w:multiLevelType w:val="hybridMultilevel"/>
    <w:tmpl w:val="C7546A76"/>
    <w:lvl w:ilvl="0" w:tplc="0666C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1171A1"/>
    <w:multiLevelType w:val="multilevel"/>
    <w:tmpl w:val="021098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B046926"/>
    <w:multiLevelType w:val="hybridMultilevel"/>
    <w:tmpl w:val="726AB9B6"/>
    <w:lvl w:ilvl="0" w:tplc="3D24E2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4E7CAA"/>
    <w:multiLevelType w:val="multilevel"/>
    <w:tmpl w:val="578ADD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1B86D32"/>
    <w:multiLevelType w:val="hybridMultilevel"/>
    <w:tmpl w:val="AC60723E"/>
    <w:lvl w:ilvl="0" w:tplc="159412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4BC21EA"/>
    <w:multiLevelType w:val="hybridMultilevel"/>
    <w:tmpl w:val="2D325A4C"/>
    <w:lvl w:ilvl="0" w:tplc="E924B6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D256E1"/>
    <w:multiLevelType w:val="multilevel"/>
    <w:tmpl w:val="E4460A4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785022C"/>
    <w:multiLevelType w:val="hybridMultilevel"/>
    <w:tmpl w:val="F05CB540"/>
    <w:lvl w:ilvl="0" w:tplc="26225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87E40F1"/>
    <w:multiLevelType w:val="multilevel"/>
    <w:tmpl w:val="41A6D3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17"/>
  </w:num>
  <w:num w:numId="5">
    <w:abstractNumId w:val="8"/>
  </w:num>
  <w:num w:numId="6">
    <w:abstractNumId w:val="14"/>
  </w:num>
  <w:num w:numId="7">
    <w:abstractNumId w:val="16"/>
  </w:num>
  <w:num w:numId="8">
    <w:abstractNumId w:val="11"/>
  </w:num>
  <w:num w:numId="9">
    <w:abstractNumId w:val="13"/>
  </w:num>
  <w:num w:numId="10">
    <w:abstractNumId w:val="2"/>
  </w:num>
  <w:num w:numId="11">
    <w:abstractNumId w:val="18"/>
  </w:num>
  <w:num w:numId="12">
    <w:abstractNumId w:val="7"/>
  </w:num>
  <w:num w:numId="13">
    <w:abstractNumId w:val="4"/>
  </w:num>
  <w:num w:numId="14">
    <w:abstractNumId w:val="15"/>
  </w:num>
  <w:num w:numId="15">
    <w:abstractNumId w:val="9"/>
  </w:num>
  <w:num w:numId="16">
    <w:abstractNumId w:val="0"/>
  </w:num>
  <w:num w:numId="17">
    <w:abstractNumId w:val="6"/>
  </w:num>
  <w:num w:numId="18">
    <w:abstractNumId w:val="20"/>
  </w:num>
  <w:num w:numId="19">
    <w:abstractNumId w:val="10"/>
  </w:num>
  <w:num w:numId="20">
    <w:abstractNumId w:val="3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23967"/>
    <w:rsid w:val="00045EF5"/>
    <w:rsid w:val="0006040E"/>
    <w:rsid w:val="000717AC"/>
    <w:rsid w:val="00075C10"/>
    <w:rsid w:val="000C139B"/>
    <w:rsid w:val="000E3C27"/>
    <w:rsid w:val="000F6839"/>
    <w:rsid w:val="001011D0"/>
    <w:rsid w:val="0010572A"/>
    <w:rsid w:val="0014121D"/>
    <w:rsid w:val="00145903"/>
    <w:rsid w:val="00153449"/>
    <w:rsid w:val="00171933"/>
    <w:rsid w:val="001B046E"/>
    <w:rsid w:val="001C2F1D"/>
    <w:rsid w:val="001E4A38"/>
    <w:rsid w:val="001E7C51"/>
    <w:rsid w:val="00217A78"/>
    <w:rsid w:val="002308AE"/>
    <w:rsid w:val="002705CF"/>
    <w:rsid w:val="002709CB"/>
    <w:rsid w:val="00286340"/>
    <w:rsid w:val="002D4A1C"/>
    <w:rsid w:val="0031356B"/>
    <w:rsid w:val="003141B5"/>
    <w:rsid w:val="00325683"/>
    <w:rsid w:val="003521CC"/>
    <w:rsid w:val="003958CD"/>
    <w:rsid w:val="003A199D"/>
    <w:rsid w:val="003C247B"/>
    <w:rsid w:val="003C2E86"/>
    <w:rsid w:val="003D4A77"/>
    <w:rsid w:val="003D5339"/>
    <w:rsid w:val="003D5C52"/>
    <w:rsid w:val="003D6442"/>
    <w:rsid w:val="00404177"/>
    <w:rsid w:val="0042029C"/>
    <w:rsid w:val="00433519"/>
    <w:rsid w:val="00477731"/>
    <w:rsid w:val="004852EA"/>
    <w:rsid w:val="004D58FD"/>
    <w:rsid w:val="004F0636"/>
    <w:rsid w:val="004F146E"/>
    <w:rsid w:val="005321CF"/>
    <w:rsid w:val="00551DAD"/>
    <w:rsid w:val="005542D8"/>
    <w:rsid w:val="00576B2A"/>
    <w:rsid w:val="00586769"/>
    <w:rsid w:val="00587C84"/>
    <w:rsid w:val="00594425"/>
    <w:rsid w:val="005A1F26"/>
    <w:rsid w:val="005A78EE"/>
    <w:rsid w:val="005B5D4B"/>
    <w:rsid w:val="005E473E"/>
    <w:rsid w:val="006410F0"/>
    <w:rsid w:val="00643876"/>
    <w:rsid w:val="0065159C"/>
    <w:rsid w:val="006526C1"/>
    <w:rsid w:val="00657229"/>
    <w:rsid w:val="006766E0"/>
    <w:rsid w:val="00686A5D"/>
    <w:rsid w:val="006961EB"/>
    <w:rsid w:val="006A7ABA"/>
    <w:rsid w:val="006B4C85"/>
    <w:rsid w:val="006F2F73"/>
    <w:rsid w:val="00705AA3"/>
    <w:rsid w:val="007123C1"/>
    <w:rsid w:val="007340BB"/>
    <w:rsid w:val="0074354E"/>
    <w:rsid w:val="00750B8E"/>
    <w:rsid w:val="00755FAF"/>
    <w:rsid w:val="007775DD"/>
    <w:rsid w:val="007B3B70"/>
    <w:rsid w:val="007C3C59"/>
    <w:rsid w:val="007D2D2F"/>
    <w:rsid w:val="008104A2"/>
    <w:rsid w:val="00810D32"/>
    <w:rsid w:val="0083213D"/>
    <w:rsid w:val="00843529"/>
    <w:rsid w:val="00860E34"/>
    <w:rsid w:val="008726E6"/>
    <w:rsid w:val="00886888"/>
    <w:rsid w:val="00892FE5"/>
    <w:rsid w:val="008946BB"/>
    <w:rsid w:val="00895946"/>
    <w:rsid w:val="008A0EF2"/>
    <w:rsid w:val="008A26F7"/>
    <w:rsid w:val="008A47EE"/>
    <w:rsid w:val="008E7D6B"/>
    <w:rsid w:val="00903E2B"/>
    <w:rsid w:val="00910374"/>
    <w:rsid w:val="009241AF"/>
    <w:rsid w:val="0093244D"/>
    <w:rsid w:val="00941FDE"/>
    <w:rsid w:val="00944C41"/>
    <w:rsid w:val="009622F3"/>
    <w:rsid w:val="009668D9"/>
    <w:rsid w:val="0098428E"/>
    <w:rsid w:val="009B4561"/>
    <w:rsid w:val="009E1502"/>
    <w:rsid w:val="009F3549"/>
    <w:rsid w:val="00A23015"/>
    <w:rsid w:val="00A455CC"/>
    <w:rsid w:val="00A636F7"/>
    <w:rsid w:val="00A6696F"/>
    <w:rsid w:val="00AA0F5F"/>
    <w:rsid w:val="00B02EA5"/>
    <w:rsid w:val="00B161E2"/>
    <w:rsid w:val="00B171D4"/>
    <w:rsid w:val="00B53D01"/>
    <w:rsid w:val="00B628C6"/>
    <w:rsid w:val="00B6356B"/>
    <w:rsid w:val="00B90E05"/>
    <w:rsid w:val="00BA4F2B"/>
    <w:rsid w:val="00BE076B"/>
    <w:rsid w:val="00C1079D"/>
    <w:rsid w:val="00C126A3"/>
    <w:rsid w:val="00C21E0E"/>
    <w:rsid w:val="00C564E2"/>
    <w:rsid w:val="00C63205"/>
    <w:rsid w:val="00C67C15"/>
    <w:rsid w:val="00C8172A"/>
    <w:rsid w:val="00C86F2A"/>
    <w:rsid w:val="00CC7070"/>
    <w:rsid w:val="00CD6E5D"/>
    <w:rsid w:val="00CE2E95"/>
    <w:rsid w:val="00CE6D76"/>
    <w:rsid w:val="00D1358A"/>
    <w:rsid w:val="00D277B4"/>
    <w:rsid w:val="00D31389"/>
    <w:rsid w:val="00D524F4"/>
    <w:rsid w:val="00D5677E"/>
    <w:rsid w:val="00D82B8D"/>
    <w:rsid w:val="00DA0BF9"/>
    <w:rsid w:val="00DB2F52"/>
    <w:rsid w:val="00DD3E30"/>
    <w:rsid w:val="00DD671F"/>
    <w:rsid w:val="00DF46EB"/>
    <w:rsid w:val="00E0422A"/>
    <w:rsid w:val="00E04238"/>
    <w:rsid w:val="00E06B3F"/>
    <w:rsid w:val="00E13231"/>
    <w:rsid w:val="00E1341B"/>
    <w:rsid w:val="00E14580"/>
    <w:rsid w:val="00E17273"/>
    <w:rsid w:val="00E340A5"/>
    <w:rsid w:val="00E52262"/>
    <w:rsid w:val="00E57DE0"/>
    <w:rsid w:val="00E823FF"/>
    <w:rsid w:val="00EA1A39"/>
    <w:rsid w:val="00EB1310"/>
    <w:rsid w:val="00EC37E2"/>
    <w:rsid w:val="00ED6972"/>
    <w:rsid w:val="00EE64F1"/>
    <w:rsid w:val="00EF5493"/>
    <w:rsid w:val="00F04EED"/>
    <w:rsid w:val="00F31C3C"/>
    <w:rsid w:val="00F40E8B"/>
    <w:rsid w:val="00F83FAD"/>
    <w:rsid w:val="00F91EF8"/>
    <w:rsid w:val="00FA3A07"/>
    <w:rsid w:val="00FB3ADE"/>
    <w:rsid w:val="00FB43A2"/>
    <w:rsid w:val="00FD566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6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5ADF2DCEF87E34A3B2E3D81C7BD6F7C45CF46CF1100CBB35FB62537539955D3C0DE5835D911EC2D27F0B5F0CF5C27E8D82AC6680DV4uE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2022-01-12T05:41:00Z</dcterms:created>
  <dcterms:modified xsi:type="dcterms:W3CDTF">2022-02-07T12:45:00Z</dcterms:modified>
</cp:coreProperties>
</file>