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A11" w:rsidRDefault="00DF4A11" w:rsidP="00DF4A11">
      <w:pPr>
        <w:autoSpaceDE w:val="0"/>
        <w:autoSpaceDN w:val="0"/>
        <w:adjustRightInd w:val="0"/>
        <w:spacing w:after="0" w:line="240" w:lineRule="auto"/>
        <w:jc w:val="center"/>
        <w:rPr>
          <w:rFonts w:ascii="Times New Roman" w:hAnsi="Times New Roman" w:cs="Times New Roman"/>
          <w:b/>
          <w:sz w:val="32"/>
          <w:szCs w:val="32"/>
        </w:rPr>
      </w:pPr>
      <w:r w:rsidRPr="00DF4A11">
        <w:rPr>
          <w:rFonts w:ascii="Times New Roman" w:hAnsi="Times New Roman" w:cs="Times New Roman"/>
          <w:b/>
          <w:sz w:val="32"/>
          <w:szCs w:val="32"/>
        </w:rPr>
        <w:t>Сведения о п</w:t>
      </w:r>
      <w:r>
        <w:rPr>
          <w:rFonts w:ascii="Times New Roman" w:hAnsi="Times New Roman" w:cs="Times New Roman"/>
          <w:b/>
          <w:sz w:val="32"/>
          <w:szCs w:val="32"/>
        </w:rPr>
        <w:t>о</w:t>
      </w:r>
      <w:r w:rsidRPr="00DF4A11">
        <w:rPr>
          <w:rFonts w:ascii="Times New Roman" w:hAnsi="Times New Roman" w:cs="Times New Roman"/>
          <w:b/>
          <w:sz w:val="32"/>
          <w:szCs w:val="32"/>
        </w:rPr>
        <w:t>р</w:t>
      </w:r>
      <w:bookmarkStart w:id="0" w:name="_GoBack"/>
      <w:bookmarkEnd w:id="0"/>
      <w:r w:rsidRPr="00DF4A11">
        <w:rPr>
          <w:rFonts w:ascii="Times New Roman" w:hAnsi="Times New Roman" w:cs="Times New Roman"/>
          <w:b/>
          <w:sz w:val="32"/>
          <w:szCs w:val="32"/>
        </w:rPr>
        <w:t>ядке досудебного обжалования</w:t>
      </w:r>
    </w:p>
    <w:p w:rsidR="00DF4A11" w:rsidRPr="00DF4A11" w:rsidRDefault="00DF4A11" w:rsidP="00DF4A11">
      <w:pPr>
        <w:autoSpaceDE w:val="0"/>
        <w:autoSpaceDN w:val="0"/>
        <w:adjustRightInd w:val="0"/>
        <w:spacing w:after="0" w:line="240" w:lineRule="auto"/>
        <w:jc w:val="center"/>
        <w:rPr>
          <w:rFonts w:ascii="Times New Roman" w:hAnsi="Times New Roman" w:cs="Times New Roman"/>
          <w:b/>
          <w:sz w:val="32"/>
          <w:szCs w:val="32"/>
        </w:rPr>
      </w:pPr>
    </w:p>
    <w:p w:rsidR="00E86135" w:rsidRPr="00E86135" w:rsidRDefault="00E86135" w:rsidP="00E8613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E86135">
        <w:rPr>
          <w:rFonts w:ascii="Times New Roman" w:eastAsia="Times New Roman" w:hAnsi="Times New Roman" w:cs="Times New Roman"/>
          <w:color w:val="000000"/>
          <w:sz w:val="26"/>
          <w:szCs w:val="26"/>
          <w:lang w:eastAsia="zh-CN"/>
        </w:rPr>
        <w:t>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E86135" w:rsidRPr="00E86135" w:rsidRDefault="00E86135" w:rsidP="00E86135">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E86135">
        <w:rPr>
          <w:rFonts w:ascii="Times New Roman" w:eastAsia="Times New Roman" w:hAnsi="Times New Roman" w:cs="Times New Roman"/>
          <w:color w:val="000000"/>
          <w:sz w:val="26"/>
          <w:szCs w:val="26"/>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86135" w:rsidRPr="00E86135" w:rsidRDefault="00E86135" w:rsidP="00E8613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E86135">
        <w:rPr>
          <w:rFonts w:ascii="Times New Roman" w:eastAsia="Times New Roman" w:hAnsi="Times New Roman" w:cs="Times New Roman"/>
          <w:color w:val="000000"/>
          <w:sz w:val="26"/>
          <w:szCs w:val="26"/>
          <w:lang w:eastAsia="zh-CN"/>
        </w:rPr>
        <w:t>1) решений о проведении контрольных мероприятий;</w:t>
      </w:r>
    </w:p>
    <w:p w:rsidR="00E86135" w:rsidRPr="00E86135" w:rsidRDefault="00E86135" w:rsidP="00E86135">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E86135">
        <w:rPr>
          <w:rFonts w:ascii="Times New Roman" w:eastAsia="Times New Roman" w:hAnsi="Times New Roman" w:cs="Times New Roman"/>
          <w:color w:val="000000"/>
          <w:sz w:val="26"/>
          <w:szCs w:val="26"/>
          <w:lang w:eastAsia="zh-CN"/>
        </w:rPr>
        <w:t>2) актов контрольных мероприятий, предписаний об устранении выявленных нарушений;</w:t>
      </w:r>
    </w:p>
    <w:p w:rsidR="00E86135" w:rsidRPr="00E86135" w:rsidRDefault="00E86135" w:rsidP="00E86135">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E86135">
        <w:rPr>
          <w:rFonts w:ascii="Times New Roman" w:eastAsia="Times New Roman" w:hAnsi="Times New Roman" w:cs="Times New Roman"/>
          <w:color w:val="000000"/>
          <w:sz w:val="26"/>
          <w:szCs w:val="26"/>
          <w:lang w:eastAsia="zh-CN"/>
        </w:rPr>
        <w:t>3) действий (бездействия) должностных лиц, уполномоченных осуществлять муниципальный земельный контроль, в рамках контрольных мероприятий.</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 xml:space="preserve">5.3. Правом на обжалование решений Администрации, действий (бездействия) </w:t>
      </w:r>
      <w:proofErr w:type="gramStart"/>
      <w:r w:rsidRPr="00E86135">
        <w:rPr>
          <w:rFonts w:ascii="Times New Roman" w:eastAsia="Times New Roman" w:hAnsi="Times New Roman" w:cs="Times New Roman"/>
          <w:color w:val="000000"/>
          <w:sz w:val="26"/>
          <w:szCs w:val="26"/>
          <w:lang w:eastAsia="ru-RU"/>
        </w:rPr>
        <w:t>должностных лиц, уполномоченных осуществлять муниципальный земельный контроль обладает</w:t>
      </w:r>
      <w:proofErr w:type="gramEnd"/>
      <w:r w:rsidRPr="00E86135">
        <w:rPr>
          <w:rFonts w:ascii="Times New Roman" w:eastAsia="Times New Roman" w:hAnsi="Times New Roman" w:cs="Times New Roman"/>
          <w:color w:val="000000"/>
          <w:sz w:val="26"/>
          <w:szCs w:val="26"/>
          <w:lang w:eastAsia="ru-RU"/>
        </w:rPr>
        <w:t xml:space="preserve">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 xml:space="preserve">5.4.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Удмуртской Республики. При подаче гражданином она должна быть подписана простой электронной подписью либо усиленной квалифицированной электронной подписью. При 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w:t>
      </w:r>
      <w:proofErr w:type="gramStart"/>
      <w:r w:rsidRPr="00E86135">
        <w:rPr>
          <w:rFonts w:ascii="Times New Roman" w:eastAsia="Times New Roman" w:hAnsi="Times New Roman" w:cs="Times New Roman"/>
          <w:color w:val="000000"/>
          <w:sz w:val="26"/>
          <w:szCs w:val="26"/>
          <w:lang w:eastAsia="ru-RU"/>
        </w:rPr>
        <w:t>воле-изъявления</w:t>
      </w:r>
      <w:proofErr w:type="gramEnd"/>
      <w:r w:rsidRPr="00E86135">
        <w:rPr>
          <w:rFonts w:ascii="Times New Roman" w:eastAsia="Times New Roman" w:hAnsi="Times New Roman" w:cs="Times New Roman"/>
          <w:color w:val="000000"/>
          <w:sz w:val="26"/>
          <w:szCs w:val="26"/>
          <w:lang w:eastAsia="ru-RU"/>
        </w:rPr>
        <w:t xml:space="preserve"> по обмену документами и сведениями посредством почтовой связи.</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 xml:space="preserve">Жалоба на решение Администрации, действия (бездействие) </w:t>
      </w:r>
      <w:proofErr w:type="gramStart"/>
      <w:r w:rsidRPr="00E86135">
        <w:rPr>
          <w:rFonts w:ascii="Times New Roman" w:eastAsia="Times New Roman" w:hAnsi="Times New Roman" w:cs="Times New Roman"/>
          <w:color w:val="000000"/>
          <w:sz w:val="26"/>
          <w:szCs w:val="26"/>
          <w:lang w:eastAsia="ru-RU"/>
        </w:rPr>
        <w:t>должностных лиц, уполномоченных осуществлять муниципальный земельный контроль может</w:t>
      </w:r>
      <w:proofErr w:type="gramEnd"/>
      <w:r w:rsidRPr="00E86135">
        <w:rPr>
          <w:rFonts w:ascii="Times New Roman" w:eastAsia="Times New Roman" w:hAnsi="Times New Roman" w:cs="Times New Roman"/>
          <w:color w:val="000000"/>
          <w:sz w:val="26"/>
          <w:szCs w:val="26"/>
          <w:lang w:eastAsia="ru-RU"/>
        </w:rPr>
        <w:t xml:space="preserve"> быть подана в течение 30 (тридцати) календарных дней со дня, когда контролируемое лицо узнало или должно было узнать о нарушении своих прав.</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Жалоба на предписание Администрации может быть подана в течение 10 (десяти) рабочих дней с момента получения контролируемым лицом предписания.</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В случае пропуска по уважительной причине срока подачи жалобы этот срок по ходатайству контролируемого лица может быть восстановлен. До принятия решения по жалобе она может быть отозвана полностью или частично. При этом повторное направление жалобы по тем же основаниям не допускается.</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Жалоба может содержать ходатайство о приостановлении исполнения обжалуемого решения Администрации.</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Администрация в срок не позднее 2 (двух) рабочих дней со дня регистрации жалобы принимает решение:</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1) о приостановлении исполнения обжалуемого решения;</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2) об отказе в приостановлении исполнения обжалуемого решения.</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Информация о решении по досудебной жалобе в течение 1 (одного) рабочего дня с момента принятия решения направляется контролируемому лицу.</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lastRenderedPageBreak/>
        <w:t>5.5. Жалоба должна содержать:</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E86135">
        <w:rPr>
          <w:rFonts w:ascii="Times New Roman" w:eastAsia="Times New Roman" w:hAnsi="Times New Roman" w:cs="Times New Roman"/>
          <w:color w:val="000000"/>
          <w:sz w:val="26"/>
          <w:szCs w:val="26"/>
          <w:lang w:eastAsia="ru-RU"/>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roofErr w:type="gramEnd"/>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 xml:space="preserve">4) доводы, на основании которых контролируемое лицо </w:t>
      </w:r>
      <w:proofErr w:type="gramStart"/>
      <w:r w:rsidRPr="00E86135">
        <w:rPr>
          <w:rFonts w:ascii="Times New Roman" w:eastAsia="Times New Roman" w:hAnsi="Times New Roman" w:cs="Times New Roman"/>
          <w:color w:val="000000"/>
          <w:sz w:val="26"/>
          <w:szCs w:val="26"/>
          <w:lang w:eastAsia="ru-RU"/>
        </w:rPr>
        <w:t>не согласно</w:t>
      </w:r>
      <w:proofErr w:type="gramEnd"/>
      <w:r w:rsidRPr="00E86135">
        <w:rPr>
          <w:rFonts w:ascii="Times New Roman" w:eastAsia="Times New Roman" w:hAnsi="Times New Roman" w:cs="Times New Roman"/>
          <w:color w:val="000000"/>
          <w:sz w:val="26"/>
          <w:szCs w:val="26"/>
          <w:lang w:eastAsia="ru-RU"/>
        </w:rPr>
        <w:t xml:space="preserve"> с решением и действием (бездействием) должностного лица, уполномоченного осуществлять муниципальный земельный контроль;</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5) требования контролируемого лица, подавшего жалобу.</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Вместе с жалобой контролируемым лицом могут быть представлены документы (при наличии) либо их копии, подтверждающие доводы.</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86135">
        <w:rPr>
          <w:rFonts w:ascii="Times New Roman" w:eastAsia="Times New Roman" w:hAnsi="Times New Roman" w:cs="Times New Roman"/>
          <w:color w:val="000000"/>
          <w:sz w:val="26"/>
          <w:szCs w:val="26"/>
          <w:lang w:eastAsia="ru-RU"/>
        </w:rPr>
        <w:t>ии и ау</w:t>
      </w:r>
      <w:proofErr w:type="gramEnd"/>
      <w:r w:rsidRPr="00E86135">
        <w:rPr>
          <w:rFonts w:ascii="Times New Roman" w:eastAsia="Times New Roman" w:hAnsi="Times New Roman" w:cs="Times New Roman"/>
          <w:color w:val="000000"/>
          <w:sz w:val="26"/>
          <w:szCs w:val="26"/>
          <w:lang w:eastAsia="ru-RU"/>
        </w:rPr>
        <w:t>тентификации.</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Удмуртской Республике, относящаяся к предмету жалобы. Ответ на позицию направляется Администрацией контролируемому лицу в течение 1 (одного) рабочего дня с момента принятия решения по досудебной жалобе.</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5.6. Администрация принимает решение об отказе в рассмотрении жалобы в течение 5 (пяти) рабочих дней с момента его получения, если:</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1) жалоба подана после истечения сроков подачи жалобы, и не содержит ходатайства о восстановлении пропущенного срока на подачу жалобы;</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2) в удовлетворении ходатайства о восстановлении пропущенного срока на подачу жалобы отказано;</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3) до принятия решения по жалобе от контролируемого лица, ее подавшего, поступило заявление об отзыве жалобы;</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4) имеется решение суда по вопросам, поставленным в жалобе;</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5) ранее в уполномоченный орган была подана другая жалоба от того же контролируемого лица по тем же основаниям;</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8) жалоба подана в ненадлежащий уполномоченный орган;</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 xml:space="preserve">9) законодательством Российской Федерации </w:t>
      </w:r>
      <w:proofErr w:type="gramStart"/>
      <w:r w:rsidRPr="00E86135">
        <w:rPr>
          <w:rFonts w:ascii="Times New Roman" w:eastAsia="Times New Roman" w:hAnsi="Times New Roman" w:cs="Times New Roman"/>
          <w:color w:val="000000"/>
          <w:sz w:val="26"/>
          <w:szCs w:val="26"/>
          <w:lang w:eastAsia="ru-RU"/>
        </w:rPr>
        <w:t>предусмотрен</w:t>
      </w:r>
      <w:proofErr w:type="gramEnd"/>
      <w:r w:rsidRPr="00E86135">
        <w:rPr>
          <w:rFonts w:ascii="Times New Roman" w:eastAsia="Times New Roman" w:hAnsi="Times New Roman" w:cs="Times New Roman"/>
          <w:color w:val="000000"/>
          <w:sz w:val="26"/>
          <w:szCs w:val="26"/>
          <w:lang w:eastAsia="ru-RU"/>
        </w:rPr>
        <w:t xml:space="preserve"> только судебный поря-док обжалования решений контрольного (надзорного) органа.</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 xml:space="preserve">Отказ в рассмотрении жалобы по основаниям, указанным в подпунктах 3 - 8 пункта 5.6, не является результатом досудебного обжалования и не может служить </w:t>
      </w:r>
      <w:r w:rsidRPr="00E86135">
        <w:rPr>
          <w:rFonts w:ascii="Times New Roman" w:eastAsia="Times New Roman" w:hAnsi="Times New Roman" w:cs="Times New Roman"/>
          <w:color w:val="000000"/>
          <w:sz w:val="26"/>
          <w:szCs w:val="26"/>
          <w:lang w:eastAsia="ru-RU"/>
        </w:rPr>
        <w:lastRenderedPageBreak/>
        <w:t>основанием для судебного обжалования решений контрольного (надзорного) органа, действий (бездействия) его должностных лиц.</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 xml:space="preserve">5.7. Администрация при рассмотрении жалобы использует информационную систему досудебного обжалования контрольной (надзорной) деятельности. </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Администрация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Не допускается запрашивать у контролируемого лица информацию и документы, которые находятся в распоряжении государственных органов Удмуртской Республики, Администрации либо подведомственных им организаций.</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Обязанность доказывания законности и обоснованности принятого решения и (или) совершенного действия (бездействия) возлагается на Администрацию, решение и (или) действие (бездействие) должностного лица, уполномоченного осуществлять муниципальный земельный контроль которого обжалуются.</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По итогам рассмотрения жалобы принимается одно из следующих решений:</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1) жалоба может быть оставлена без удовлетворения;</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2) решение может быть отменено полностью или частично;</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3) решение может быть отменено полностью с принятием нового решения;</w:t>
      </w:r>
    </w:p>
    <w:p w:rsidR="00E86135" w:rsidRPr="00E86135" w:rsidRDefault="00E86135" w:rsidP="00E86135">
      <w:pPr>
        <w:spacing w:after="0" w:line="240" w:lineRule="auto"/>
        <w:ind w:firstLine="709"/>
        <w:jc w:val="both"/>
        <w:rPr>
          <w:rFonts w:ascii="Times New Roman" w:eastAsia="Times New Roman" w:hAnsi="Times New Roman" w:cs="Times New Roman"/>
          <w:color w:val="000000"/>
          <w:sz w:val="26"/>
          <w:szCs w:val="26"/>
          <w:lang w:eastAsia="ru-RU"/>
        </w:rPr>
      </w:pPr>
      <w:r w:rsidRPr="00E86135">
        <w:rPr>
          <w:rFonts w:ascii="Times New Roman" w:eastAsia="Times New Roman" w:hAnsi="Times New Roman" w:cs="Times New Roman"/>
          <w:color w:val="000000"/>
          <w:sz w:val="26"/>
          <w:szCs w:val="26"/>
          <w:lang w:eastAsia="ru-RU"/>
        </w:rPr>
        <w:t xml:space="preserve">4) действия (бездействие) </w:t>
      </w:r>
      <w:proofErr w:type="gramStart"/>
      <w:r w:rsidRPr="00E86135">
        <w:rPr>
          <w:rFonts w:ascii="Times New Roman" w:eastAsia="Times New Roman" w:hAnsi="Times New Roman" w:cs="Times New Roman"/>
          <w:color w:val="000000"/>
          <w:sz w:val="26"/>
          <w:szCs w:val="26"/>
          <w:lang w:eastAsia="ru-RU"/>
        </w:rPr>
        <w:t>должностного лица, уполномоченного осуществлять муниципальный земельный контроль могут</w:t>
      </w:r>
      <w:proofErr w:type="gramEnd"/>
      <w:r w:rsidRPr="00E86135">
        <w:rPr>
          <w:rFonts w:ascii="Times New Roman" w:eastAsia="Times New Roman" w:hAnsi="Times New Roman" w:cs="Times New Roman"/>
          <w:color w:val="000000"/>
          <w:sz w:val="26"/>
          <w:szCs w:val="26"/>
          <w:lang w:eastAsia="ru-RU"/>
        </w:rPr>
        <w:t xml:space="preserve"> быть признаны незаконными с вынесением решения по существу, в том числе об осуществлении при необходимости определенных действий.</w:t>
      </w:r>
    </w:p>
    <w:p w:rsidR="00E86135" w:rsidRPr="00E86135" w:rsidRDefault="00E86135" w:rsidP="00E86135">
      <w:pPr>
        <w:suppressAutoHyphens/>
        <w:spacing w:after="0" w:line="240" w:lineRule="auto"/>
        <w:jc w:val="both"/>
        <w:rPr>
          <w:rFonts w:ascii="Times New Roman" w:eastAsia="Times New Roman" w:hAnsi="Times New Roman" w:cs="Times New Roman"/>
          <w:b/>
          <w:bCs/>
          <w:color w:val="000000"/>
          <w:sz w:val="26"/>
          <w:szCs w:val="26"/>
          <w:lang w:eastAsia="zh-CN"/>
        </w:rPr>
      </w:pPr>
      <w:r w:rsidRPr="00E86135">
        <w:rPr>
          <w:rFonts w:ascii="Times New Roman" w:eastAsia="Times New Roman" w:hAnsi="Times New Roman" w:cs="Times New Roman"/>
          <w:color w:val="000000"/>
          <w:sz w:val="26"/>
          <w:szCs w:val="26"/>
          <w:lang w:eastAsia="ru-RU"/>
        </w:rPr>
        <w:t xml:space="preserve">           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Удмуртской Республики в срок не позднее 1 (одного) рабочего дня со дня его принятия.</w:t>
      </w:r>
    </w:p>
    <w:p w:rsidR="00E94753" w:rsidRDefault="00E94753" w:rsidP="00DF4A11">
      <w:pPr>
        <w:autoSpaceDE w:val="0"/>
        <w:autoSpaceDN w:val="0"/>
        <w:adjustRightInd w:val="0"/>
        <w:spacing w:after="0" w:line="240" w:lineRule="auto"/>
        <w:jc w:val="both"/>
      </w:pPr>
    </w:p>
    <w:sectPr w:rsidR="00E94753" w:rsidSect="001C0480">
      <w:pgSz w:w="11905" w:h="16838"/>
      <w:pgMar w:top="1134" w:right="850" w:bottom="283" w:left="127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77"/>
    <w:rsid w:val="00DF4A11"/>
    <w:rsid w:val="00E74F77"/>
    <w:rsid w:val="00E86135"/>
    <w:rsid w:val="00E9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1026</Words>
  <Characters>7893</Characters>
  <Application>Microsoft Office Word</Application>
  <DocSecurity>0</DocSecurity>
  <Lines>129</Lines>
  <Paragraphs>44</Paragraphs>
  <ScaleCrop>false</ScaleCrop>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comp51</dc:creator>
  <cp:keywords/>
  <dc:description/>
  <cp:lastModifiedBy>comp51</cp:lastModifiedBy>
  <cp:revision>3</cp:revision>
  <dcterms:created xsi:type="dcterms:W3CDTF">2022-11-01T14:26:00Z</dcterms:created>
  <dcterms:modified xsi:type="dcterms:W3CDTF">2022-11-28T10:42:00Z</dcterms:modified>
</cp:coreProperties>
</file>